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Pr="00430870" w:rsidR="00B87051" w:rsidP="170CC34D" w:rsidRDefault="00DE6F87" w14:paraId="262FB21E" w14:textId="3DE952E2">
      <w:pPr>
        <w:pStyle w:val="Normal"/>
        <w:jc w:val="center"/>
        <w:rPr>
          <w:rFonts w:ascii="Neue Haas Grotesk Text Pro" w:hAnsi="Neue Haas Grotesk Text Pro" w:eastAsia="Neue Haas Grotesk Text Pro" w:cs="Neue Haas Grotesk Text Pro"/>
          <w:b w:val="0"/>
          <w:bCs w:val="0"/>
          <w:i w:val="0"/>
          <w:iCs w:val="0"/>
          <w:color w:val="000000" w:themeColor="text1" w:themeTint="FF" w:themeShade="FF"/>
          <w:sz w:val="140"/>
          <w:szCs w:val="140"/>
          <w:u w:val="none"/>
        </w:rPr>
      </w:pPr>
      <w:r w:rsidRPr="170CC34D" w:rsidR="67AAB77A">
        <w:rPr>
          <w:rFonts w:ascii="Neue Haas Grotesk Text Pro" w:hAnsi="Neue Haas Grotesk Text Pro" w:eastAsia="Neue Haas Grotesk Text Pro" w:cs="Neue Haas Grotesk Text Pro"/>
          <w:b w:val="0"/>
          <w:bCs w:val="0"/>
          <w:i w:val="0"/>
          <w:iCs w:val="0"/>
          <w:color w:val="000000" w:themeColor="text1" w:themeTint="FF" w:themeShade="FF"/>
          <w:sz w:val="140"/>
          <w:szCs w:val="140"/>
          <w:u w:val="none"/>
        </w:rPr>
        <w:t>STUDENT</w:t>
      </w:r>
    </w:p>
    <w:p w:rsidRPr="00430870" w:rsidR="00B87051" w:rsidP="170CC34D" w:rsidRDefault="00DE6F87" w14:paraId="3B97E11D" w14:textId="44EC7529">
      <w:pPr>
        <w:jc w:val="center"/>
        <w:rPr>
          <w:rFonts w:ascii="Neue Haas Grotesk Text Pro" w:hAnsi="Neue Haas Grotesk Text Pro" w:eastAsia="Neue Haas Grotesk Text Pro" w:cs="Neue Haas Grotesk Text Pro"/>
          <w:b w:val="0"/>
          <w:bCs w:val="0"/>
          <w:i w:val="0"/>
          <w:iCs w:val="0"/>
          <w:color w:val="000000" w:themeColor="text1"/>
          <w:sz w:val="140"/>
          <w:szCs w:val="140"/>
          <w:u w:val="none"/>
        </w:rPr>
      </w:pPr>
      <w:r w:rsidRPr="170CC34D" w:rsidR="00DE6F87">
        <w:rPr>
          <w:rFonts w:ascii="Neue Haas Grotesk Text Pro" w:hAnsi="Neue Haas Grotesk Text Pro" w:eastAsia="Neue Haas Grotesk Text Pro" w:cs="Neue Haas Grotesk Text Pro"/>
          <w:b w:val="0"/>
          <w:bCs w:val="0"/>
          <w:i w:val="0"/>
          <w:iCs w:val="0"/>
          <w:color w:val="000000" w:themeColor="text1" w:themeTint="FF" w:themeShade="FF"/>
          <w:sz w:val="140"/>
          <w:szCs w:val="140"/>
          <w:u w:val="none"/>
        </w:rPr>
        <w:t>EVENTS</w:t>
      </w:r>
      <w:r w:rsidRPr="170CC34D" w:rsidR="00DE6F87">
        <w:rPr>
          <w:rFonts w:ascii="Neue Haas Grotesk Text Pro" w:hAnsi="Neue Haas Grotesk Text Pro" w:eastAsia="Neue Haas Grotesk Text Pro" w:cs="Neue Haas Grotesk Text Pro"/>
          <w:b w:val="0"/>
          <w:bCs w:val="0"/>
          <w:i w:val="0"/>
          <w:iCs w:val="0"/>
          <w:color w:val="FFFFFF" w:themeColor="background1" w:themeTint="FF" w:themeShade="FF"/>
          <w:sz w:val="140"/>
          <w:szCs w:val="140"/>
          <w:u w:val="none"/>
        </w:rPr>
        <w:t xml:space="preserve"> </w:t>
      </w:r>
      <w:r w:rsidRPr="170CC34D" w:rsidR="009F15B4">
        <w:rPr>
          <w:rFonts w:ascii="Neue Haas Grotesk Text Pro" w:hAnsi="Neue Haas Grotesk Text Pro" w:eastAsia="Neue Haas Grotesk Text Pro" w:cs="Neue Haas Grotesk Text Pro"/>
          <w:b w:val="0"/>
          <w:bCs w:val="0"/>
          <w:i w:val="0"/>
          <w:iCs w:val="0"/>
          <w:color w:val="000000" w:themeColor="text1" w:themeTint="FF" w:themeShade="FF"/>
          <w:sz w:val="140"/>
          <w:szCs w:val="140"/>
          <w:u w:val="none"/>
        </w:rPr>
        <w:t>GUIDE</w:t>
      </w:r>
    </w:p>
    <w:p w:rsidR="00B87051" w:rsidP="170CC34D" w:rsidRDefault="00B87051" w14:paraId="4CA3F8AA" w14:textId="77777777">
      <w:pPr>
        <w:rPr>
          <w:rFonts w:ascii="Neue Haas Grotesk Text Pro" w:hAnsi="Neue Haas Grotesk Text Pro" w:eastAsia="Neue Haas Grotesk Text Pro" w:cs="Neue Haas Grotesk Text Pro"/>
          <w:b w:val="0"/>
          <w:bCs w:val="0"/>
          <w:color w:val="000000" w:themeColor="text1"/>
        </w:rPr>
      </w:pPr>
    </w:p>
    <w:p w:rsidR="00B87051" w:rsidP="455C3949" w:rsidRDefault="00B87051" w14:paraId="49877783" w14:textId="77777777">
      <w:pPr>
        <w:rPr>
          <w:color w:val="000000" w:themeColor="text1"/>
        </w:rPr>
      </w:pPr>
    </w:p>
    <w:p w:rsidR="00B87051" w:rsidP="455C3949" w:rsidRDefault="00B87051" w14:paraId="6D00A9B0" w14:textId="77777777">
      <w:pPr>
        <w:rPr>
          <w:color w:val="000000" w:themeColor="text1"/>
        </w:rPr>
      </w:pPr>
    </w:p>
    <w:p w:rsidR="00B87051" w:rsidP="455C3949" w:rsidRDefault="00B87051" w14:paraId="4D7AC19E" w14:textId="77777777">
      <w:pPr>
        <w:rPr>
          <w:color w:val="000000" w:themeColor="text1"/>
        </w:rPr>
      </w:pPr>
    </w:p>
    <w:p w:rsidRPr="00E93008" w:rsidR="00B87051" w:rsidP="079278AA" w:rsidRDefault="007A5529" w14:paraId="319CDB3D" w14:textId="1EAE4E0A">
      <w:pPr>
        <w:pStyle w:val="Normal"/>
        <w:jc w:val="center"/>
        <w:rPr>
          <w:rFonts w:ascii="Calibri Light" w:hAnsi="Calibri Light" w:eastAsia="Calibri Light" w:cs="Calibri Light" w:asciiTheme="majorAscii" w:hAnsiTheme="majorAscii" w:eastAsiaTheme="majorAscii" w:cstheme="majorAscii"/>
          <w:color w:val="000000" w:themeColor="text1"/>
          <w:sz w:val="26"/>
          <w:szCs w:val="26"/>
        </w:rPr>
      </w:pP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This document is here to </w:t>
      </w: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assist</w:t>
      </w: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the planning and direction of </w:t>
      </w:r>
      <w:r w:rsidRPr="079278AA" w:rsidR="31D9D0A1">
        <w:rPr>
          <w:rFonts w:ascii="Calibri Light" w:hAnsi="Calibri Light" w:eastAsia="Calibri Light" w:cs="Calibri Light" w:asciiTheme="majorAscii" w:hAnsiTheme="majorAscii" w:eastAsiaTheme="majorAscii" w:cstheme="majorAscii"/>
          <w:color w:val="000000" w:themeColor="text1" w:themeTint="FF" w:themeShade="FF"/>
          <w:sz w:val="26"/>
          <w:szCs w:val="26"/>
        </w:rPr>
        <w:t>UWLSU partnered</w:t>
      </w: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events. It is essential that this booklet is completed to an </w:t>
      </w:r>
      <w:r w:rsidRPr="079278AA" w:rsidR="00DE6F87">
        <w:rPr>
          <w:rFonts w:ascii="Calibri Light" w:hAnsi="Calibri Light" w:eastAsia="Calibri Light" w:cs="Calibri Light" w:asciiTheme="majorAscii" w:hAnsiTheme="majorAscii" w:eastAsiaTheme="majorAscii" w:cstheme="majorAscii"/>
          <w:color w:val="000000" w:themeColor="text1" w:themeTint="FF" w:themeShade="FF"/>
          <w:sz w:val="26"/>
          <w:szCs w:val="26"/>
        </w:rPr>
        <w:t>agreed standard of both parties, t</w:t>
      </w: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his document should be completed subject </w:t>
      </w:r>
      <w:r w:rsidRPr="079278AA" w:rsidR="00DE6F87">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to </w:t>
      </w: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the agreement of the date and event</w:t>
      </w:r>
      <w:r w:rsidRPr="079278AA" w:rsidR="1D753DE0">
        <w:rPr>
          <w:rFonts w:ascii="Calibri Light" w:hAnsi="Calibri Light" w:eastAsia="Calibri Light" w:cs="Calibri Light" w:asciiTheme="majorAscii" w:hAnsiTheme="majorAscii" w:eastAsiaTheme="majorAscii" w:cstheme="majorAscii"/>
          <w:color w:val="000000" w:themeColor="text1" w:themeTint="FF" w:themeShade="FF"/>
          <w:sz w:val="26"/>
          <w:szCs w:val="26"/>
        </w:rPr>
        <w:t>.</w:t>
      </w: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w:t>
      </w:r>
      <w:r w:rsidRPr="079278AA" w:rsidR="775DBD23">
        <w:rPr>
          <w:rFonts w:ascii="Calibri Light" w:hAnsi="Calibri Light" w:eastAsia="Calibri Light" w:cs="Calibri Light" w:asciiTheme="majorAscii" w:hAnsiTheme="majorAscii" w:eastAsiaTheme="majorAscii" w:cstheme="majorAscii"/>
          <w:color w:val="000000" w:themeColor="text1" w:themeTint="FF" w:themeShade="FF"/>
          <w:sz w:val="26"/>
          <w:szCs w:val="26"/>
        </w:rPr>
        <w:t>F</w:t>
      </w: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ailing to do</w:t>
      </w:r>
      <w:r w:rsidRPr="079278AA" w:rsidR="007A5529">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so or produce this document will result in your event and date not being approved or confirmed.</w:t>
      </w:r>
    </w:p>
    <w:p w:rsidRPr="00E93008" w:rsidR="00FB71E4" w:rsidP="079278AA" w:rsidRDefault="00FB71E4" w14:paraId="7E83F600" w14:textId="77777777" w14:noSpellErr="1">
      <w:pPr>
        <w:jc w:val="center"/>
        <w:rPr>
          <w:rFonts w:ascii="Calibri Light" w:hAnsi="Calibri Light" w:eastAsia="Calibri Light" w:cs="Calibri Light" w:asciiTheme="majorAscii" w:hAnsiTheme="majorAscii" w:eastAsiaTheme="majorAscii" w:cstheme="majorAscii"/>
          <w:color w:val="000000" w:themeColor="text1"/>
          <w:sz w:val="26"/>
          <w:szCs w:val="26"/>
        </w:rPr>
      </w:pPr>
    </w:p>
    <w:p w:rsidR="7C86BB4F" w:rsidP="079278AA" w:rsidRDefault="7C86BB4F" w14:paraId="7FECC789" w14:textId="2A97552C">
      <w:pPr>
        <w:jc w:val="center"/>
        <w:rPr>
          <w:rFonts w:ascii="Calibri Light" w:hAnsi="Calibri Light" w:eastAsia="Calibri Light" w:cs="Calibri Light" w:asciiTheme="majorAscii" w:hAnsiTheme="majorAscii" w:eastAsiaTheme="majorAscii" w:cstheme="majorAscii"/>
          <w:color w:val="000000" w:themeColor="text1"/>
          <w:sz w:val="26"/>
          <w:szCs w:val="26"/>
        </w:rPr>
      </w:pPr>
      <w:r w:rsidRPr="079278AA" w:rsidR="00FB71E4">
        <w:rPr>
          <w:rFonts w:ascii="Calibri Light" w:hAnsi="Calibri Light" w:eastAsia="Calibri Light" w:cs="Calibri Light" w:asciiTheme="majorAscii" w:hAnsiTheme="majorAscii" w:eastAsiaTheme="majorAscii" w:cstheme="majorAscii"/>
          <w:color w:val="000000" w:themeColor="text1" w:themeTint="FF" w:themeShade="FF"/>
          <w:sz w:val="26"/>
          <w:szCs w:val="26"/>
        </w:rPr>
        <w:t>Please remember that</w:t>
      </w:r>
      <w:r w:rsidRPr="079278AA" w:rsidR="00FB71E4">
        <w:rPr>
          <w:rFonts w:ascii="Calibri Light" w:hAnsi="Calibri Light" w:eastAsia="Calibri Light" w:cs="Calibri Light" w:asciiTheme="majorAscii" w:hAnsiTheme="majorAscii" w:eastAsiaTheme="majorAscii" w:cstheme="majorAscii"/>
          <w:color w:val="000000" w:themeColor="text1" w:themeTint="FF" w:themeShade="FF"/>
          <w:sz w:val="26"/>
          <w:szCs w:val="26"/>
          <w:u w:val="single"/>
        </w:rPr>
        <w:t xml:space="preserve"> </w:t>
      </w:r>
      <w:r w:rsidRPr="079278AA" w:rsidR="00FB71E4">
        <w:rPr>
          <w:rFonts w:ascii="Calibri Light" w:hAnsi="Calibri Light" w:eastAsia="Calibri Light" w:cs="Calibri Light" w:asciiTheme="majorAscii" w:hAnsiTheme="majorAscii" w:eastAsiaTheme="majorAscii" w:cstheme="majorAscii"/>
          <w:b w:val="1"/>
          <w:bCs w:val="1"/>
          <w:color w:val="000000" w:themeColor="text1" w:themeTint="FF" w:themeShade="FF"/>
          <w:sz w:val="26"/>
          <w:szCs w:val="26"/>
          <w:u w:val="single"/>
        </w:rPr>
        <w:t>ALL</w:t>
      </w:r>
      <w:r w:rsidRPr="079278AA" w:rsidR="00FB71E4">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sections of this booklet (listed below) </w:t>
      </w:r>
      <w:r w:rsidRPr="079278AA" w:rsidR="00FB71E4">
        <w:rPr>
          <w:rFonts w:ascii="Calibri Light" w:hAnsi="Calibri Light" w:eastAsia="Calibri Light" w:cs="Calibri Light" w:asciiTheme="majorAscii" w:hAnsiTheme="majorAscii" w:eastAsiaTheme="majorAscii" w:cstheme="majorAscii"/>
          <w:color w:val="000000" w:themeColor="text1" w:themeTint="FF" w:themeShade="FF"/>
          <w:sz w:val="26"/>
          <w:szCs w:val="26"/>
          <w:u w:val="single"/>
        </w:rPr>
        <w:t>MUST</w:t>
      </w:r>
      <w:r w:rsidRPr="079278AA" w:rsidR="00FB71E4">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be completed or altered and tailored to suit your event. If in the event you are not sure how to complete a section of this </w:t>
      </w:r>
      <w:r w:rsidRPr="079278AA" w:rsidR="00FB71E4">
        <w:rPr>
          <w:rFonts w:ascii="Calibri Light" w:hAnsi="Calibri Light" w:eastAsia="Calibri Light" w:cs="Calibri Light" w:asciiTheme="majorAscii" w:hAnsiTheme="majorAscii" w:eastAsiaTheme="majorAscii" w:cstheme="majorAscii"/>
          <w:color w:val="000000" w:themeColor="text1" w:themeTint="FF" w:themeShade="FF"/>
          <w:sz w:val="26"/>
          <w:szCs w:val="26"/>
        </w:rPr>
        <w:t>booklet</w:t>
      </w:r>
      <w:r w:rsidRPr="079278AA" w:rsidR="00FB71E4">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please contact a UWLSU representative </w:t>
      </w:r>
      <w:r w:rsidRPr="079278AA" w:rsidR="00E93008">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in </w:t>
      </w:r>
      <w:r w:rsidRPr="079278AA" w:rsidR="00E93008">
        <w:rPr>
          <w:rFonts w:ascii="Calibri Light" w:hAnsi="Calibri Light" w:eastAsia="Calibri Light" w:cs="Calibri Light" w:asciiTheme="majorAscii" w:hAnsiTheme="majorAscii" w:eastAsiaTheme="majorAscii" w:cstheme="majorAscii"/>
          <w:color w:val="000000" w:themeColor="text1" w:themeTint="FF" w:themeShade="FF"/>
          <w:sz w:val="26"/>
          <w:szCs w:val="26"/>
        </w:rPr>
        <w:t>good time</w:t>
      </w:r>
      <w:r w:rsidRPr="079278AA" w:rsidR="00E93008">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before the deadline for </w:t>
      </w:r>
      <w:r w:rsidRPr="079278AA" w:rsidR="00E93008">
        <w:rPr>
          <w:rFonts w:ascii="Calibri Light" w:hAnsi="Calibri Light" w:eastAsia="Calibri Light" w:cs="Calibri Light" w:asciiTheme="majorAscii" w:hAnsiTheme="majorAscii" w:eastAsiaTheme="majorAscii" w:cstheme="majorAscii"/>
          <w:color w:val="000000" w:themeColor="text1" w:themeTint="FF" w:themeShade="FF"/>
          <w:sz w:val="26"/>
          <w:szCs w:val="26"/>
        </w:rPr>
        <w:t>assistance</w:t>
      </w:r>
      <w:r w:rsidRPr="079278AA" w:rsidR="00E93008">
        <w:rPr>
          <w:rFonts w:ascii="Calibri Light" w:hAnsi="Calibri Light" w:eastAsia="Calibri Light" w:cs="Calibri Light" w:asciiTheme="majorAscii" w:hAnsiTheme="majorAscii" w:eastAsiaTheme="majorAscii" w:cstheme="majorAscii"/>
          <w:color w:val="000000" w:themeColor="text1" w:themeTint="FF" w:themeShade="FF"/>
          <w:sz w:val="26"/>
          <w:szCs w:val="26"/>
        </w:rPr>
        <w:t xml:space="preserve">. </w:t>
      </w:r>
    </w:p>
    <w:p w:rsidRPr="00E93008" w:rsidR="00DE6F87" w:rsidP="079278AA" w:rsidRDefault="00DE6F87" w14:paraId="699388BA" w14:textId="77777777" w14:noSpellErr="1">
      <w:pPr>
        <w:jc w:val="center"/>
        <w:rPr>
          <w:rFonts w:ascii="Calibri Light" w:hAnsi="Calibri Light" w:eastAsia="Calibri Light" w:cs="Calibri Light" w:asciiTheme="majorAscii" w:hAnsiTheme="majorAscii" w:eastAsiaTheme="majorAscii" w:cstheme="majorAscii"/>
          <w:color w:val="000000" w:themeColor="text1"/>
          <w:sz w:val="26"/>
          <w:szCs w:val="26"/>
        </w:rPr>
      </w:pPr>
    </w:p>
    <w:p w:rsidRPr="00E93008" w:rsidR="00DE6F87" w:rsidP="079278AA" w:rsidRDefault="00DE6F87" w14:paraId="5BF1320B" w14:textId="77777777" w14:noSpellErr="1">
      <w:pPr>
        <w:jc w:val="center"/>
        <w:rPr>
          <w:rFonts w:ascii="Calibri Light" w:hAnsi="Calibri Light" w:eastAsia="Calibri Light" w:cs="Calibri Light" w:asciiTheme="majorAscii" w:hAnsiTheme="majorAscii" w:eastAsiaTheme="majorAscii" w:cstheme="majorAscii"/>
          <w:color w:val="000000" w:themeColor="text1"/>
          <w:sz w:val="26"/>
          <w:szCs w:val="26"/>
        </w:rPr>
      </w:pPr>
      <w:r w:rsidRPr="079278AA" w:rsidR="00DE6F87">
        <w:rPr>
          <w:rFonts w:ascii="Calibri Light" w:hAnsi="Calibri Light" w:eastAsia="Calibri Light" w:cs="Calibri Light" w:asciiTheme="majorAscii" w:hAnsiTheme="majorAscii" w:eastAsiaTheme="majorAscii" w:cstheme="majorAscii"/>
          <w:color w:val="000000" w:themeColor="text1" w:themeTint="FF" w:themeShade="FF"/>
          <w:sz w:val="26"/>
          <w:szCs w:val="26"/>
        </w:rPr>
        <w:t>Please be aware that until this document is received the date proposed for your event will be provisional.</w:t>
      </w:r>
    </w:p>
    <w:p w:rsidRPr="00E93008" w:rsidR="00E93008" w:rsidP="079278AA" w:rsidRDefault="00E93008" w14:paraId="203B93AF" w14:noSpellErr="1" w14:textId="4AD95919">
      <w:pPr>
        <w:jc w:val="center"/>
        <w:rPr>
          <w:rFonts w:ascii="Calibri Light" w:hAnsi="Calibri Light" w:eastAsia="Calibri Light" w:cs="Calibri Light" w:asciiTheme="majorAscii" w:hAnsiTheme="majorAscii" w:eastAsiaTheme="majorAscii" w:cstheme="majorAscii"/>
          <w:color w:val="000000" w:themeColor="text1"/>
          <w:sz w:val="26"/>
          <w:szCs w:val="26"/>
        </w:rPr>
      </w:pPr>
    </w:p>
    <w:p w:rsidR="079278AA" w:rsidP="079278AA" w:rsidRDefault="079278AA" w14:paraId="5AE75379" w14:textId="724455DD">
      <w:pPr>
        <w:pStyle w:val="Normal"/>
        <w:jc w:val="center"/>
        <w:rPr>
          <w:b w:val="1"/>
          <w:bCs w:val="1"/>
          <w:color w:val="000000" w:themeColor="text1" w:themeTint="FF" w:themeShade="FF"/>
          <w:sz w:val="72"/>
          <w:szCs w:val="72"/>
        </w:rPr>
      </w:pPr>
    </w:p>
    <w:p w:rsidRPr="00134336" w:rsidR="00FB71E4" w:rsidP="079278AA" w:rsidRDefault="00FB71E4" w14:paraId="4A04250B" w14:textId="1CED380A">
      <w:pPr>
        <w:pStyle w:val="Normal"/>
        <w:jc w:val="center"/>
        <w:rPr>
          <w:b w:val="1"/>
          <w:bCs w:val="1"/>
          <w:color w:val="000000" w:themeColor="text1"/>
          <w:sz w:val="72"/>
          <w:szCs w:val="72"/>
        </w:rPr>
      </w:pPr>
      <w:r w:rsidRPr="079278AA" w:rsidR="00FB71E4">
        <w:rPr>
          <w:b w:val="1"/>
          <w:bCs w:val="1"/>
          <w:color w:val="000000" w:themeColor="text1" w:themeTint="FF" w:themeShade="FF"/>
          <w:sz w:val="72"/>
          <w:szCs w:val="72"/>
        </w:rPr>
        <w:t>STUDENT EVENT</w:t>
      </w:r>
      <w:r w:rsidRPr="079278AA" w:rsidR="00FB71E4">
        <w:rPr>
          <w:b w:val="1"/>
          <w:bCs w:val="1"/>
          <w:color w:val="000000" w:themeColor="text1" w:themeTint="FF" w:themeShade="FF"/>
          <w:sz w:val="72"/>
          <w:szCs w:val="72"/>
        </w:rPr>
        <w:t xml:space="preserve">S </w:t>
      </w:r>
      <w:r w:rsidRPr="079278AA" w:rsidR="00FB71E4">
        <w:rPr>
          <w:b w:val="1"/>
          <w:bCs w:val="1"/>
          <w:color w:val="000000" w:themeColor="text1" w:themeTint="FF" w:themeShade="FF"/>
          <w:sz w:val="72"/>
          <w:szCs w:val="72"/>
        </w:rPr>
        <w:t>AGREEMENT</w:t>
      </w:r>
    </w:p>
    <w:p w:rsidRPr="00420395" w:rsidR="00FB71E4" w:rsidP="343EA866" w:rsidRDefault="00FB71E4" w14:paraId="1C0DF40F" w14:textId="060D7D0D">
      <w:pPr>
        <w:pStyle w:val="paragraph"/>
        <w:spacing w:before="0" w:beforeAutospacing="0" w:after="0" w:afterAutospacing="0"/>
        <w:jc w:val="both"/>
        <w:textAlignment w:val="baseline"/>
        <w:rPr>
          <w:rStyle w:val="normaltextrun"/>
          <w:rFonts w:cs="Segoe UI" w:asciiTheme="minorHAnsi" w:hAnsiTheme="minorHAnsi"/>
          <w:color w:val="000000" w:themeColor="text1"/>
          <w:lang w:val="en-US"/>
        </w:rPr>
      </w:pPr>
      <w:r w:rsidRPr="343EA866">
        <w:rPr>
          <w:rStyle w:val="normaltextrun"/>
          <w:rFonts w:cs="Segoe UI" w:asciiTheme="minorHAnsi" w:hAnsiTheme="minorHAnsi"/>
          <w:color w:val="000000" w:themeColor="text1"/>
          <w:lang w:val="en-US"/>
        </w:rPr>
        <w:t xml:space="preserve">The combined agreement is for the support and facilitation of </w:t>
      </w:r>
      <w:r w:rsidRPr="343EA866" w:rsidR="4E151DF8">
        <w:rPr>
          <w:rStyle w:val="normaltextrun"/>
          <w:rFonts w:cs="Segoe UI" w:asciiTheme="minorHAnsi" w:hAnsiTheme="minorHAnsi"/>
          <w:color w:val="000000" w:themeColor="text1"/>
          <w:lang w:val="en-US"/>
        </w:rPr>
        <w:t>student-led</w:t>
      </w:r>
      <w:r w:rsidRPr="343EA866">
        <w:rPr>
          <w:rStyle w:val="normaltextrun"/>
          <w:rFonts w:cs="Segoe UI" w:asciiTheme="minorHAnsi" w:hAnsiTheme="minorHAnsi"/>
          <w:color w:val="000000" w:themeColor="text1"/>
          <w:lang w:val="en-US"/>
        </w:rPr>
        <w:t xml:space="preserve"> events, a contract formed and governed under the terms, conditions and by-laws of the University of West London Students' Union. </w:t>
      </w:r>
    </w:p>
    <w:p w:rsidRPr="00420395" w:rsidR="00FB71E4" w:rsidP="343EA866" w:rsidRDefault="00FB71E4" w14:paraId="5E58ADDA" w14:textId="77777777">
      <w:pPr>
        <w:pStyle w:val="paragraph"/>
        <w:spacing w:before="0" w:beforeAutospacing="0" w:after="0" w:afterAutospacing="0"/>
        <w:jc w:val="both"/>
        <w:textAlignment w:val="baseline"/>
        <w:rPr>
          <w:rFonts w:cs="Segoe UI" w:asciiTheme="minorHAnsi" w:hAnsiTheme="minorHAnsi"/>
          <w:color w:val="000000" w:themeColor="text1"/>
        </w:rPr>
      </w:pPr>
    </w:p>
    <w:p w:rsidRPr="00420395" w:rsidR="00FB71E4" w:rsidP="343EA866" w:rsidRDefault="00FB71E4" w14:paraId="0B126C33" w14:textId="3DD472F4">
      <w:pPr>
        <w:pStyle w:val="paragraph"/>
        <w:spacing w:before="0" w:beforeAutospacing="0" w:after="0" w:afterAutospacing="0"/>
        <w:jc w:val="both"/>
        <w:textAlignment w:val="baseline"/>
        <w:rPr>
          <w:rFonts w:cs="Segoe UI" w:asciiTheme="minorHAnsi" w:hAnsiTheme="minorHAnsi"/>
          <w:color w:val="000000" w:themeColor="text1"/>
        </w:rPr>
      </w:pPr>
      <w:r w:rsidRPr="343EA866">
        <w:rPr>
          <w:rStyle w:val="normaltextrun"/>
          <w:rFonts w:cs="Segoe UI" w:asciiTheme="minorHAnsi" w:hAnsiTheme="minorHAnsi"/>
          <w:color w:val="000000" w:themeColor="text1"/>
          <w:lang w:val="en-US"/>
        </w:rPr>
        <w:t>This document is a component of the UWLSU student e</w:t>
      </w:r>
      <w:r w:rsidRPr="343EA866" w:rsidR="00B26F22">
        <w:rPr>
          <w:rStyle w:val="normaltextrun"/>
          <w:rFonts w:cs="Segoe UI" w:asciiTheme="minorHAnsi" w:hAnsiTheme="minorHAnsi"/>
          <w:color w:val="000000" w:themeColor="text1"/>
          <w:lang w:val="en-US"/>
        </w:rPr>
        <w:t>vents guide</w:t>
      </w:r>
      <w:r w:rsidRPr="343EA866" w:rsidR="6FEC4FF8">
        <w:rPr>
          <w:rStyle w:val="normaltextrun"/>
          <w:rFonts w:cs="Segoe UI" w:asciiTheme="minorHAnsi" w:hAnsiTheme="minorHAnsi"/>
          <w:color w:val="000000" w:themeColor="text1"/>
          <w:lang w:val="en-US"/>
        </w:rPr>
        <w:t>. Failing</w:t>
      </w:r>
      <w:r w:rsidRPr="343EA866">
        <w:rPr>
          <w:rStyle w:val="normaltextrun"/>
          <w:rFonts w:cs="Segoe UI" w:asciiTheme="minorHAnsi" w:hAnsiTheme="minorHAnsi"/>
          <w:color w:val="000000" w:themeColor="text1"/>
          <w:lang w:val="en-US"/>
        </w:rPr>
        <w:t> to sign this document or the breaching of any of the followi</w:t>
      </w:r>
      <w:r w:rsidRPr="343EA866" w:rsidR="00B26F22">
        <w:rPr>
          <w:rStyle w:val="normaltextrun"/>
          <w:rFonts w:cs="Segoe UI" w:asciiTheme="minorHAnsi" w:hAnsiTheme="minorHAnsi"/>
          <w:color w:val="000000" w:themeColor="text1"/>
          <w:lang w:val="en-US"/>
        </w:rPr>
        <w:t>ng regulations will result in the event being cancelled</w:t>
      </w:r>
      <w:r w:rsidRPr="343EA866">
        <w:rPr>
          <w:rStyle w:val="normaltextrun"/>
          <w:rFonts w:cs="Segoe UI" w:asciiTheme="minorHAnsi" w:hAnsiTheme="minorHAnsi"/>
          <w:color w:val="000000" w:themeColor="text1"/>
          <w:lang w:val="en-US"/>
        </w:rPr>
        <w:t> </w:t>
      </w:r>
      <w:r w:rsidRPr="343EA866" w:rsidR="00B26F22">
        <w:rPr>
          <w:rStyle w:val="normaltextrun"/>
          <w:rFonts w:cs="Segoe UI" w:asciiTheme="minorHAnsi" w:hAnsiTheme="minorHAnsi"/>
          <w:color w:val="000000" w:themeColor="text1"/>
          <w:lang w:val="en-US"/>
        </w:rPr>
        <w:t xml:space="preserve">or </w:t>
      </w:r>
      <w:r w:rsidRPr="343EA866" w:rsidR="5985C84A">
        <w:rPr>
          <w:rStyle w:val="normaltextrun"/>
          <w:rFonts w:cs="Segoe UI" w:asciiTheme="minorHAnsi" w:hAnsiTheme="minorHAnsi"/>
          <w:color w:val="000000" w:themeColor="text1"/>
          <w:lang w:val="en-US"/>
        </w:rPr>
        <w:t>disciplinary</w:t>
      </w:r>
      <w:r w:rsidRPr="343EA866">
        <w:rPr>
          <w:rStyle w:val="normaltextrun"/>
          <w:rFonts w:cs="Segoe UI" w:asciiTheme="minorHAnsi" w:hAnsiTheme="minorHAnsi"/>
          <w:color w:val="000000" w:themeColor="text1"/>
          <w:lang w:val="en-US"/>
        </w:rPr>
        <w:t>. </w:t>
      </w:r>
      <w:r w:rsidRPr="343EA866">
        <w:rPr>
          <w:rStyle w:val="eop"/>
          <w:rFonts w:cs="Segoe UI" w:asciiTheme="minorHAnsi" w:hAnsiTheme="minorHAnsi"/>
          <w:color w:val="000000" w:themeColor="text1"/>
        </w:rPr>
        <w:t> </w:t>
      </w:r>
    </w:p>
    <w:p w:rsidRPr="00420395" w:rsidR="00FB71E4" w:rsidP="343EA866" w:rsidRDefault="00FB71E4" w14:paraId="5CCD987F" w14:textId="77777777">
      <w:pPr>
        <w:pStyle w:val="paragraph"/>
        <w:spacing w:before="0" w:beforeAutospacing="0" w:after="0" w:afterAutospacing="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P="343EA866" w:rsidRDefault="00FB71E4" w14:paraId="56603446" w14:textId="77777777">
      <w:pPr>
        <w:pStyle w:val="paragraph"/>
        <w:spacing w:before="0" w:beforeAutospacing="0" w:after="0" w:afterAutospacing="0"/>
        <w:jc w:val="both"/>
        <w:textAlignment w:val="baseline"/>
        <w:rPr>
          <w:rFonts w:cs="Segoe UI" w:asciiTheme="minorHAnsi" w:hAnsiTheme="minorHAnsi"/>
          <w:color w:val="000000" w:themeColor="text1"/>
        </w:rPr>
      </w:pPr>
      <w:r w:rsidRPr="343EA866">
        <w:rPr>
          <w:rStyle w:val="normaltextrun"/>
          <w:rFonts w:cs="Segoe UI" w:asciiTheme="minorHAnsi" w:hAnsiTheme="minorHAnsi"/>
          <w:color w:val="000000" w:themeColor="text1"/>
          <w:lang w:val="en-US"/>
        </w:rPr>
        <w:t>The parties agree as follows:</w:t>
      </w:r>
      <w:r w:rsidRPr="343EA866">
        <w:rPr>
          <w:rStyle w:val="eop"/>
          <w:rFonts w:cs="Segoe UI" w:asciiTheme="minorHAnsi" w:hAnsiTheme="minorHAnsi"/>
          <w:color w:val="000000" w:themeColor="text1"/>
        </w:rPr>
        <w:t> </w:t>
      </w:r>
    </w:p>
    <w:p w:rsidRPr="00420395" w:rsidR="00FB71E4" w:rsidRDefault="00FB71E4" w14:paraId="43C25019" w14:textId="562EF722">
      <w:pPr>
        <w:pStyle w:val="paragraph"/>
        <w:numPr>
          <w:ilvl w:val="0"/>
          <w:numId w:val="6"/>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The planning process </w:t>
      </w:r>
      <w:r w:rsidRPr="343EA866">
        <w:rPr>
          <w:rStyle w:val="normaltextrun"/>
          <w:rFonts w:cs="Segoe UI" w:asciiTheme="minorHAnsi" w:hAnsiTheme="minorHAnsi"/>
          <w:color w:val="000000" w:themeColor="text1"/>
          <w:lang w:val="en-US"/>
        </w:rPr>
        <w:t>– Both parties should contribute equally towards the planning process and cooperate on a regular basis. The clear responsibility and completion of tasks at an agreed date should be p</w:t>
      </w:r>
      <w:r w:rsidRPr="343EA866" w:rsidR="00022E71">
        <w:rPr>
          <w:rStyle w:val="normaltextrun"/>
          <w:rFonts w:cs="Segoe UI" w:asciiTheme="minorHAnsi" w:hAnsiTheme="minorHAnsi"/>
          <w:color w:val="000000" w:themeColor="text1"/>
          <w:lang w:val="en-US"/>
        </w:rPr>
        <w:t>l</w:t>
      </w:r>
      <w:r w:rsidRPr="343EA866">
        <w:rPr>
          <w:rStyle w:val="normaltextrun"/>
          <w:rFonts w:cs="Segoe UI" w:asciiTheme="minorHAnsi" w:hAnsiTheme="minorHAnsi"/>
          <w:color w:val="000000" w:themeColor="text1"/>
          <w:lang w:val="en-US"/>
        </w:rPr>
        <w:t>anned out within a realistic and effective time frame</w:t>
      </w:r>
      <w:r w:rsidRPr="343EA866">
        <w:rPr>
          <w:rStyle w:val="eop"/>
          <w:rFonts w:cs="Segoe UI" w:asciiTheme="minorHAnsi" w:hAnsiTheme="minorHAnsi"/>
          <w:color w:val="000000" w:themeColor="text1"/>
        </w:rPr>
        <w:t>, the responsibilities of each should be clear and concise.</w:t>
      </w:r>
    </w:p>
    <w:p w:rsidRPr="00420395" w:rsidR="00FB71E4" w:rsidP="343EA866" w:rsidRDefault="00FB71E4" w14:paraId="1087B3CA"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RDefault="00FB71E4" w14:paraId="410904A7" w14:textId="4B311781">
      <w:pPr>
        <w:pStyle w:val="paragraph"/>
        <w:numPr>
          <w:ilvl w:val="0"/>
          <w:numId w:val="7"/>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External Parties/Companies</w:t>
      </w:r>
      <w:r w:rsidRPr="343EA866">
        <w:rPr>
          <w:rStyle w:val="normaltextrun"/>
          <w:rFonts w:cs="Segoe UI" w:asciiTheme="minorHAnsi" w:hAnsiTheme="minorHAnsi"/>
          <w:color w:val="000000" w:themeColor="text1"/>
          <w:lang w:val="en-US"/>
        </w:rPr>
        <w:t xml:space="preserve"> - Should any external parties or individuals be included as a partner or a supplier the student/students need to notify UWLSU </w:t>
      </w:r>
      <w:r w:rsidRPr="343EA866" w:rsidR="2D679091">
        <w:rPr>
          <w:rStyle w:val="normaltextrun"/>
          <w:rFonts w:cs="Segoe UI" w:asciiTheme="minorHAnsi" w:hAnsiTheme="minorHAnsi"/>
          <w:color w:val="000000" w:themeColor="text1"/>
          <w:lang w:val="en-US"/>
        </w:rPr>
        <w:t>before</w:t>
      </w:r>
      <w:r w:rsidRPr="343EA866">
        <w:rPr>
          <w:rStyle w:val="normaltextrun"/>
          <w:rFonts w:cs="Segoe UI" w:asciiTheme="minorHAnsi" w:hAnsiTheme="minorHAnsi"/>
          <w:color w:val="000000" w:themeColor="text1"/>
          <w:lang w:val="en-US"/>
        </w:rPr>
        <w:t xml:space="preserve"> discussions are had or any decisions are made. This is to ensure the legal protection and safety of both the student/students as well as UWLSU are not jeopardized in any way shape or form. All externals will be checked against the UWLSU external party policy</w:t>
      </w:r>
      <w:r w:rsidRPr="343EA866">
        <w:rPr>
          <w:rStyle w:val="eop"/>
          <w:rFonts w:cs="Segoe UI" w:asciiTheme="minorHAnsi" w:hAnsiTheme="minorHAnsi"/>
          <w:color w:val="000000" w:themeColor="text1"/>
        </w:rPr>
        <w:t> </w:t>
      </w:r>
    </w:p>
    <w:p w:rsidRPr="00420395" w:rsidR="00FB71E4" w:rsidP="343EA866" w:rsidRDefault="00FB71E4" w14:paraId="12046452"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RDefault="00FB71E4" w14:paraId="4D89559C" w14:textId="77777777">
      <w:pPr>
        <w:pStyle w:val="paragraph"/>
        <w:numPr>
          <w:ilvl w:val="0"/>
          <w:numId w:val="8"/>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Event Setup and Event Pack down – </w:t>
      </w:r>
      <w:r w:rsidRPr="343EA866">
        <w:rPr>
          <w:rStyle w:val="normaltextrun"/>
          <w:rFonts w:cs="Segoe UI" w:asciiTheme="minorHAnsi" w:hAnsiTheme="minorHAnsi"/>
          <w:color w:val="000000" w:themeColor="text1"/>
          <w:lang w:val="en-US"/>
        </w:rPr>
        <w:t xml:space="preserve">The student/students in partnership with UWLSU are responsible to arrive in good time or at an agreed time to assist in the assembling or setup of the venue being used. In relation to this the same applies for the pack down of the venue, the student/students must assist in the clearing away and tidying up after the event has </w:t>
      </w:r>
      <w:proofErr w:type="gramStart"/>
      <w:r w:rsidRPr="343EA866">
        <w:rPr>
          <w:rStyle w:val="normaltextrun"/>
          <w:rFonts w:cs="Segoe UI" w:asciiTheme="minorHAnsi" w:hAnsiTheme="minorHAnsi"/>
          <w:color w:val="000000" w:themeColor="text1"/>
          <w:lang w:val="en-US"/>
        </w:rPr>
        <w:t>come to a close</w:t>
      </w:r>
      <w:proofErr w:type="gramEnd"/>
      <w:r w:rsidRPr="343EA866">
        <w:rPr>
          <w:rStyle w:val="normaltextrun"/>
          <w:rFonts w:cs="Segoe UI" w:asciiTheme="minorHAnsi" w:hAnsiTheme="minorHAnsi"/>
          <w:color w:val="000000" w:themeColor="text1"/>
          <w:lang w:val="en-US"/>
        </w:rPr>
        <w:t>.</w:t>
      </w:r>
      <w:r w:rsidRPr="343EA866">
        <w:rPr>
          <w:rStyle w:val="eop"/>
          <w:rFonts w:cs="Segoe UI" w:asciiTheme="minorHAnsi" w:hAnsiTheme="minorHAnsi"/>
          <w:color w:val="000000" w:themeColor="text1"/>
        </w:rPr>
        <w:t> </w:t>
      </w:r>
    </w:p>
    <w:p w:rsidRPr="00420395" w:rsidR="00FB71E4" w:rsidP="343EA866" w:rsidRDefault="00FB71E4" w14:paraId="28A627E0"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RDefault="00FB71E4" w14:paraId="09548CED" w14:textId="319C5862">
      <w:pPr>
        <w:pStyle w:val="paragraph"/>
        <w:numPr>
          <w:ilvl w:val="0"/>
          <w:numId w:val="9"/>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Guests – </w:t>
      </w:r>
      <w:r w:rsidRPr="343EA866">
        <w:rPr>
          <w:rStyle w:val="normaltextrun"/>
          <w:rFonts w:cs="Segoe UI" w:asciiTheme="minorHAnsi" w:hAnsiTheme="minorHAnsi"/>
          <w:color w:val="000000" w:themeColor="text1"/>
          <w:lang w:val="en-US"/>
        </w:rPr>
        <w:t xml:space="preserve">Externals guests are permitted to </w:t>
      </w:r>
      <w:r w:rsidRPr="343EA866" w:rsidR="00B26F22">
        <w:rPr>
          <w:rStyle w:val="normaltextrun"/>
          <w:rFonts w:cs="Segoe UI" w:asciiTheme="minorHAnsi" w:hAnsiTheme="minorHAnsi"/>
          <w:color w:val="000000" w:themeColor="text1"/>
          <w:lang w:val="en-US"/>
        </w:rPr>
        <w:t xml:space="preserve">have a ticket to the specified event and be </w:t>
      </w:r>
      <w:r w:rsidRPr="343EA866" w:rsidR="00442772">
        <w:rPr>
          <w:rStyle w:val="normaltextrun"/>
          <w:rFonts w:cs="Segoe UI" w:asciiTheme="minorHAnsi" w:hAnsiTheme="minorHAnsi"/>
          <w:color w:val="000000" w:themeColor="text1"/>
          <w:lang w:val="en-US"/>
        </w:rPr>
        <w:t>signed in by a current student if the event is onsite</w:t>
      </w:r>
      <w:r w:rsidRPr="343EA866">
        <w:rPr>
          <w:rStyle w:val="normaltextrun"/>
          <w:rFonts w:cs="Segoe UI" w:asciiTheme="minorHAnsi" w:hAnsiTheme="minorHAnsi"/>
          <w:color w:val="000000" w:themeColor="text1"/>
          <w:lang w:val="en-US"/>
        </w:rPr>
        <w:t>.</w:t>
      </w:r>
      <w:r w:rsidRPr="343EA866">
        <w:rPr>
          <w:rStyle w:val="normaltextrun"/>
          <w:rFonts w:cs="Segoe UI" w:asciiTheme="minorHAnsi" w:hAnsiTheme="minorHAnsi"/>
          <w:b/>
          <w:bCs/>
          <w:color w:val="000000" w:themeColor="text1"/>
          <w:lang w:val="en-US"/>
        </w:rPr>
        <w:t> </w:t>
      </w:r>
      <w:r w:rsidRPr="343EA866" w:rsidR="3497369C">
        <w:rPr>
          <w:rStyle w:val="normaltextrun"/>
          <w:rFonts w:cs="Segoe UI" w:asciiTheme="minorHAnsi" w:hAnsiTheme="minorHAnsi"/>
          <w:color w:val="000000" w:themeColor="text1"/>
          <w:lang w:val="en-US"/>
        </w:rPr>
        <w:t>Alternatively,</w:t>
      </w:r>
      <w:r w:rsidRPr="343EA866">
        <w:rPr>
          <w:rStyle w:val="normaltextrun"/>
          <w:rFonts w:cs="Segoe UI" w:asciiTheme="minorHAnsi" w:hAnsiTheme="minorHAnsi"/>
          <w:color w:val="000000" w:themeColor="text1"/>
          <w:lang w:val="en-US"/>
        </w:rPr>
        <w:t> depending on the event one guest per student can be signed in on the day but this would need to be discussed and confirmed with UWLSU staff prior to the event.</w:t>
      </w:r>
      <w:r w:rsidRPr="343EA866">
        <w:rPr>
          <w:rStyle w:val="eop"/>
          <w:rFonts w:cs="Segoe UI" w:asciiTheme="minorHAnsi" w:hAnsiTheme="minorHAnsi"/>
          <w:color w:val="000000" w:themeColor="text1"/>
        </w:rPr>
        <w:t> </w:t>
      </w:r>
    </w:p>
    <w:p w:rsidRPr="00420395" w:rsidR="00FB71E4" w:rsidP="343EA866" w:rsidRDefault="00FB71E4" w14:paraId="0BAF1DB1"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RDefault="00FB71E4" w14:paraId="5812CE9D" w14:textId="77777777">
      <w:pPr>
        <w:pStyle w:val="paragraph"/>
        <w:numPr>
          <w:ilvl w:val="0"/>
          <w:numId w:val="10"/>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Budget – </w:t>
      </w:r>
      <w:r w:rsidRPr="343EA866">
        <w:rPr>
          <w:rStyle w:val="normaltextrun"/>
          <w:rFonts w:cs="Segoe UI" w:asciiTheme="minorHAnsi" w:hAnsiTheme="minorHAnsi"/>
          <w:color w:val="000000" w:themeColor="text1"/>
          <w:lang w:val="en-US"/>
        </w:rPr>
        <w:t>During the Planning process of the event if funding is needed or required this should be agreed between both parties before any purchases are made. Any student groups or sports teams interested in putting money into a fundraiser/activity must be sure that they have no funds in their account before requesting or proposing funding.</w:t>
      </w:r>
      <w:r w:rsidRPr="343EA866">
        <w:rPr>
          <w:rStyle w:val="eop"/>
          <w:rFonts w:cs="Segoe UI" w:asciiTheme="minorHAnsi" w:hAnsiTheme="minorHAnsi"/>
          <w:color w:val="000000" w:themeColor="text1"/>
        </w:rPr>
        <w:t> </w:t>
      </w:r>
    </w:p>
    <w:p w:rsidRPr="00420395" w:rsidR="00FB71E4" w:rsidP="343EA866" w:rsidRDefault="00FB71E4" w14:paraId="648D4988"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RDefault="00FB71E4" w14:paraId="1B4AC0D9" w14:textId="77777777">
      <w:pPr>
        <w:pStyle w:val="paragraph"/>
        <w:numPr>
          <w:ilvl w:val="0"/>
          <w:numId w:val="11"/>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Tech Requests – </w:t>
      </w:r>
      <w:r w:rsidRPr="343EA866">
        <w:rPr>
          <w:rStyle w:val="normaltextrun"/>
          <w:rFonts w:cs="Segoe UI" w:asciiTheme="minorHAnsi" w:hAnsiTheme="minorHAnsi"/>
          <w:color w:val="000000" w:themeColor="text1"/>
          <w:lang w:val="en-US"/>
        </w:rPr>
        <w:t xml:space="preserve">If any technical equipment is required for an event, a tech request list must be agreed, submitted and confirmed as soon as possible or at the latest 10 </w:t>
      </w:r>
      <w:r w:rsidRPr="343EA866">
        <w:rPr>
          <w:rStyle w:val="normaltextrun"/>
          <w:rFonts w:cs="Segoe UI" w:asciiTheme="minorHAnsi" w:hAnsiTheme="minorHAnsi"/>
          <w:color w:val="000000" w:themeColor="text1"/>
          <w:lang w:val="en-US"/>
        </w:rPr>
        <w:lastRenderedPageBreak/>
        <w:t>working days before an event is set to take place. Failing to do so can result in not guaranteeing certain equipment will be available for the proposed date</w:t>
      </w:r>
      <w:r w:rsidRPr="343EA866">
        <w:rPr>
          <w:rStyle w:val="normaltextrun"/>
          <w:rFonts w:cs="Segoe UI" w:asciiTheme="minorHAnsi" w:hAnsiTheme="minorHAnsi"/>
          <w:b/>
          <w:bCs/>
          <w:color w:val="000000" w:themeColor="text1"/>
          <w:lang w:val="en-US"/>
        </w:rPr>
        <w:t> </w:t>
      </w:r>
      <w:r w:rsidRPr="343EA866">
        <w:rPr>
          <w:rStyle w:val="eop"/>
          <w:rFonts w:cs="Segoe UI" w:asciiTheme="minorHAnsi" w:hAnsiTheme="minorHAnsi"/>
          <w:color w:val="000000" w:themeColor="text1"/>
        </w:rPr>
        <w:t> </w:t>
      </w:r>
    </w:p>
    <w:p w:rsidRPr="00420395" w:rsidR="00FB71E4" w:rsidP="343EA866" w:rsidRDefault="00FB71E4" w14:paraId="1DD50187"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RDefault="00FB71E4" w14:paraId="0FA85078" w14:textId="77777777">
      <w:pPr>
        <w:pStyle w:val="paragraph"/>
        <w:numPr>
          <w:ilvl w:val="0"/>
          <w:numId w:val="12"/>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Entire Agreement - </w:t>
      </w:r>
      <w:r w:rsidRPr="343EA866">
        <w:rPr>
          <w:rStyle w:val="normaltextrun"/>
          <w:rFonts w:cs="Segoe UI" w:asciiTheme="minorHAnsi" w:hAnsiTheme="minorHAnsi"/>
          <w:color w:val="000000" w:themeColor="text1"/>
          <w:lang w:val="en-US"/>
        </w:rPr>
        <w:t>This agreement constitutes the entire agreement between the parties with respect to the subject matter of this agreement and supersedes all other agreements, whether written or oral, between the parties.</w:t>
      </w:r>
      <w:r w:rsidRPr="343EA866">
        <w:rPr>
          <w:rStyle w:val="eop"/>
          <w:rFonts w:cs="Segoe UI" w:asciiTheme="minorHAnsi" w:hAnsiTheme="minorHAnsi"/>
          <w:color w:val="000000" w:themeColor="text1"/>
        </w:rPr>
        <w:t> </w:t>
      </w:r>
    </w:p>
    <w:p w:rsidRPr="00420395" w:rsidR="00FB71E4" w:rsidP="343EA866" w:rsidRDefault="00FB71E4" w14:paraId="4723B674"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RDefault="00FB71E4" w14:paraId="401B5615" w14:textId="77777777">
      <w:pPr>
        <w:pStyle w:val="paragraph"/>
        <w:numPr>
          <w:ilvl w:val="0"/>
          <w:numId w:val="13"/>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Amendments - </w:t>
      </w:r>
      <w:r w:rsidRPr="343EA866">
        <w:rPr>
          <w:rStyle w:val="normaltextrun"/>
          <w:rFonts w:cs="Segoe UI" w:asciiTheme="minorHAnsi" w:hAnsiTheme="minorHAnsi"/>
          <w:color w:val="000000" w:themeColor="text1"/>
          <w:lang w:val="en-US"/>
        </w:rPr>
        <w:t>No amendment to this agreement will be effective unless it is in writing and signed by both parties.</w:t>
      </w:r>
      <w:r w:rsidRPr="343EA866">
        <w:rPr>
          <w:rStyle w:val="eop"/>
          <w:rFonts w:cs="Segoe UI" w:asciiTheme="minorHAnsi" w:hAnsiTheme="minorHAnsi"/>
          <w:color w:val="000000" w:themeColor="text1"/>
        </w:rPr>
        <w:t> </w:t>
      </w:r>
    </w:p>
    <w:p w:rsidRPr="00420395" w:rsidR="00FB71E4" w:rsidP="343EA866" w:rsidRDefault="00FB71E4" w14:paraId="73C24A94"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RDefault="00FB71E4" w14:paraId="7FB3FFA1" w14:textId="77777777">
      <w:pPr>
        <w:pStyle w:val="paragraph"/>
        <w:numPr>
          <w:ilvl w:val="0"/>
          <w:numId w:val="14"/>
        </w:numPr>
        <w:spacing w:before="0" w:beforeAutospacing="0" w:after="0" w:afterAutospacing="0"/>
        <w:ind w:left="360" w:firstLine="0"/>
        <w:jc w:val="both"/>
        <w:textAlignment w:val="baseline"/>
        <w:rPr>
          <w:rFonts w:cs="Segoe UI" w:asciiTheme="minorHAnsi" w:hAnsiTheme="minorHAnsi"/>
          <w:color w:val="000000" w:themeColor="text1"/>
        </w:rPr>
      </w:pPr>
      <w:r w:rsidRPr="343EA866">
        <w:rPr>
          <w:rStyle w:val="normaltextrun"/>
          <w:rFonts w:cs="Segoe UI" w:asciiTheme="minorHAnsi" w:hAnsiTheme="minorHAnsi"/>
          <w:b/>
          <w:bCs/>
          <w:color w:val="000000" w:themeColor="text1"/>
          <w:lang w:val="en-US"/>
        </w:rPr>
        <w:t>Effectiveness - </w:t>
      </w:r>
      <w:r w:rsidRPr="343EA866">
        <w:rPr>
          <w:rStyle w:val="normaltextrun"/>
          <w:rFonts w:cs="Segoe UI" w:asciiTheme="minorHAnsi" w:hAnsiTheme="minorHAnsi"/>
          <w:color w:val="000000" w:themeColor="text1"/>
          <w:lang w:val="en-US"/>
        </w:rPr>
        <w:t>This agreement will become effective when both parties have signed it. The date this agreement is signed by the last party to sign it (as indicated by the date associated with that party’s signature) will be deemed the date of this agreement.</w:t>
      </w:r>
      <w:r w:rsidRPr="343EA866">
        <w:rPr>
          <w:rStyle w:val="eop"/>
          <w:rFonts w:cs="Segoe UI" w:asciiTheme="minorHAnsi" w:hAnsiTheme="minorHAnsi"/>
          <w:color w:val="000000" w:themeColor="text1"/>
        </w:rPr>
        <w:t> </w:t>
      </w:r>
    </w:p>
    <w:p w:rsidRPr="00420395" w:rsidR="00FB71E4" w:rsidP="343EA866" w:rsidRDefault="00FB71E4" w14:paraId="3762CB09"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00FB71E4" w:rsidRDefault="00FB71E4" w14:paraId="6413E25F" w14:textId="77777777">
      <w:pPr>
        <w:pStyle w:val="paragraph"/>
        <w:numPr>
          <w:ilvl w:val="0"/>
          <w:numId w:val="15"/>
        </w:numPr>
        <w:spacing w:before="0" w:beforeAutospacing="0" w:after="0" w:afterAutospacing="0"/>
        <w:ind w:left="360" w:firstLine="0"/>
        <w:jc w:val="both"/>
        <w:textAlignment w:val="baseline"/>
        <w:rPr>
          <w:rStyle w:val="eop"/>
          <w:rFonts w:cs="Segoe UI" w:asciiTheme="minorHAnsi" w:hAnsiTheme="minorHAnsi"/>
          <w:color w:val="000000" w:themeColor="text1"/>
        </w:rPr>
      </w:pPr>
      <w:proofErr w:type="gramStart"/>
      <w:r w:rsidRPr="343EA866">
        <w:rPr>
          <w:rStyle w:val="normaltextrun"/>
          <w:rFonts w:cs="Segoe UI" w:asciiTheme="minorHAnsi" w:hAnsiTheme="minorHAnsi"/>
          <w:b/>
          <w:bCs/>
          <w:color w:val="000000" w:themeColor="text1"/>
          <w:lang w:val="en-US"/>
        </w:rPr>
        <w:t>Counterparts;</w:t>
      </w:r>
      <w:proofErr w:type="gramEnd"/>
      <w:r w:rsidRPr="343EA866">
        <w:rPr>
          <w:rStyle w:val="normaltextrun"/>
          <w:rFonts w:cs="Segoe UI" w:asciiTheme="minorHAnsi" w:hAnsiTheme="minorHAnsi"/>
          <w:b/>
          <w:bCs/>
          <w:color w:val="000000" w:themeColor="text1"/>
          <w:lang w:val="en-US"/>
        </w:rPr>
        <w:t xml:space="preserve"> Signatures - </w:t>
      </w:r>
      <w:r w:rsidRPr="343EA866">
        <w:rPr>
          <w:rStyle w:val="normaltextrun"/>
          <w:rFonts w:cs="Segoe UI" w:asciiTheme="minorHAnsi" w:hAnsiTheme="minorHAnsi"/>
          <w:color w:val="000000" w:themeColor="text1"/>
          <w:lang w:val="en-US"/>
        </w:rPr>
        <w:t>This agreement may be signed in one or more counterparts, which together will form a single agreement. This agreement may be signed electronically.</w:t>
      </w:r>
      <w:r w:rsidRPr="343EA866">
        <w:rPr>
          <w:rStyle w:val="eop"/>
          <w:rFonts w:cs="Segoe UI" w:asciiTheme="minorHAnsi" w:hAnsiTheme="minorHAnsi"/>
          <w:color w:val="000000" w:themeColor="text1"/>
        </w:rPr>
        <w:t> </w:t>
      </w:r>
    </w:p>
    <w:p w:rsidR="00FB71E4" w:rsidP="343EA866" w:rsidRDefault="00FB71E4" w14:paraId="69E04900" w14:textId="77777777">
      <w:pPr>
        <w:pStyle w:val="paragraph"/>
        <w:spacing w:before="0" w:beforeAutospacing="0" w:after="0" w:afterAutospacing="0"/>
        <w:jc w:val="both"/>
        <w:textAlignment w:val="baseline"/>
        <w:rPr>
          <w:rFonts w:cs="Segoe UI" w:asciiTheme="minorHAnsi" w:hAnsiTheme="minorHAnsi"/>
          <w:color w:val="000000" w:themeColor="text1"/>
        </w:rPr>
      </w:pPr>
    </w:p>
    <w:p w:rsidRPr="003C46A5" w:rsidR="00FB71E4" w:rsidRDefault="00FB71E4" w14:paraId="5C5D73D1" w14:textId="77777777">
      <w:pPr>
        <w:pStyle w:val="paragraph"/>
        <w:numPr>
          <w:ilvl w:val="0"/>
          <w:numId w:val="15"/>
        </w:numPr>
        <w:spacing w:before="0" w:beforeAutospacing="0" w:after="0" w:afterAutospacing="0"/>
        <w:jc w:val="both"/>
        <w:textAlignment w:val="baseline"/>
        <w:rPr>
          <w:rFonts w:cs="Segoe UI" w:asciiTheme="minorHAnsi" w:hAnsiTheme="minorHAnsi"/>
          <w:b/>
          <w:bCs/>
          <w:color w:val="000000" w:themeColor="text1"/>
        </w:rPr>
      </w:pPr>
      <w:r w:rsidRPr="343EA866">
        <w:rPr>
          <w:rFonts w:cs="Segoe UI" w:asciiTheme="minorHAnsi" w:hAnsiTheme="minorHAnsi"/>
          <w:b/>
          <w:bCs/>
          <w:color w:val="000000" w:themeColor="text1"/>
        </w:rPr>
        <w:t xml:space="preserve">Disclaimer – </w:t>
      </w:r>
      <w:r w:rsidRPr="343EA866">
        <w:rPr>
          <w:rFonts w:cs="Segoe UI" w:asciiTheme="minorHAnsi" w:hAnsiTheme="minorHAnsi"/>
          <w:color w:val="000000" w:themeColor="text1"/>
        </w:rPr>
        <w:t>Deadlines set for the completion of this document must be met, failing to meet the deadline for this document will result in the possible cancellation or termination of your event.</w:t>
      </w:r>
    </w:p>
    <w:p w:rsidRPr="00420395" w:rsidR="00FB71E4" w:rsidP="343EA866" w:rsidRDefault="00FB71E4" w14:paraId="08310B92"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00FB71E4" w:rsidP="343EA866" w:rsidRDefault="00FB71E4" w14:paraId="5C959011" w14:textId="77777777">
      <w:pPr>
        <w:pStyle w:val="paragraph"/>
        <w:spacing w:before="0" w:beforeAutospacing="0" w:after="0" w:afterAutospacing="0"/>
        <w:ind w:left="360"/>
        <w:jc w:val="both"/>
        <w:textAlignment w:val="baseline"/>
        <w:rPr>
          <w:rStyle w:val="eop"/>
          <w:rFonts w:cs="Segoe UI" w:asciiTheme="minorHAnsi" w:hAnsiTheme="minorHAnsi"/>
          <w:color w:val="000000" w:themeColor="text1"/>
        </w:rPr>
      </w:pPr>
      <w:r w:rsidRPr="343EA866">
        <w:rPr>
          <w:rStyle w:val="eop"/>
          <w:rFonts w:cs="Segoe UI" w:asciiTheme="minorHAnsi" w:hAnsiTheme="minorHAnsi"/>
          <w:color w:val="000000" w:themeColor="text1"/>
        </w:rPr>
        <w:t> </w:t>
      </w:r>
    </w:p>
    <w:p w:rsidR="343EA866" w:rsidP="343EA866" w:rsidRDefault="343EA866" w14:paraId="3188F1EE" w14:textId="6CADF966">
      <w:pPr>
        <w:pStyle w:val="paragraph"/>
        <w:spacing w:before="0" w:beforeAutospacing="0" w:after="0" w:afterAutospacing="0"/>
        <w:ind w:left="360"/>
        <w:jc w:val="center"/>
        <w:rPr>
          <w:rStyle w:val="eop"/>
          <w:rFonts w:cs="Segoe UI" w:asciiTheme="minorHAnsi" w:hAnsiTheme="minorHAnsi"/>
          <w:b/>
          <w:bCs/>
          <w:color w:val="000000" w:themeColor="text1"/>
        </w:rPr>
      </w:pPr>
    </w:p>
    <w:p w:rsidR="079278AA" w:rsidP="079278AA" w:rsidRDefault="079278AA" w14:paraId="071F085B" w14:textId="462FF2CE">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19519386" w14:textId="5A295CF8">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4D691EC6" w14:textId="7FBD233D">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1AF1EE1A" w14:textId="02227CA4">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578F783B" w14:textId="71D5B4A4">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2E7A986C" w14:textId="721D5289">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6C6F171F" w14:textId="617F2909">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47F5D8D7" w14:textId="41F05A13">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1FE747D0" w14:textId="60132E63">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0A7B770B" w14:textId="7857FBA0">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465587BE" w14:textId="2E1FC940">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35B2E241" w14:textId="2620241A">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32D62CA6" w14:textId="6D07E940">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1CF272EF" w14:textId="7AA31C0D">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6DD12375" w14:textId="5C437DF8">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3577E99E" w14:textId="36DE6BA6">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37188AFD" w14:textId="45C638FB">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0AF93437" w14:textId="0F61C239">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443093BF" w14:textId="28655CBD">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16BA2194" w14:textId="09825E19">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7B4321A2" w14:textId="13A452FF">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0AA5DE0A" w14:textId="13910657">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7C365C3F" w14:textId="1B3ED22E">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7792EB52" w14:textId="72F47E6B">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45B8B6B1" w14:textId="604955AF">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79278AA" w:rsidP="079278AA" w:rsidRDefault="079278AA" w14:paraId="4086C7E5" w14:textId="2041AF04">
      <w:pPr>
        <w:pStyle w:val="paragraph"/>
        <w:spacing w:before="0" w:beforeAutospacing="off" w:after="0" w:afterAutospacing="off"/>
        <w:ind w:left="360"/>
        <w:jc w:val="center"/>
        <w:rPr>
          <w:rStyle w:val="eop"/>
          <w:rFonts w:ascii="Calibri" w:hAnsi="Calibri" w:cs="Segoe UI" w:asciiTheme="minorAscii" w:hAnsiTheme="minorAscii"/>
          <w:b w:val="1"/>
          <w:bCs w:val="1"/>
          <w:color w:val="000000" w:themeColor="text1" w:themeTint="FF" w:themeShade="FF"/>
        </w:rPr>
      </w:pPr>
    </w:p>
    <w:p w:rsidR="005C6184" w:rsidP="343EA866" w:rsidRDefault="005C6184" w14:paraId="5A8A580F" w14:textId="037FBBB4">
      <w:pPr>
        <w:pStyle w:val="paragraph"/>
        <w:spacing w:before="0" w:beforeAutospacing="0" w:after="0" w:afterAutospacing="0"/>
        <w:ind w:left="360"/>
        <w:jc w:val="center"/>
        <w:textAlignment w:val="baseline"/>
        <w:rPr>
          <w:rStyle w:val="eop"/>
          <w:rFonts w:cs="Segoe UI" w:asciiTheme="minorHAnsi" w:hAnsiTheme="minorHAnsi"/>
          <w:b/>
          <w:bCs/>
          <w:color w:val="000000" w:themeColor="text1"/>
        </w:rPr>
      </w:pPr>
      <w:r w:rsidRPr="343EA866">
        <w:rPr>
          <w:rStyle w:val="eop"/>
          <w:rFonts w:cs="Segoe UI" w:asciiTheme="minorHAnsi" w:hAnsiTheme="minorHAnsi"/>
          <w:b/>
          <w:bCs/>
          <w:color w:val="000000" w:themeColor="text1"/>
        </w:rPr>
        <w:t xml:space="preserve">EVENT </w:t>
      </w:r>
      <w:r w:rsidRPr="343EA866" w:rsidR="00442772">
        <w:rPr>
          <w:rStyle w:val="eop"/>
          <w:rFonts w:cs="Segoe UI" w:asciiTheme="minorHAnsi" w:hAnsiTheme="minorHAnsi"/>
          <w:b/>
          <w:bCs/>
          <w:color w:val="000000" w:themeColor="text1"/>
        </w:rPr>
        <w:t>TERMS AND CONDITIONS</w:t>
      </w:r>
    </w:p>
    <w:p w:rsidR="00991923" w:rsidP="343EA866" w:rsidRDefault="00991923" w14:paraId="565090A0" w14:textId="77777777">
      <w:pPr>
        <w:pStyle w:val="paragraph"/>
        <w:spacing w:before="0" w:beforeAutospacing="0" w:after="0" w:afterAutospacing="0"/>
        <w:ind w:left="360"/>
        <w:jc w:val="center"/>
        <w:textAlignment w:val="baseline"/>
        <w:rPr>
          <w:rStyle w:val="eop"/>
          <w:rFonts w:cs="Segoe UI" w:asciiTheme="minorHAnsi" w:hAnsiTheme="minorHAnsi"/>
          <w:b/>
          <w:bCs/>
          <w:color w:val="000000" w:themeColor="text1"/>
        </w:rPr>
      </w:pPr>
    </w:p>
    <w:p w:rsidR="005D5F36" w:rsidP="343EA866" w:rsidRDefault="00991923" w14:paraId="3C2E8BF1"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t>Terms and Conditions for Events</w:t>
      </w:r>
      <w:r w:rsidRPr="343EA866" w:rsidR="005D5F36">
        <w:rPr>
          <w:rFonts w:cs="Segoe UI" w:asciiTheme="minorHAnsi" w:hAnsiTheme="minorHAnsi"/>
          <w:color w:val="000000" w:themeColor="text1"/>
        </w:rPr>
        <w:t xml:space="preserve"> h</w:t>
      </w:r>
      <w:r w:rsidRPr="343EA866">
        <w:rPr>
          <w:rFonts w:cs="Segoe UI" w:asciiTheme="minorHAnsi" w:hAnsiTheme="minorHAnsi"/>
          <w:color w:val="000000" w:themeColor="text1"/>
        </w:rPr>
        <w:t xml:space="preserve">ere at UWLSU we operate a series of Terms and Conditions for our events. This is both for your safety, security and licensing reasons. Please note that by attending one of our events, ticketed or not, you agree to the below terms and </w:t>
      </w:r>
      <w:r w:rsidRPr="343EA866" w:rsidR="005D5F36">
        <w:rPr>
          <w:rFonts w:cs="Segoe UI" w:asciiTheme="minorHAnsi" w:hAnsiTheme="minorHAnsi"/>
          <w:color w:val="000000" w:themeColor="text1"/>
        </w:rPr>
        <w:t>conditions. Section</w:t>
      </w:r>
    </w:p>
    <w:p w:rsidR="00991923" w:rsidP="343EA866" w:rsidRDefault="00991923" w14:paraId="6BC938B8" w14:textId="60BB6DB2">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t xml:space="preserve"> </w:t>
      </w:r>
    </w:p>
    <w:p w:rsidR="005D5F36" w:rsidP="343EA866" w:rsidRDefault="00991923" w14:paraId="116C3B01"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t>1: Purchase of a ticket or wristband is subject to the following terms and conditions;1. You need a valid ticket/wristband to get in to see the show/event.</w:t>
      </w:r>
    </w:p>
    <w:p w:rsidR="005D5F36" w:rsidP="343EA866" w:rsidRDefault="005D5F36" w14:paraId="742C5408"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343EA866" w:rsidRDefault="00991923" w14:paraId="63A09B89"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t xml:space="preserve"> 2. The venue management and/or event promoter (UWLSU) reserves the right to refuse admission. If you arrive late to an advertised last entry time, this constitutes grounds for a refusal of admission. </w:t>
      </w:r>
    </w:p>
    <w:p w:rsidR="005D5F36" w:rsidP="343EA866" w:rsidRDefault="005D5F36" w14:paraId="5D0A8D22"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343EA866" w:rsidRDefault="00991923" w14:paraId="78D5396C"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t>3. Please do not be offended if the venue management or promoter requests to see the contents of your bag. For certain events, the management also reserve the right to conduct security searches on admission by trained members of the security team.</w:t>
      </w:r>
    </w:p>
    <w:p w:rsidR="005D5F36" w:rsidP="343EA866" w:rsidRDefault="005D5F36" w14:paraId="1CE83A93"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343EA866" w:rsidRDefault="00991923" w14:paraId="141BE216"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t>4. Only in the event of the show/event being cancelled will your ticket be refunded.</w:t>
      </w:r>
    </w:p>
    <w:p w:rsidR="005D5F36" w:rsidP="343EA866" w:rsidRDefault="005D5F36" w14:paraId="4EA09597"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343EA866" w:rsidRDefault="00991923" w14:paraId="0197AD62"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t xml:space="preserve"> 5. Reselling a ticket or wristband for commercial gain will result in the ticket being invalid and non-refundable.</w:t>
      </w:r>
    </w:p>
    <w:p w:rsidR="005D5F36" w:rsidP="343EA866" w:rsidRDefault="005D5F36" w14:paraId="5087D3D4"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343EA866" w:rsidRDefault="00991923" w14:paraId="05D6516F"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lastRenderedPageBreak/>
        <w:t xml:space="preserve"> 6. Sometimes the promoter (UWLSU) or event manager may need to make alterations to the advertised details of the performance/event at short notice. If this happens, the promoter (UWLSU) is not required to issue a refund or exchange of tickets/wristbands. </w:t>
      </w:r>
    </w:p>
    <w:p w:rsidR="005D5F36" w:rsidP="343EA866" w:rsidRDefault="005D5F36" w14:paraId="0F868D00"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343EA866" w:rsidRDefault="00991923" w14:paraId="37DBE343"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Fonts w:cs="Segoe UI" w:asciiTheme="minorHAnsi" w:hAnsiTheme="minorHAnsi"/>
          <w:color w:val="000000" w:themeColor="text1"/>
        </w:rPr>
        <w:t>7. If allocated seats/areas have been issued to you, the venue manager or promoter (UWLSU) reserve the right to change this without refund.</w:t>
      </w:r>
    </w:p>
    <w:p w:rsidR="005D5F36" w:rsidP="343EA866" w:rsidRDefault="005D5F36" w14:paraId="64486A1C"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079278AA" w:rsidRDefault="00991923" w14:paraId="491BA10B" w14:textId="77777777" w14:noSpellErr="1">
      <w:pPr>
        <w:pStyle w:val="paragraph"/>
        <w:spacing w:before="0" w:beforeAutospacing="off" w:after="0" w:afterAutospacing="off"/>
        <w:ind w:left="360"/>
        <w:textAlignment w:val="baseline"/>
        <w:rPr>
          <w:rFonts w:ascii="Calibri" w:hAnsi="Calibri" w:cs="Segoe UI" w:asciiTheme="minorAscii" w:hAnsiTheme="minorAscii"/>
          <w:color w:val="000000" w:themeColor="text1"/>
        </w:rPr>
      </w:pPr>
      <w:r w:rsidRPr="079278AA" w:rsidR="00991923">
        <w:rPr>
          <w:rFonts w:ascii="Calibri" w:hAnsi="Calibri" w:cs="Segoe UI" w:asciiTheme="minorAscii" w:hAnsiTheme="minorAscii"/>
          <w:color w:val="000000" w:themeColor="text1" w:themeTint="FF" w:themeShade="FF"/>
        </w:rPr>
        <w:t xml:space="preserve">8. By </w:t>
      </w:r>
      <w:r w:rsidRPr="079278AA" w:rsidR="00991923">
        <w:rPr>
          <w:rFonts w:ascii="Calibri" w:hAnsi="Calibri" w:cs="Segoe UI" w:asciiTheme="minorAscii" w:hAnsiTheme="minorAscii"/>
          <w:color w:val="000000" w:themeColor="text1" w:themeTint="FF" w:themeShade="FF"/>
        </w:rPr>
        <w:t>purchasing</w:t>
      </w:r>
      <w:r w:rsidRPr="079278AA" w:rsidR="00991923">
        <w:rPr>
          <w:rFonts w:ascii="Calibri" w:hAnsi="Calibri" w:cs="Segoe UI" w:asciiTheme="minorAscii" w:hAnsiTheme="minorAscii"/>
          <w:color w:val="000000" w:themeColor="text1" w:themeTint="FF" w:themeShade="FF"/>
        </w:rPr>
        <w:t xml:space="preserve"> a ticket/wristband you are affirming your consent to the filming and/or sound recording of you as a member of the public whilst on the premises. </w:t>
      </w:r>
    </w:p>
    <w:p w:rsidR="079278AA" w:rsidP="079278AA" w:rsidRDefault="079278AA" w14:paraId="1D7439E9" w14:textId="536B4B20">
      <w:pPr>
        <w:pStyle w:val="paragraph"/>
        <w:spacing w:before="0" w:beforeAutospacing="off" w:after="0" w:afterAutospacing="off"/>
        <w:ind w:left="360"/>
        <w:rPr>
          <w:rFonts w:ascii="Calibri" w:hAnsi="Calibri" w:cs="Segoe UI" w:asciiTheme="minorAscii" w:hAnsiTheme="minorAscii"/>
          <w:color w:val="000000" w:themeColor="text1" w:themeTint="FF" w:themeShade="FF"/>
        </w:rPr>
      </w:pPr>
    </w:p>
    <w:p w:rsidR="27FDBC25" w:rsidP="079278AA" w:rsidRDefault="27FDBC25" w14:paraId="7389A2B6" w14:textId="7F413343">
      <w:pPr>
        <w:pStyle w:val="paragraph"/>
        <w:spacing w:before="0" w:beforeAutospacing="off" w:after="0" w:afterAutospacing="off"/>
        <w:ind w:left="360"/>
        <w:rPr>
          <w:rFonts w:ascii="Calibri" w:hAnsi="Calibri" w:cs="Segoe UI" w:asciiTheme="minorAscii" w:hAnsiTheme="minorAscii"/>
          <w:color w:val="000000" w:themeColor="text1" w:themeTint="FF" w:themeShade="FF"/>
        </w:rPr>
      </w:pPr>
      <w:r w:rsidRPr="079278AA" w:rsidR="27FDBC25">
        <w:rPr>
          <w:rFonts w:ascii="Calibri" w:hAnsi="Calibri" w:cs="Segoe UI" w:asciiTheme="minorAscii" w:hAnsiTheme="minorAscii"/>
          <w:color w:val="000000" w:themeColor="text1" w:themeTint="FF" w:themeShade="FF"/>
        </w:rPr>
        <w:t xml:space="preserve">9. </w:t>
      </w:r>
      <w:r w:rsidRPr="079278AA" w:rsidR="5B1574F1">
        <w:rPr>
          <w:rFonts w:ascii="Calibri" w:hAnsi="Calibri" w:cs="Segoe UI" w:asciiTheme="minorAscii" w:hAnsiTheme="minorAscii"/>
          <w:color w:val="000000" w:themeColor="text1" w:themeTint="FF" w:themeShade="FF"/>
        </w:rPr>
        <w:t>In the event of</w:t>
      </w:r>
      <w:r w:rsidRPr="079278AA" w:rsidR="5B1574F1">
        <w:rPr>
          <w:rFonts w:ascii="Calibri" w:hAnsi="Calibri" w:cs="Segoe UI" w:asciiTheme="minorAscii" w:hAnsiTheme="minorAscii"/>
          <w:color w:val="000000" w:themeColor="text1" w:themeTint="FF" w:themeShade="FF"/>
        </w:rPr>
        <w:t xml:space="preserve"> external guests attending, you must notify UWLSU</w:t>
      </w:r>
      <w:r w:rsidRPr="079278AA" w:rsidR="6C572E86">
        <w:rPr>
          <w:rFonts w:ascii="Calibri" w:hAnsi="Calibri" w:cs="Segoe UI" w:asciiTheme="minorAscii" w:hAnsiTheme="minorAscii"/>
          <w:color w:val="000000" w:themeColor="text1" w:themeTint="FF" w:themeShade="FF"/>
        </w:rPr>
        <w:t xml:space="preserve"> with a list of guest names</w:t>
      </w:r>
      <w:r w:rsidRPr="079278AA" w:rsidR="5B1574F1">
        <w:rPr>
          <w:rFonts w:ascii="Calibri" w:hAnsi="Calibri" w:cs="Segoe UI" w:asciiTheme="minorAscii" w:hAnsiTheme="minorAscii"/>
          <w:color w:val="000000" w:themeColor="text1" w:themeTint="FF" w:themeShade="FF"/>
        </w:rPr>
        <w:t xml:space="preserve"> at least 5 working days prior to the event for approval.</w:t>
      </w:r>
      <w:r w:rsidRPr="079278AA" w:rsidR="1C508E32">
        <w:rPr>
          <w:rFonts w:ascii="Calibri" w:hAnsi="Calibri" w:cs="Segoe UI" w:asciiTheme="minorAscii" w:hAnsiTheme="minorAscii"/>
          <w:color w:val="000000" w:themeColor="text1" w:themeTint="FF" w:themeShade="FF"/>
        </w:rPr>
        <w:t xml:space="preserve"> </w:t>
      </w:r>
    </w:p>
    <w:p w:rsidR="005D5F36" w:rsidP="343EA866" w:rsidRDefault="005D5F36" w14:paraId="01695476"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079278AA" w:rsidRDefault="00991923" w14:paraId="40D9ED29" w14:textId="49586CF0">
      <w:pPr>
        <w:pStyle w:val="paragraph"/>
        <w:spacing w:before="0" w:beforeAutospacing="off" w:after="0" w:afterAutospacing="off"/>
        <w:ind w:left="360"/>
        <w:textAlignment w:val="baseline"/>
        <w:rPr>
          <w:rFonts w:ascii="Calibri" w:hAnsi="Calibri" w:cs="Segoe UI" w:asciiTheme="minorAscii" w:hAnsiTheme="minorAscii"/>
          <w:color w:val="000000" w:themeColor="text1"/>
        </w:rPr>
      </w:pPr>
      <w:r w:rsidRPr="079278AA" w:rsidR="24C623AB">
        <w:rPr>
          <w:rFonts w:ascii="Calibri" w:hAnsi="Calibri" w:cs="Segoe UI" w:asciiTheme="minorAscii" w:hAnsiTheme="minorAscii"/>
          <w:color w:val="000000" w:themeColor="text1" w:themeTint="FF" w:themeShade="FF"/>
        </w:rPr>
        <w:t>1</w:t>
      </w:r>
      <w:r w:rsidRPr="079278AA" w:rsidR="004557A4">
        <w:rPr>
          <w:rFonts w:ascii="Calibri" w:hAnsi="Calibri" w:cs="Segoe UI" w:asciiTheme="minorAscii" w:hAnsiTheme="minorAscii"/>
          <w:color w:val="000000" w:themeColor="text1" w:themeTint="FF" w:themeShade="FF"/>
        </w:rPr>
        <w:t>0</w:t>
      </w:r>
      <w:r w:rsidRPr="079278AA" w:rsidR="00991923">
        <w:rPr>
          <w:rFonts w:ascii="Calibri" w:hAnsi="Calibri" w:cs="Segoe UI" w:asciiTheme="minorAscii" w:hAnsiTheme="minorAscii"/>
          <w:color w:val="000000" w:themeColor="text1" w:themeTint="FF" w:themeShade="FF"/>
        </w:rPr>
        <w:t xml:space="preserve">. We are sorry if any of your </w:t>
      </w:r>
      <w:r w:rsidRPr="079278AA" w:rsidR="00991923">
        <w:rPr>
          <w:rFonts w:ascii="Calibri" w:hAnsi="Calibri" w:cs="Segoe UI" w:asciiTheme="minorAscii" w:hAnsiTheme="minorAscii"/>
          <w:color w:val="000000" w:themeColor="text1" w:themeTint="FF" w:themeShade="FF"/>
        </w:rPr>
        <w:t>personal property</w:t>
      </w:r>
      <w:r w:rsidRPr="079278AA" w:rsidR="00991923">
        <w:rPr>
          <w:rFonts w:ascii="Calibri" w:hAnsi="Calibri" w:cs="Segoe UI" w:asciiTheme="minorAscii" w:hAnsiTheme="minorAscii"/>
          <w:color w:val="000000" w:themeColor="text1" w:themeTint="FF" w:themeShade="FF"/>
        </w:rPr>
        <w:t xml:space="preserve"> is lost or damaged whilst in attendance of the event, however the promoter (UWLSU) and/or the venue is not responsible for personal belongings you choose to bring to an event.</w:t>
      </w:r>
    </w:p>
    <w:p w:rsidR="005D5F36" w:rsidP="343EA866" w:rsidRDefault="005D5F36" w14:paraId="66A90F7B"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079278AA" w:rsidRDefault="00991923" w14:paraId="7EC3C9FB" w14:textId="61AAC4E6">
      <w:pPr>
        <w:pStyle w:val="paragraph"/>
        <w:spacing w:before="0" w:beforeAutospacing="off" w:after="0" w:afterAutospacing="off"/>
        <w:ind w:left="360"/>
        <w:textAlignment w:val="baseline"/>
        <w:rPr>
          <w:rFonts w:ascii="Calibri" w:hAnsi="Calibri" w:cs="Segoe UI" w:asciiTheme="minorAscii" w:hAnsiTheme="minorAscii"/>
          <w:color w:val="000000" w:themeColor="text1"/>
        </w:rPr>
      </w:pPr>
      <w:r w:rsidRPr="079278AA" w:rsidR="00991923">
        <w:rPr>
          <w:rFonts w:ascii="Calibri" w:hAnsi="Calibri" w:cs="Segoe UI" w:asciiTheme="minorAscii" w:hAnsiTheme="minorAscii"/>
          <w:color w:val="000000" w:themeColor="text1" w:themeTint="FF" w:themeShade="FF"/>
        </w:rPr>
        <w:t>1</w:t>
      </w:r>
      <w:r w:rsidRPr="079278AA" w:rsidR="2C69E3DF">
        <w:rPr>
          <w:rFonts w:ascii="Calibri" w:hAnsi="Calibri" w:cs="Segoe UI" w:asciiTheme="minorAscii" w:hAnsiTheme="minorAscii"/>
          <w:color w:val="000000" w:themeColor="text1" w:themeTint="FF" w:themeShade="FF"/>
        </w:rPr>
        <w:t>1</w:t>
      </w:r>
      <w:r w:rsidRPr="079278AA" w:rsidR="00991923">
        <w:rPr>
          <w:rFonts w:ascii="Calibri" w:hAnsi="Calibri" w:cs="Segoe UI" w:asciiTheme="minorAscii" w:hAnsiTheme="minorAscii"/>
          <w:color w:val="000000" w:themeColor="text1" w:themeTint="FF" w:themeShade="FF"/>
        </w:rPr>
        <w:t xml:space="preserve">. The unauthorised use of any professional camera, video camera or any other sort of recording equipment is </w:t>
      </w:r>
      <w:r w:rsidRPr="079278AA" w:rsidR="00991923">
        <w:rPr>
          <w:rFonts w:ascii="Calibri" w:hAnsi="Calibri" w:cs="Segoe UI" w:asciiTheme="minorAscii" w:hAnsiTheme="minorAscii"/>
          <w:color w:val="000000" w:themeColor="text1" w:themeTint="FF" w:themeShade="FF"/>
        </w:rPr>
        <w:t>strictly prohibited</w:t>
      </w:r>
      <w:r w:rsidRPr="079278AA" w:rsidR="00991923">
        <w:rPr>
          <w:rFonts w:ascii="Calibri" w:hAnsi="Calibri" w:cs="Segoe UI" w:asciiTheme="minorAscii" w:hAnsiTheme="minorAscii"/>
          <w:color w:val="000000" w:themeColor="text1" w:themeTint="FF" w:themeShade="FF"/>
        </w:rPr>
        <w:t xml:space="preserve">. </w:t>
      </w:r>
    </w:p>
    <w:p w:rsidR="005D5F36" w:rsidP="343EA866" w:rsidRDefault="005D5F36" w14:paraId="09048C10" w14:textId="77777777">
      <w:pPr>
        <w:pStyle w:val="paragraph"/>
        <w:spacing w:before="0" w:beforeAutospacing="0" w:after="0" w:afterAutospacing="0"/>
        <w:ind w:left="360"/>
        <w:textAlignment w:val="baseline"/>
        <w:rPr>
          <w:rFonts w:cs="Segoe UI" w:asciiTheme="minorHAnsi" w:hAnsiTheme="minorHAnsi"/>
          <w:color w:val="000000" w:themeColor="text1"/>
        </w:rPr>
      </w:pPr>
    </w:p>
    <w:p w:rsidR="005D5F36" w:rsidP="079278AA" w:rsidRDefault="00991923" w14:paraId="0E7DEC3A" w14:textId="7B7FFFC6">
      <w:pPr>
        <w:pStyle w:val="paragraph"/>
        <w:spacing w:before="0" w:beforeAutospacing="off" w:after="0" w:afterAutospacing="off"/>
        <w:ind w:left="360"/>
        <w:textAlignment w:val="baseline"/>
        <w:rPr>
          <w:rFonts w:ascii="Calibri" w:hAnsi="Calibri" w:cs="Segoe UI" w:asciiTheme="minorAscii" w:hAnsiTheme="minorAscii"/>
          <w:color w:val="000000" w:themeColor="text1"/>
        </w:rPr>
      </w:pPr>
      <w:r w:rsidRPr="079278AA" w:rsidR="00991923">
        <w:rPr>
          <w:rFonts w:ascii="Calibri" w:hAnsi="Calibri" w:cs="Segoe UI" w:asciiTheme="minorAscii" w:hAnsiTheme="minorAscii"/>
          <w:color w:val="000000" w:themeColor="text1" w:themeTint="FF" w:themeShade="FF"/>
        </w:rPr>
        <w:t>1</w:t>
      </w:r>
      <w:r w:rsidRPr="079278AA" w:rsidR="6E194BA4">
        <w:rPr>
          <w:rFonts w:ascii="Calibri" w:hAnsi="Calibri" w:cs="Segoe UI" w:asciiTheme="minorAscii" w:hAnsiTheme="minorAscii"/>
          <w:color w:val="000000" w:themeColor="text1" w:themeTint="FF" w:themeShade="FF"/>
        </w:rPr>
        <w:t>2</w:t>
      </w:r>
      <w:r w:rsidRPr="079278AA" w:rsidR="00991923">
        <w:rPr>
          <w:rFonts w:ascii="Calibri" w:hAnsi="Calibri" w:cs="Segoe UI" w:asciiTheme="minorAscii" w:hAnsiTheme="minorAscii"/>
          <w:color w:val="000000" w:themeColor="text1" w:themeTint="FF" w:themeShade="FF"/>
        </w:rPr>
        <w:t xml:space="preserve">. The venue and/or promoter holds the right to amend </w:t>
      </w:r>
      <w:r w:rsidRPr="079278AA" w:rsidR="00991923">
        <w:rPr>
          <w:rFonts w:ascii="Calibri" w:hAnsi="Calibri" w:cs="Segoe UI" w:asciiTheme="minorAscii" w:hAnsiTheme="minorAscii"/>
          <w:color w:val="000000" w:themeColor="text1" w:themeTint="FF" w:themeShade="FF"/>
        </w:rPr>
        <w:t>additional</w:t>
      </w:r>
      <w:r w:rsidRPr="079278AA" w:rsidR="00991923">
        <w:rPr>
          <w:rFonts w:ascii="Calibri" w:hAnsi="Calibri" w:cs="Segoe UI" w:asciiTheme="minorAscii" w:hAnsiTheme="minorAscii"/>
          <w:color w:val="000000" w:themeColor="text1" w:themeTint="FF" w:themeShade="FF"/>
        </w:rPr>
        <w:t xml:space="preserve"> terms and conditions without notification to </w:t>
      </w:r>
      <w:r w:rsidRPr="079278AA" w:rsidR="005D5F36">
        <w:rPr>
          <w:rFonts w:ascii="Calibri" w:hAnsi="Calibri" w:cs="Segoe UI" w:asciiTheme="minorAscii" w:hAnsiTheme="minorAscii"/>
          <w:color w:val="000000" w:themeColor="text1" w:themeTint="FF" w:themeShade="FF"/>
        </w:rPr>
        <w:t>ticketholders. Section</w:t>
      </w:r>
      <w:r w:rsidRPr="079278AA" w:rsidR="00991923">
        <w:rPr>
          <w:rFonts w:ascii="Calibri" w:hAnsi="Calibri" w:cs="Segoe UI" w:asciiTheme="minorAscii" w:hAnsiTheme="minorAscii"/>
          <w:color w:val="000000" w:themeColor="text1" w:themeTint="FF" w:themeShade="FF"/>
        </w:rPr>
        <w:t xml:space="preserve"> 2 - Upon entry to one of our events, you adhere to the </w:t>
      </w:r>
      <w:r w:rsidRPr="079278AA" w:rsidR="00991923">
        <w:rPr>
          <w:rFonts w:ascii="Calibri" w:hAnsi="Calibri" w:cs="Segoe UI" w:asciiTheme="minorAscii" w:hAnsiTheme="minorAscii"/>
          <w:color w:val="000000" w:themeColor="text1" w:themeTint="FF" w:themeShade="FF"/>
        </w:rPr>
        <w:t>following;</w:t>
      </w:r>
    </w:p>
    <w:p w:rsidR="005D5F36" w:rsidP="079278AA" w:rsidRDefault="00991923" w14:paraId="1B30ED83" w14:textId="3E90D005">
      <w:pPr>
        <w:pStyle w:val="paragraph"/>
        <w:spacing w:before="0" w:beforeAutospacing="off" w:after="0" w:afterAutospacing="off"/>
        <w:ind w:left="360" w:firstLine="360"/>
        <w:textAlignment w:val="baseline"/>
        <w:rPr>
          <w:rFonts w:ascii="Calibri" w:hAnsi="Calibri" w:cs="Segoe UI" w:asciiTheme="minorAscii" w:hAnsiTheme="minorAscii"/>
          <w:color w:val="000000" w:themeColor="text1"/>
        </w:rPr>
      </w:pPr>
      <w:r w:rsidRPr="079278AA" w:rsidR="005D5F36">
        <w:rPr>
          <w:rFonts w:ascii="Calibri" w:hAnsi="Calibri" w:cs="Segoe UI" w:asciiTheme="minorAscii" w:hAnsiTheme="minorAscii"/>
          <w:color w:val="000000" w:themeColor="text1" w:themeTint="FF" w:themeShade="FF"/>
        </w:rPr>
        <w:t>1</w:t>
      </w:r>
      <w:r w:rsidRPr="079278AA" w:rsidR="11F84495">
        <w:rPr>
          <w:rFonts w:ascii="Calibri" w:hAnsi="Calibri" w:cs="Segoe UI" w:asciiTheme="minorAscii" w:hAnsiTheme="minorAscii"/>
          <w:color w:val="000000" w:themeColor="text1" w:themeTint="FF" w:themeShade="FF"/>
        </w:rPr>
        <w:t>2</w:t>
      </w:r>
      <w:r w:rsidRPr="079278AA" w:rsidR="00991923">
        <w:rPr>
          <w:rFonts w:ascii="Calibri" w:hAnsi="Calibri" w:cs="Segoe UI" w:asciiTheme="minorAscii" w:hAnsiTheme="minorAscii"/>
          <w:color w:val="000000" w:themeColor="text1" w:themeTint="FF" w:themeShade="FF"/>
        </w:rPr>
        <w:t xml:space="preserve">.1. Management always </w:t>
      </w:r>
      <w:r w:rsidRPr="079278AA" w:rsidR="00991923">
        <w:rPr>
          <w:rFonts w:ascii="Calibri" w:hAnsi="Calibri" w:cs="Segoe UI" w:asciiTheme="minorAscii" w:hAnsiTheme="minorAscii"/>
          <w:color w:val="000000" w:themeColor="text1" w:themeTint="FF" w:themeShade="FF"/>
        </w:rPr>
        <w:t>reserve</w:t>
      </w:r>
      <w:r w:rsidRPr="079278AA" w:rsidR="00991923">
        <w:rPr>
          <w:rFonts w:ascii="Calibri" w:hAnsi="Calibri" w:cs="Segoe UI" w:asciiTheme="minorAscii" w:hAnsiTheme="minorAscii"/>
          <w:color w:val="000000" w:themeColor="text1" w:themeTint="FF" w:themeShade="FF"/>
        </w:rPr>
        <w:t xml:space="preserve"> the right of refusal upon your entry.</w:t>
      </w:r>
    </w:p>
    <w:p w:rsidR="005D5F36" w:rsidP="079278AA" w:rsidRDefault="005D5F36" w14:paraId="280F49C9" w14:textId="416D382E">
      <w:pPr>
        <w:pStyle w:val="paragraph"/>
        <w:spacing w:before="0" w:beforeAutospacing="off" w:after="0" w:afterAutospacing="off"/>
        <w:ind w:left="360" w:firstLine="360"/>
        <w:textAlignment w:val="baseline"/>
        <w:rPr>
          <w:rFonts w:ascii="Calibri" w:hAnsi="Calibri" w:cs="Segoe UI" w:asciiTheme="minorAscii" w:hAnsiTheme="minorAscii"/>
          <w:color w:val="000000" w:themeColor="text1"/>
        </w:rPr>
      </w:pPr>
      <w:r w:rsidRPr="079278AA" w:rsidR="00991923">
        <w:rPr>
          <w:rFonts w:ascii="Calibri" w:hAnsi="Calibri" w:cs="Segoe UI" w:asciiTheme="minorAscii" w:hAnsiTheme="minorAscii"/>
          <w:color w:val="000000" w:themeColor="text1" w:themeTint="FF" w:themeShade="FF"/>
        </w:rPr>
        <w:t>1</w:t>
      </w:r>
      <w:r w:rsidRPr="079278AA" w:rsidR="11F84495">
        <w:rPr>
          <w:rFonts w:ascii="Calibri" w:hAnsi="Calibri" w:cs="Segoe UI" w:asciiTheme="minorAscii" w:hAnsiTheme="minorAscii"/>
          <w:color w:val="000000" w:themeColor="text1" w:themeTint="FF" w:themeShade="FF"/>
        </w:rPr>
        <w:t>2</w:t>
      </w:r>
      <w:r w:rsidRPr="079278AA" w:rsidR="00991923">
        <w:rPr>
          <w:rFonts w:ascii="Calibri" w:hAnsi="Calibri" w:cs="Segoe UI" w:asciiTheme="minorAscii" w:hAnsiTheme="minorAscii"/>
          <w:color w:val="000000" w:themeColor="text1" w:themeTint="FF" w:themeShade="FF"/>
        </w:rPr>
        <w:t xml:space="preserve">.2. Management always </w:t>
      </w:r>
      <w:r w:rsidRPr="079278AA" w:rsidR="00991923">
        <w:rPr>
          <w:rFonts w:ascii="Calibri" w:hAnsi="Calibri" w:cs="Segoe UI" w:asciiTheme="minorAscii" w:hAnsiTheme="minorAscii"/>
          <w:color w:val="000000" w:themeColor="text1" w:themeTint="FF" w:themeShade="FF"/>
        </w:rPr>
        <w:t>reserve</w:t>
      </w:r>
      <w:r w:rsidRPr="079278AA" w:rsidR="00991923">
        <w:rPr>
          <w:rFonts w:ascii="Calibri" w:hAnsi="Calibri" w:cs="Segoe UI" w:asciiTheme="minorAscii" w:hAnsiTheme="minorAscii"/>
          <w:color w:val="000000" w:themeColor="text1" w:themeTint="FF" w:themeShade="FF"/>
        </w:rPr>
        <w:t xml:space="preserve"> the right to remove you from the venue without reason.2. You agree to be photographed and/or filmed whilst in attendance.</w:t>
      </w:r>
    </w:p>
    <w:p w:rsidR="005D5F36" w:rsidP="079278AA" w:rsidRDefault="005D5F36" w14:paraId="140D6470" w14:textId="4C29E872">
      <w:pPr>
        <w:pStyle w:val="paragraph"/>
        <w:spacing w:before="0" w:beforeAutospacing="off" w:after="0" w:afterAutospacing="off"/>
        <w:ind w:left="360" w:firstLine="360"/>
        <w:textAlignment w:val="baseline"/>
        <w:rPr>
          <w:rFonts w:ascii="Calibri" w:hAnsi="Calibri" w:cs="Segoe UI" w:asciiTheme="minorAscii" w:hAnsiTheme="minorAscii"/>
          <w:color w:val="000000" w:themeColor="text1"/>
        </w:rPr>
      </w:pPr>
      <w:r w:rsidRPr="079278AA" w:rsidR="005D5F36">
        <w:rPr>
          <w:rFonts w:ascii="Calibri" w:hAnsi="Calibri" w:cs="Segoe UI" w:asciiTheme="minorAscii" w:hAnsiTheme="minorAscii"/>
          <w:color w:val="000000" w:themeColor="text1" w:themeTint="FF" w:themeShade="FF"/>
        </w:rPr>
        <w:t>1</w:t>
      </w:r>
      <w:r w:rsidRPr="079278AA" w:rsidR="71925147">
        <w:rPr>
          <w:rFonts w:ascii="Calibri" w:hAnsi="Calibri" w:cs="Segoe UI" w:asciiTheme="minorAscii" w:hAnsiTheme="minorAscii"/>
          <w:color w:val="000000" w:themeColor="text1" w:themeTint="FF" w:themeShade="FF"/>
        </w:rPr>
        <w:t>2</w:t>
      </w:r>
      <w:r w:rsidRPr="079278AA" w:rsidR="005D5F36">
        <w:rPr>
          <w:rFonts w:ascii="Calibri" w:hAnsi="Calibri" w:cs="Segoe UI" w:asciiTheme="minorAscii" w:hAnsiTheme="minorAscii"/>
          <w:color w:val="000000" w:themeColor="text1" w:themeTint="FF" w:themeShade="FF"/>
        </w:rPr>
        <w:t>.</w:t>
      </w:r>
      <w:r w:rsidRPr="079278AA" w:rsidR="00991923">
        <w:rPr>
          <w:rFonts w:ascii="Calibri" w:hAnsi="Calibri" w:cs="Segoe UI" w:asciiTheme="minorAscii" w:hAnsiTheme="minorAscii"/>
          <w:color w:val="000000" w:themeColor="text1" w:themeTint="FF" w:themeShade="FF"/>
        </w:rPr>
        <w:t>3. UWLSU operates a strict Challenge 2</w:t>
      </w:r>
      <w:r w:rsidRPr="079278AA" w:rsidR="35AE3E4C">
        <w:rPr>
          <w:rFonts w:ascii="Calibri" w:hAnsi="Calibri" w:cs="Segoe UI" w:asciiTheme="minorAscii" w:hAnsiTheme="minorAscii"/>
          <w:color w:val="000000" w:themeColor="text1" w:themeTint="FF" w:themeShade="FF"/>
        </w:rPr>
        <w:t>5</w:t>
      </w:r>
      <w:r w:rsidRPr="079278AA" w:rsidR="00991923">
        <w:rPr>
          <w:rFonts w:ascii="Calibri" w:hAnsi="Calibri" w:cs="Segoe UI" w:asciiTheme="minorAscii" w:hAnsiTheme="minorAscii"/>
          <w:color w:val="000000" w:themeColor="text1" w:themeTint="FF" w:themeShade="FF"/>
        </w:rPr>
        <w:t xml:space="preserve"> policy, if you look under 2</w:t>
      </w:r>
      <w:r w:rsidRPr="079278AA" w:rsidR="6C09CED7">
        <w:rPr>
          <w:rFonts w:ascii="Calibri" w:hAnsi="Calibri" w:cs="Segoe UI" w:asciiTheme="minorAscii" w:hAnsiTheme="minorAscii"/>
          <w:color w:val="000000" w:themeColor="text1" w:themeTint="FF" w:themeShade="FF"/>
        </w:rPr>
        <w:t xml:space="preserve">5 </w:t>
      </w:r>
      <w:r w:rsidRPr="079278AA" w:rsidR="00991923">
        <w:rPr>
          <w:rFonts w:ascii="Calibri" w:hAnsi="Calibri" w:cs="Segoe UI" w:asciiTheme="minorAscii" w:hAnsiTheme="minorAscii"/>
          <w:color w:val="000000" w:themeColor="text1" w:themeTint="FF" w:themeShade="FF"/>
        </w:rPr>
        <w:t>you will be asked to prove your age.</w:t>
      </w:r>
    </w:p>
    <w:p w:rsidR="005D5F36" w:rsidP="079278AA" w:rsidRDefault="005D5F36" w14:paraId="41CC2AE6" w14:textId="3E0B00A0">
      <w:pPr>
        <w:pStyle w:val="paragraph"/>
        <w:spacing w:before="0" w:beforeAutospacing="off" w:after="0" w:afterAutospacing="off"/>
        <w:ind w:left="360" w:firstLine="360"/>
        <w:textAlignment w:val="baseline"/>
        <w:rPr>
          <w:rFonts w:ascii="Calibri" w:hAnsi="Calibri" w:cs="Segoe UI" w:asciiTheme="minorAscii" w:hAnsiTheme="minorAscii"/>
          <w:color w:val="000000" w:themeColor="text1"/>
        </w:rPr>
      </w:pPr>
      <w:r w:rsidRPr="079278AA" w:rsidR="005D5F36">
        <w:rPr>
          <w:rFonts w:ascii="Calibri" w:hAnsi="Calibri" w:cs="Segoe UI" w:asciiTheme="minorAscii" w:hAnsiTheme="minorAscii"/>
          <w:color w:val="000000" w:themeColor="text1" w:themeTint="FF" w:themeShade="FF"/>
        </w:rPr>
        <w:t>1</w:t>
      </w:r>
      <w:r w:rsidRPr="079278AA" w:rsidR="76B791F6">
        <w:rPr>
          <w:rFonts w:ascii="Calibri" w:hAnsi="Calibri" w:cs="Segoe UI" w:asciiTheme="minorAscii" w:hAnsiTheme="minorAscii"/>
          <w:color w:val="000000" w:themeColor="text1" w:themeTint="FF" w:themeShade="FF"/>
        </w:rPr>
        <w:t>2</w:t>
      </w:r>
      <w:r w:rsidRPr="079278AA" w:rsidR="005D5F36">
        <w:rPr>
          <w:rFonts w:ascii="Calibri" w:hAnsi="Calibri" w:cs="Segoe UI" w:asciiTheme="minorAscii" w:hAnsiTheme="minorAscii"/>
          <w:color w:val="000000" w:themeColor="text1" w:themeTint="FF" w:themeShade="FF"/>
        </w:rPr>
        <w:t>.</w:t>
      </w:r>
      <w:r w:rsidRPr="079278AA" w:rsidR="00991923">
        <w:rPr>
          <w:rFonts w:ascii="Calibri" w:hAnsi="Calibri" w:cs="Segoe UI" w:asciiTheme="minorAscii" w:hAnsiTheme="minorAscii"/>
          <w:color w:val="000000" w:themeColor="text1" w:themeTint="FF" w:themeShade="FF"/>
        </w:rPr>
        <w:t xml:space="preserve">4. UWLSU is not responsible for the actions of outside contractors, such as Security staff. We apologise if you have a problem with one of our contractors and we ensure all members of contactor staff are fully qualified </w:t>
      </w:r>
      <w:r w:rsidRPr="079278AA" w:rsidR="00991923">
        <w:rPr>
          <w:rFonts w:ascii="Calibri" w:hAnsi="Calibri" w:cs="Segoe UI" w:asciiTheme="minorAscii" w:hAnsiTheme="minorAscii"/>
          <w:color w:val="000000" w:themeColor="text1" w:themeTint="FF" w:themeShade="FF"/>
        </w:rPr>
        <w:t>and in a position</w:t>
      </w:r>
      <w:r w:rsidRPr="079278AA" w:rsidR="00991923">
        <w:rPr>
          <w:rFonts w:ascii="Calibri" w:hAnsi="Calibri" w:cs="Segoe UI" w:asciiTheme="minorAscii" w:hAnsiTheme="minorAscii"/>
          <w:color w:val="000000" w:themeColor="text1" w:themeTint="FF" w:themeShade="FF"/>
        </w:rPr>
        <w:t xml:space="preserve"> to be working for us, however we cannot accept any responsibility for their actions.</w:t>
      </w:r>
    </w:p>
    <w:p w:rsidR="005D5F36" w:rsidP="079278AA" w:rsidRDefault="005D5F36" w14:paraId="1ABA925D" w14:textId="2B1E784A">
      <w:pPr>
        <w:pStyle w:val="paragraph"/>
        <w:spacing w:before="0" w:beforeAutospacing="off" w:after="0" w:afterAutospacing="off"/>
        <w:ind w:left="360" w:firstLine="360"/>
        <w:textAlignment w:val="baseline"/>
        <w:rPr>
          <w:rFonts w:ascii="Calibri" w:hAnsi="Calibri" w:cs="Segoe UI" w:asciiTheme="minorAscii" w:hAnsiTheme="minorAscii"/>
          <w:color w:val="000000" w:themeColor="text1"/>
        </w:rPr>
      </w:pPr>
      <w:r w:rsidRPr="079278AA" w:rsidR="005D5F36">
        <w:rPr>
          <w:rFonts w:ascii="Calibri" w:hAnsi="Calibri" w:cs="Segoe UI" w:asciiTheme="minorAscii" w:hAnsiTheme="minorAscii"/>
          <w:color w:val="000000" w:themeColor="text1" w:themeTint="FF" w:themeShade="FF"/>
        </w:rPr>
        <w:t>1</w:t>
      </w:r>
      <w:r w:rsidRPr="079278AA" w:rsidR="1A1CEF99">
        <w:rPr>
          <w:rFonts w:ascii="Calibri" w:hAnsi="Calibri" w:cs="Segoe UI" w:asciiTheme="minorAscii" w:hAnsiTheme="minorAscii"/>
          <w:color w:val="000000" w:themeColor="text1" w:themeTint="FF" w:themeShade="FF"/>
        </w:rPr>
        <w:t>2</w:t>
      </w:r>
      <w:r w:rsidRPr="079278AA" w:rsidR="005D5F36">
        <w:rPr>
          <w:rFonts w:ascii="Calibri" w:hAnsi="Calibri" w:cs="Segoe UI" w:asciiTheme="minorAscii" w:hAnsiTheme="minorAscii"/>
          <w:color w:val="000000" w:themeColor="text1" w:themeTint="FF" w:themeShade="FF"/>
        </w:rPr>
        <w:t>.</w:t>
      </w:r>
      <w:r w:rsidRPr="079278AA" w:rsidR="00991923">
        <w:rPr>
          <w:rFonts w:ascii="Calibri" w:hAnsi="Calibri" w:cs="Segoe UI" w:asciiTheme="minorAscii" w:hAnsiTheme="minorAscii"/>
          <w:color w:val="000000" w:themeColor="text1" w:themeTint="FF" w:themeShade="FF"/>
        </w:rPr>
        <w:t xml:space="preserve">5. You will not be served alcohol is you </w:t>
      </w:r>
      <w:r w:rsidRPr="079278AA" w:rsidR="00991923">
        <w:rPr>
          <w:rFonts w:ascii="Calibri" w:hAnsi="Calibri" w:cs="Segoe UI" w:asciiTheme="minorAscii" w:hAnsiTheme="minorAscii"/>
          <w:color w:val="000000" w:themeColor="text1" w:themeTint="FF" w:themeShade="FF"/>
        </w:rPr>
        <w:t>appear to be</w:t>
      </w:r>
      <w:r w:rsidRPr="079278AA" w:rsidR="00991923">
        <w:rPr>
          <w:rFonts w:ascii="Calibri" w:hAnsi="Calibri" w:cs="Segoe UI" w:asciiTheme="minorAscii" w:hAnsiTheme="minorAscii"/>
          <w:color w:val="000000" w:themeColor="text1" w:themeTint="FF" w:themeShade="FF"/>
        </w:rPr>
        <w:t xml:space="preserve"> too drunk.</w:t>
      </w:r>
    </w:p>
    <w:p w:rsidR="005D5F36" w:rsidP="079278AA" w:rsidRDefault="005D5F36" w14:paraId="38A95B62" w14:textId="3E0F8B76">
      <w:pPr>
        <w:pStyle w:val="paragraph"/>
        <w:spacing w:before="0" w:beforeAutospacing="off" w:after="0" w:afterAutospacing="off"/>
        <w:ind w:left="360" w:firstLine="360"/>
        <w:textAlignment w:val="baseline"/>
        <w:rPr>
          <w:rFonts w:ascii="Calibri" w:hAnsi="Calibri" w:cs="Segoe UI" w:asciiTheme="minorAscii" w:hAnsiTheme="minorAscii"/>
          <w:color w:val="000000" w:themeColor="text1"/>
        </w:rPr>
      </w:pPr>
      <w:r w:rsidRPr="079278AA" w:rsidR="005D5F36">
        <w:rPr>
          <w:rFonts w:ascii="Calibri" w:hAnsi="Calibri" w:cs="Segoe UI" w:asciiTheme="minorAscii" w:hAnsiTheme="minorAscii"/>
          <w:color w:val="000000" w:themeColor="text1" w:themeTint="FF" w:themeShade="FF"/>
        </w:rPr>
        <w:t>1</w:t>
      </w:r>
      <w:r w:rsidRPr="079278AA" w:rsidR="4B994C36">
        <w:rPr>
          <w:rFonts w:ascii="Calibri" w:hAnsi="Calibri" w:cs="Segoe UI" w:asciiTheme="minorAscii" w:hAnsiTheme="minorAscii"/>
          <w:color w:val="000000" w:themeColor="text1" w:themeTint="FF" w:themeShade="FF"/>
        </w:rPr>
        <w:t>2</w:t>
      </w:r>
      <w:r w:rsidRPr="079278AA" w:rsidR="005D5F36">
        <w:rPr>
          <w:rFonts w:ascii="Calibri" w:hAnsi="Calibri" w:cs="Segoe UI" w:asciiTheme="minorAscii" w:hAnsiTheme="minorAscii"/>
          <w:color w:val="000000" w:themeColor="text1" w:themeTint="FF" w:themeShade="FF"/>
        </w:rPr>
        <w:t>.</w:t>
      </w:r>
      <w:r w:rsidRPr="079278AA" w:rsidR="00991923">
        <w:rPr>
          <w:rFonts w:ascii="Calibri" w:hAnsi="Calibri" w:cs="Segoe UI" w:asciiTheme="minorAscii" w:hAnsiTheme="minorAscii"/>
          <w:color w:val="000000" w:themeColor="text1" w:themeTint="FF" w:themeShade="FF"/>
        </w:rPr>
        <w:t>6. You agree to follow instructions given by members of the UWLSU team.</w:t>
      </w:r>
    </w:p>
    <w:p w:rsidRPr="00991923" w:rsidR="005C6184" w:rsidP="079278AA" w:rsidRDefault="005D5F36" w14:paraId="0861230D" w14:textId="2BEE07A8">
      <w:pPr>
        <w:pStyle w:val="paragraph"/>
        <w:spacing w:before="0" w:beforeAutospacing="off" w:after="0" w:afterAutospacing="off"/>
        <w:ind w:left="360" w:firstLine="360"/>
        <w:textAlignment w:val="baseline"/>
        <w:rPr>
          <w:rFonts w:ascii="Calibri" w:hAnsi="Calibri" w:cs="Segoe UI" w:asciiTheme="minorAscii" w:hAnsiTheme="minorAscii"/>
          <w:color w:val="000000" w:themeColor="text1"/>
        </w:rPr>
      </w:pPr>
      <w:r w:rsidRPr="079278AA" w:rsidR="005D5F36">
        <w:rPr>
          <w:rFonts w:ascii="Calibri" w:hAnsi="Calibri" w:cs="Segoe UI" w:asciiTheme="minorAscii" w:hAnsiTheme="minorAscii"/>
          <w:color w:val="000000" w:themeColor="text1" w:themeTint="FF" w:themeShade="FF"/>
        </w:rPr>
        <w:t>1</w:t>
      </w:r>
      <w:r w:rsidRPr="079278AA" w:rsidR="009A8A52">
        <w:rPr>
          <w:rFonts w:ascii="Calibri" w:hAnsi="Calibri" w:cs="Segoe UI" w:asciiTheme="minorAscii" w:hAnsiTheme="minorAscii"/>
          <w:color w:val="000000" w:themeColor="text1" w:themeTint="FF" w:themeShade="FF"/>
        </w:rPr>
        <w:t>2</w:t>
      </w:r>
      <w:r w:rsidRPr="079278AA" w:rsidR="005D5F36">
        <w:rPr>
          <w:rFonts w:ascii="Calibri" w:hAnsi="Calibri" w:cs="Segoe UI" w:asciiTheme="minorAscii" w:hAnsiTheme="minorAscii"/>
          <w:color w:val="000000" w:themeColor="text1" w:themeTint="FF" w:themeShade="FF"/>
        </w:rPr>
        <w:t>.</w:t>
      </w:r>
      <w:r w:rsidRPr="079278AA" w:rsidR="00991923">
        <w:rPr>
          <w:rFonts w:ascii="Calibri" w:hAnsi="Calibri" w:cs="Segoe UI" w:asciiTheme="minorAscii" w:hAnsiTheme="minorAscii"/>
          <w:color w:val="000000" w:themeColor="text1" w:themeTint="FF" w:themeShade="FF"/>
        </w:rPr>
        <w:t>7. You understand that any cloakroom</w:t>
      </w:r>
      <w:r w:rsidRPr="079278AA" w:rsidR="00991923">
        <w:rPr>
          <w:rFonts w:ascii="Calibri" w:hAnsi="Calibri" w:cs="Segoe UI" w:asciiTheme="minorAscii" w:hAnsiTheme="minorAscii"/>
          <w:color w:val="000000" w:themeColor="text1" w:themeTint="FF" w:themeShade="FF"/>
        </w:rPr>
        <w:t xml:space="preserve"> </w:t>
      </w:r>
      <w:r w:rsidRPr="079278AA" w:rsidR="00991923">
        <w:rPr>
          <w:rFonts w:ascii="Calibri" w:hAnsi="Calibri" w:cs="Segoe UI" w:asciiTheme="minorAscii" w:hAnsiTheme="minorAscii"/>
          <w:color w:val="000000" w:themeColor="text1" w:themeTint="FF" w:themeShade="FF"/>
        </w:rPr>
        <w:t>operate</w:t>
      </w:r>
      <w:r w:rsidRPr="079278AA" w:rsidR="00991923">
        <w:rPr>
          <w:rFonts w:ascii="Calibri" w:hAnsi="Calibri" w:cs="Segoe UI" w:asciiTheme="minorAscii" w:hAnsiTheme="minorAscii"/>
          <w:color w:val="000000" w:themeColor="text1" w:themeTint="FF" w:themeShade="FF"/>
        </w:rPr>
        <w:t>d</w:t>
      </w:r>
      <w:r w:rsidRPr="079278AA" w:rsidR="00991923">
        <w:rPr>
          <w:rFonts w:ascii="Calibri" w:hAnsi="Calibri" w:cs="Segoe UI" w:asciiTheme="minorAscii" w:hAnsiTheme="minorAscii"/>
          <w:color w:val="000000" w:themeColor="text1" w:themeTint="FF" w:themeShade="FF"/>
        </w:rPr>
        <w:t xml:space="preserve"> means that valuables are left at your own risk.</w:t>
      </w:r>
    </w:p>
    <w:p w:rsidR="079278AA" w:rsidP="079278AA" w:rsidRDefault="079278AA" w14:paraId="6D47DC20" w14:textId="1D2EA587">
      <w:pPr>
        <w:pStyle w:val="paragraph"/>
        <w:spacing w:before="0" w:beforeAutospacing="off" w:after="0" w:afterAutospacing="off"/>
        <w:ind w:left="360" w:firstLine="360"/>
        <w:rPr>
          <w:rFonts w:ascii="Calibri" w:hAnsi="Calibri" w:cs="Segoe UI" w:asciiTheme="minorAscii" w:hAnsiTheme="minorAscii"/>
          <w:color w:val="000000" w:themeColor="text1" w:themeTint="FF" w:themeShade="FF"/>
        </w:rPr>
      </w:pPr>
    </w:p>
    <w:p w:rsidRPr="00991923" w:rsidR="00FB71E4" w:rsidP="343EA866" w:rsidRDefault="00FB71E4" w14:paraId="70C4C692"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P="343EA866" w:rsidRDefault="00FB71E4" w14:paraId="4802CC8B" w14:textId="77777777">
      <w:pPr>
        <w:pStyle w:val="paragraph"/>
        <w:spacing w:before="0" w:beforeAutospacing="0" w:after="0" w:afterAutospacing="0"/>
        <w:ind w:left="360"/>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P="343EA866" w:rsidRDefault="00FB71E4" w14:paraId="2E6DD3ED" w14:textId="77777777">
      <w:pPr>
        <w:pStyle w:val="paragraph"/>
        <w:spacing w:before="0" w:beforeAutospacing="0" w:after="0" w:afterAutospacing="0"/>
        <w:jc w:val="both"/>
        <w:textAlignment w:val="baseline"/>
        <w:rPr>
          <w:rFonts w:cs="Segoe UI" w:asciiTheme="minorHAnsi" w:hAnsiTheme="minorHAnsi"/>
          <w:color w:val="000000" w:themeColor="text1"/>
        </w:rPr>
      </w:pPr>
      <w:r w:rsidRPr="343EA866">
        <w:rPr>
          <w:rStyle w:val="eop"/>
          <w:rFonts w:cs="Segoe UI" w:asciiTheme="minorHAnsi" w:hAnsiTheme="minorHAnsi"/>
          <w:color w:val="000000" w:themeColor="text1"/>
        </w:rPr>
        <w:t>   </w:t>
      </w:r>
    </w:p>
    <w:p w:rsidRPr="00420395" w:rsidR="00FB71E4" w:rsidP="343EA866" w:rsidRDefault="00FB71E4" w14:paraId="4668065C" w14:textId="77777777">
      <w:pPr>
        <w:pStyle w:val="paragraph"/>
        <w:spacing w:before="0" w:beforeAutospacing="0" w:after="0" w:afterAutospacing="0"/>
        <w:ind w:left="360"/>
        <w:jc w:val="both"/>
        <w:textAlignment w:val="baseline"/>
        <w:rPr>
          <w:rFonts w:cs="Segoe UI" w:asciiTheme="minorHAnsi" w:hAnsiTheme="minorHAnsi"/>
          <w:color w:val="000000" w:themeColor="text1"/>
        </w:rPr>
      </w:pPr>
      <w:r w:rsidRPr="343EA866">
        <w:rPr>
          <w:rStyle w:val="eop"/>
          <w:rFonts w:cs="Segoe UI" w:asciiTheme="minorHAnsi" w:hAnsiTheme="minorHAnsi"/>
        </w:rPr>
        <w:t> </w:t>
      </w:r>
    </w:p>
    <w:p w:rsidR="00FB71E4" w:rsidP="343EA866" w:rsidRDefault="37C36541" w14:paraId="0A8AC825" w14:textId="5205DEDA">
      <w:pPr>
        <w:jc w:val="both"/>
        <w:rPr>
          <w:b/>
          <w:bCs/>
          <w:color w:val="000000" w:themeColor="text1"/>
          <w:sz w:val="24"/>
          <w:szCs w:val="24"/>
        </w:rPr>
      </w:pPr>
      <w:r w:rsidRPr="343EA866">
        <w:rPr>
          <w:b/>
          <w:bCs/>
          <w:sz w:val="24"/>
          <w:szCs w:val="24"/>
        </w:rPr>
        <w:t>Partner/Student/Student Group</w:t>
      </w:r>
      <w:r w:rsidRPr="343EA866" w:rsidR="00FB71E4">
        <w:rPr>
          <w:b/>
          <w:bCs/>
          <w:color w:val="FF0000"/>
          <w:sz w:val="24"/>
          <w:szCs w:val="24"/>
        </w:rPr>
        <w:t xml:space="preserve"> </w:t>
      </w:r>
      <w:r w:rsidRPr="343EA866" w:rsidR="00FB71E4">
        <w:rPr>
          <w:b/>
          <w:bCs/>
          <w:color w:val="000000" w:themeColor="text1"/>
          <w:sz w:val="24"/>
          <w:szCs w:val="24"/>
        </w:rPr>
        <w:t>……………………………………………</w:t>
      </w:r>
    </w:p>
    <w:p w:rsidRPr="00420395" w:rsidR="00FB71E4" w:rsidP="343EA866" w:rsidRDefault="00FB71E4" w14:paraId="092CE2BA" w14:textId="77777777">
      <w:pPr>
        <w:jc w:val="both"/>
        <w:rPr>
          <w:b/>
          <w:bCs/>
          <w:color w:val="000000" w:themeColor="text1"/>
          <w:sz w:val="24"/>
          <w:szCs w:val="24"/>
        </w:rPr>
      </w:pPr>
    </w:p>
    <w:p w:rsidRPr="00420395" w:rsidR="00FB71E4" w:rsidP="343EA866" w:rsidRDefault="00FB71E4" w14:paraId="1A029E4A" w14:textId="1890DF3D">
      <w:pPr>
        <w:jc w:val="both"/>
        <w:rPr>
          <w:b/>
          <w:bCs/>
          <w:color w:val="000000" w:themeColor="text1"/>
          <w:sz w:val="24"/>
          <w:szCs w:val="24"/>
        </w:rPr>
      </w:pPr>
      <w:r w:rsidRPr="343EA866">
        <w:rPr>
          <w:b/>
          <w:bCs/>
          <w:color w:val="000000" w:themeColor="text1"/>
          <w:sz w:val="24"/>
          <w:szCs w:val="24"/>
        </w:rPr>
        <w:t xml:space="preserve">UWLSU </w:t>
      </w:r>
      <w:r w:rsidRPr="343EA866" w:rsidR="7E37D4AA">
        <w:rPr>
          <w:b/>
          <w:bCs/>
          <w:color w:val="000000" w:themeColor="text1"/>
          <w:sz w:val="24"/>
          <w:szCs w:val="24"/>
        </w:rPr>
        <w:t xml:space="preserve">Lead </w:t>
      </w:r>
      <w:r w:rsidRPr="343EA866">
        <w:rPr>
          <w:b/>
          <w:bCs/>
          <w:color w:val="000000" w:themeColor="text1"/>
          <w:sz w:val="24"/>
          <w:szCs w:val="24"/>
        </w:rPr>
        <w:t>…………………………………………………</w:t>
      </w:r>
    </w:p>
    <w:p w:rsidR="343EA866" w:rsidP="343EA866" w:rsidRDefault="343EA866" w14:paraId="238788E2" w14:textId="02615AB0">
      <w:pPr>
        <w:jc w:val="both"/>
        <w:rPr>
          <w:b/>
          <w:bCs/>
          <w:color w:val="000000" w:themeColor="text1"/>
          <w:sz w:val="24"/>
          <w:szCs w:val="24"/>
        </w:rPr>
      </w:pPr>
    </w:p>
    <w:p w:rsidR="326F30F0" w:rsidP="343EA866" w:rsidRDefault="326F30F0" w14:paraId="22CEF0F6" w14:textId="161D7DAC">
      <w:pPr>
        <w:jc w:val="both"/>
        <w:rPr>
          <w:b/>
          <w:bCs/>
          <w:color w:val="000000" w:themeColor="text1"/>
          <w:sz w:val="24"/>
          <w:szCs w:val="24"/>
        </w:rPr>
      </w:pPr>
      <w:r w:rsidRPr="079278AA" w:rsidR="326F30F0">
        <w:rPr>
          <w:b w:val="1"/>
          <w:bCs w:val="1"/>
          <w:color w:val="000000" w:themeColor="text1" w:themeTint="FF" w:themeShade="FF"/>
          <w:sz w:val="24"/>
          <w:szCs w:val="24"/>
        </w:rPr>
        <w:t>UWLSU Management …………………………………………………</w:t>
      </w:r>
    </w:p>
    <w:p w:rsidR="079278AA" w:rsidP="079278AA" w:rsidRDefault="079278AA" w14:paraId="07A2680F" w14:textId="72458ACA">
      <w:pPr>
        <w:jc w:val="center"/>
        <w:rPr>
          <w:b w:val="1"/>
          <w:bCs w:val="1"/>
          <w:sz w:val="60"/>
          <w:szCs w:val="60"/>
          <w:u w:val="single"/>
        </w:rPr>
      </w:pPr>
    </w:p>
    <w:p w:rsidR="079278AA" w:rsidP="079278AA" w:rsidRDefault="079278AA" w14:paraId="6FAC2FC6" w14:textId="3966A6B4">
      <w:pPr>
        <w:jc w:val="center"/>
        <w:rPr>
          <w:b w:val="1"/>
          <w:bCs w:val="1"/>
          <w:sz w:val="60"/>
          <w:szCs w:val="60"/>
          <w:u w:val="single"/>
        </w:rPr>
      </w:pPr>
    </w:p>
    <w:p w:rsidR="079278AA" w:rsidP="079278AA" w:rsidRDefault="079278AA" w14:paraId="3F42B5EE" w14:textId="2C5FF75E">
      <w:pPr>
        <w:jc w:val="center"/>
        <w:rPr>
          <w:b w:val="1"/>
          <w:bCs w:val="1"/>
          <w:sz w:val="60"/>
          <w:szCs w:val="60"/>
          <w:u w:val="single"/>
        </w:rPr>
      </w:pPr>
    </w:p>
    <w:p w:rsidR="079278AA" w:rsidP="079278AA" w:rsidRDefault="079278AA" w14:paraId="6F50C82A" w14:textId="112E67CD">
      <w:pPr>
        <w:jc w:val="center"/>
        <w:rPr>
          <w:b w:val="1"/>
          <w:bCs w:val="1"/>
          <w:sz w:val="60"/>
          <w:szCs w:val="60"/>
          <w:u w:val="single"/>
        </w:rPr>
      </w:pPr>
    </w:p>
    <w:p w:rsidR="079278AA" w:rsidP="079278AA" w:rsidRDefault="079278AA" w14:paraId="2CE2C9D4" w14:textId="4B463313">
      <w:pPr>
        <w:jc w:val="center"/>
        <w:rPr>
          <w:b w:val="1"/>
          <w:bCs w:val="1"/>
          <w:sz w:val="60"/>
          <w:szCs w:val="60"/>
          <w:u w:val="single"/>
        </w:rPr>
      </w:pPr>
    </w:p>
    <w:p w:rsidR="079278AA" w:rsidP="079278AA" w:rsidRDefault="079278AA" w14:paraId="5737923D" w14:textId="7D7BEBA1">
      <w:pPr>
        <w:jc w:val="center"/>
        <w:rPr>
          <w:b w:val="1"/>
          <w:bCs w:val="1"/>
          <w:sz w:val="60"/>
          <w:szCs w:val="60"/>
          <w:u w:val="single"/>
        </w:rPr>
      </w:pPr>
    </w:p>
    <w:p w:rsidR="079278AA" w:rsidP="079278AA" w:rsidRDefault="079278AA" w14:paraId="0BBE09A7" w14:textId="49DBC710">
      <w:pPr>
        <w:jc w:val="center"/>
        <w:rPr>
          <w:b w:val="1"/>
          <w:bCs w:val="1"/>
          <w:sz w:val="60"/>
          <w:szCs w:val="60"/>
          <w:u w:val="single"/>
        </w:rPr>
      </w:pPr>
    </w:p>
    <w:p w:rsidR="00DE6F87" w:rsidP="343EA866" w:rsidRDefault="00DE6F87" w14:paraId="2CE70146" w14:textId="65909CFF">
      <w:pPr>
        <w:jc w:val="center"/>
        <w:rPr>
          <w:b/>
          <w:bCs/>
          <w:sz w:val="60"/>
          <w:szCs w:val="60"/>
          <w:u w:val="single"/>
        </w:rPr>
      </w:pPr>
      <w:r w:rsidRPr="343EA866">
        <w:rPr>
          <w:b/>
          <w:bCs/>
          <w:sz w:val="60"/>
          <w:szCs w:val="60"/>
          <w:u w:val="single"/>
        </w:rPr>
        <w:lastRenderedPageBreak/>
        <w:t>O</w:t>
      </w:r>
      <w:r w:rsidRPr="343EA866" w:rsidR="00B87051">
        <w:rPr>
          <w:b/>
          <w:bCs/>
          <w:sz w:val="60"/>
          <w:szCs w:val="60"/>
          <w:u w:val="single"/>
        </w:rPr>
        <w:t>PERATIONS PLAN</w:t>
      </w:r>
    </w:p>
    <w:p w:rsidR="4C7FA93F" w:rsidP="0EFD417D" w:rsidRDefault="4C7FA93F" w14:paraId="11E644C9" w14:textId="0A8C4029">
      <w:pPr>
        <w:jc w:val="center"/>
      </w:pPr>
      <w:r w:rsidRPr="079278AA" w:rsidR="4C7FA93F">
        <w:rPr>
          <w:b w:val="1"/>
          <w:bCs w:val="1"/>
          <w:color w:val="000000" w:themeColor="text1" w:themeTint="FF" w:themeShade="FF"/>
          <w:sz w:val="28"/>
          <w:szCs w:val="28"/>
        </w:rPr>
        <w:t xml:space="preserve">The </w:t>
      </w:r>
      <w:r w:rsidRPr="079278AA" w:rsidR="782ED5D4">
        <w:rPr>
          <w:b w:val="1"/>
          <w:bCs w:val="1"/>
          <w:color w:val="000000" w:themeColor="text1" w:themeTint="FF" w:themeShade="FF"/>
          <w:sz w:val="28"/>
          <w:szCs w:val="28"/>
        </w:rPr>
        <w:t>operations</w:t>
      </w:r>
      <w:r w:rsidRPr="079278AA" w:rsidR="4C7FA93F">
        <w:rPr>
          <w:b w:val="1"/>
          <w:bCs w:val="1"/>
          <w:color w:val="000000" w:themeColor="text1" w:themeTint="FF" w:themeShade="FF"/>
          <w:sz w:val="28"/>
          <w:szCs w:val="28"/>
        </w:rPr>
        <w:t xml:space="preserve"> </w:t>
      </w:r>
      <w:r w:rsidRPr="079278AA" w:rsidR="68D3A691">
        <w:rPr>
          <w:b w:val="1"/>
          <w:bCs w:val="1"/>
          <w:color w:val="000000" w:themeColor="text1" w:themeTint="FF" w:themeShade="FF"/>
          <w:sz w:val="28"/>
          <w:szCs w:val="28"/>
        </w:rPr>
        <w:t>p</w:t>
      </w:r>
      <w:r w:rsidRPr="079278AA" w:rsidR="4C7FA93F">
        <w:rPr>
          <w:b w:val="1"/>
          <w:bCs w:val="1"/>
          <w:color w:val="000000" w:themeColor="text1" w:themeTint="FF" w:themeShade="FF"/>
          <w:sz w:val="28"/>
          <w:szCs w:val="28"/>
        </w:rPr>
        <w:t>lan is in place to allow anyone to pick up this document and run the event in case of any absence</w:t>
      </w:r>
      <w:r w:rsidRPr="079278AA" w:rsidR="3238B23C">
        <w:rPr>
          <w:b w:val="1"/>
          <w:bCs w:val="1"/>
          <w:color w:val="000000" w:themeColor="text1" w:themeTint="FF" w:themeShade="FF"/>
          <w:sz w:val="28"/>
          <w:szCs w:val="28"/>
        </w:rPr>
        <w:t>/</w:t>
      </w:r>
      <w:r w:rsidRPr="079278AA" w:rsidR="38652383">
        <w:rPr>
          <w:b w:val="1"/>
          <w:bCs w:val="1"/>
          <w:color w:val="000000" w:themeColor="text1" w:themeTint="FF" w:themeShade="FF"/>
          <w:sz w:val="28"/>
          <w:szCs w:val="28"/>
        </w:rPr>
        <w:t>emergencies</w:t>
      </w:r>
      <w:r w:rsidRPr="079278AA" w:rsidR="06501D7C">
        <w:rPr>
          <w:b w:val="1"/>
          <w:bCs w:val="1"/>
          <w:color w:val="000000" w:themeColor="text1" w:themeTint="FF" w:themeShade="FF"/>
          <w:sz w:val="28"/>
          <w:szCs w:val="28"/>
        </w:rPr>
        <w:t>. P</w:t>
      </w:r>
      <w:r w:rsidRPr="079278AA" w:rsidR="4C7FA93F">
        <w:rPr>
          <w:b w:val="1"/>
          <w:bCs w:val="1"/>
          <w:color w:val="000000" w:themeColor="text1" w:themeTint="FF" w:themeShade="FF"/>
          <w:sz w:val="28"/>
          <w:szCs w:val="28"/>
        </w:rPr>
        <w:t xml:space="preserve">lease </w:t>
      </w:r>
      <w:r w:rsidRPr="079278AA" w:rsidR="576A35B4">
        <w:rPr>
          <w:b w:val="1"/>
          <w:bCs w:val="1"/>
          <w:color w:val="000000" w:themeColor="text1" w:themeTint="FF" w:themeShade="FF"/>
          <w:sz w:val="28"/>
          <w:szCs w:val="28"/>
        </w:rPr>
        <w:t>include as much detail</w:t>
      </w:r>
      <w:r w:rsidRPr="079278AA" w:rsidR="4C7FA93F">
        <w:rPr>
          <w:b w:val="1"/>
          <w:bCs w:val="1"/>
          <w:color w:val="000000" w:themeColor="text1" w:themeTint="FF" w:themeShade="FF"/>
          <w:sz w:val="28"/>
          <w:szCs w:val="28"/>
        </w:rPr>
        <w:t xml:space="preserve"> as possible</w:t>
      </w:r>
      <w:r w:rsidRPr="079278AA" w:rsidR="4247BCC2">
        <w:rPr>
          <w:b w:val="1"/>
          <w:bCs w:val="1"/>
          <w:color w:val="000000" w:themeColor="text1" w:themeTint="FF" w:themeShade="FF"/>
          <w:sz w:val="28"/>
          <w:szCs w:val="28"/>
        </w:rPr>
        <w:t>.</w:t>
      </w:r>
    </w:p>
    <w:p w:rsidR="59F7F47B" w:rsidP="079278AA" w:rsidRDefault="008B43B9" w14:paraId="461903F3" w14:textId="15E4C1BB">
      <w:pPr>
        <w:jc w:val="center"/>
        <w:rPr>
          <w:b w:val="1"/>
          <w:bCs w:val="1"/>
          <w:color w:val="000000" w:themeColor="text1" w:themeTint="FF" w:themeShade="FF"/>
        </w:rPr>
      </w:pPr>
      <w:r w:rsidRPr="170CC34D" w:rsidR="244E1C7A">
        <w:rPr>
          <w:b w:val="1"/>
          <w:bCs w:val="1"/>
          <w:color w:val="000000" w:themeColor="text1" w:themeTint="FF" w:themeShade="FF"/>
          <w:sz w:val="24"/>
          <w:szCs w:val="24"/>
        </w:rPr>
        <w:t>(DIRECTIONS ARE PROVIDED IN EACH SECTION IN RED</w:t>
      </w:r>
      <w:r w:rsidRPr="170CC34D" w:rsidR="5E9F59B3">
        <w:rPr>
          <w:b w:val="1"/>
          <w:bCs w:val="1"/>
          <w:color w:val="000000" w:themeColor="text1" w:themeTint="FF" w:themeShade="FF"/>
          <w:sz w:val="24"/>
          <w:szCs w:val="24"/>
        </w:rPr>
        <w:t>, PLEASE REMOVE TO REPLACE WITH YOUR INFORMATION</w:t>
      </w:r>
      <w:r w:rsidRPr="170CC34D" w:rsidR="244E1C7A">
        <w:rPr>
          <w:b w:val="1"/>
          <w:bCs w:val="1"/>
          <w:color w:val="000000" w:themeColor="text1" w:themeTint="FF" w:themeShade="FF"/>
          <w:sz w:val="24"/>
          <w:szCs w:val="24"/>
        </w:rPr>
        <w:t>)</w:t>
      </w:r>
      <w:r w:rsidRPr="170CC34D" w:rsidR="244E1C7A">
        <w:rPr>
          <w:b w:val="1"/>
          <w:bCs w:val="1"/>
          <w:color w:val="FF0000"/>
          <w:sz w:val="44"/>
          <w:szCs w:val="44"/>
        </w:rPr>
        <w:t xml:space="preserve"> </w:t>
      </w:r>
    </w:p>
    <w:p w:rsidR="59F7F47B" w:rsidP="079278AA" w:rsidRDefault="008B43B9" w14:paraId="794657A4" w14:textId="14BAB92E">
      <w:pPr>
        <w:jc w:val="center"/>
        <w:rPr>
          <w:b w:val="1"/>
          <w:bCs w:val="1"/>
          <w:color w:val="FF0000"/>
          <w:sz w:val="50"/>
          <w:szCs w:val="50"/>
        </w:rPr>
      </w:pPr>
      <w:r w:rsidRPr="079278AA" w:rsidR="008B43B9">
        <w:rPr>
          <w:b w:val="1"/>
          <w:bCs w:val="1"/>
          <w:color w:val="FF0000"/>
          <w:sz w:val="50"/>
          <w:szCs w:val="50"/>
        </w:rPr>
        <w:t>Event Name</w:t>
      </w:r>
    </w:p>
    <w:p w:rsidR="59F7F47B" w:rsidP="0EFD417D" w:rsidRDefault="59F7F47B" w14:paraId="5AD85CC7" w14:textId="05E35646">
      <w:pPr>
        <w:jc w:val="center"/>
        <w:rPr>
          <w:b/>
          <w:bCs/>
          <w:color w:val="FF0000"/>
          <w:sz w:val="32"/>
          <w:szCs w:val="32"/>
        </w:rPr>
      </w:pPr>
      <w:r w:rsidRPr="0EFD417D">
        <w:rPr>
          <w:b/>
          <w:bCs/>
          <w:color w:val="FF0000"/>
          <w:sz w:val="32"/>
          <w:szCs w:val="32"/>
        </w:rPr>
        <w:t>EVENT DATE AND TIME</w:t>
      </w:r>
    </w:p>
    <w:p w:rsidRPr="00DE6F87" w:rsidR="00B87051" w:rsidP="079278AA" w:rsidRDefault="00B87051" w14:paraId="54A6784B" w14:textId="593C09D5">
      <w:pPr>
        <w:jc w:val="center"/>
        <w:rPr>
          <w:b w:val="1"/>
          <w:bCs w:val="1"/>
          <w:color w:val="FF0000" w:themeColor="text1"/>
          <w:sz w:val="32"/>
          <w:szCs w:val="32"/>
        </w:rPr>
      </w:pPr>
      <w:r w:rsidRPr="079278AA" w:rsidR="004B2AFE">
        <w:rPr>
          <w:b w:val="1"/>
          <w:bCs w:val="1"/>
          <w:color w:val="FF0000"/>
          <w:sz w:val="32"/>
          <w:szCs w:val="32"/>
        </w:rPr>
        <w:t>EVENT LOCATION</w:t>
      </w:r>
    </w:p>
    <w:p w:rsidRPr="0067753A" w:rsidR="004B2AFE" w:rsidP="343EA866" w:rsidRDefault="00B87051" w14:paraId="6EF08959" w14:textId="77777777">
      <w:pPr>
        <w:spacing w:line="240" w:lineRule="auto"/>
        <w:rPr>
          <w:b/>
          <w:bCs/>
          <w:color w:val="5B9BD5" w:themeColor="accent1"/>
          <w:sz w:val="24"/>
          <w:szCs w:val="24"/>
          <w:u w:val="single"/>
        </w:rPr>
      </w:pPr>
      <w:r w:rsidRPr="343EA866">
        <w:rPr>
          <w:b/>
          <w:bCs/>
          <w:color w:val="5B9BD5" w:themeColor="accent1"/>
          <w:sz w:val="24"/>
          <w:szCs w:val="24"/>
          <w:u w:val="single"/>
        </w:rPr>
        <w:t>Event Description</w:t>
      </w:r>
      <w:r w:rsidRPr="343EA866" w:rsidR="004B2AFE">
        <w:rPr>
          <w:b/>
          <w:bCs/>
          <w:color w:val="5B9BD5" w:themeColor="accent1"/>
          <w:sz w:val="24"/>
          <w:szCs w:val="24"/>
          <w:u w:val="single"/>
        </w:rPr>
        <w:t>:</w:t>
      </w:r>
    </w:p>
    <w:p w:rsidRPr="0067753A" w:rsidR="004B2AFE" w:rsidP="079278AA" w:rsidRDefault="004B2AFE" w14:paraId="1CD201E9" w14:textId="0DDE1A99">
      <w:pPr>
        <w:spacing w:line="240" w:lineRule="auto"/>
        <w:rPr>
          <w:color w:val="FF0000" w:themeColor="text1"/>
          <w:sz w:val="24"/>
          <w:szCs w:val="24"/>
        </w:rPr>
      </w:pPr>
      <w:r w:rsidRPr="079278AA" w:rsidR="004B2AFE">
        <w:rPr>
          <w:color w:val="FF0000"/>
          <w:sz w:val="24"/>
          <w:szCs w:val="24"/>
        </w:rPr>
        <w:t>Detailed description of</w:t>
      </w:r>
      <w:r w:rsidRPr="079278AA" w:rsidR="7976314C">
        <w:rPr>
          <w:color w:val="FF0000"/>
          <w:sz w:val="24"/>
          <w:szCs w:val="24"/>
        </w:rPr>
        <w:t xml:space="preserve"> what</w:t>
      </w:r>
      <w:r w:rsidRPr="079278AA" w:rsidR="004B2AFE">
        <w:rPr>
          <w:color w:val="FF0000"/>
          <w:sz w:val="24"/>
          <w:szCs w:val="24"/>
        </w:rPr>
        <w:t xml:space="preserve"> the event </w:t>
      </w:r>
      <w:r w:rsidRPr="079278AA" w:rsidR="5DF91C4E">
        <w:rPr>
          <w:color w:val="FF0000"/>
          <w:sz w:val="24"/>
          <w:szCs w:val="24"/>
        </w:rPr>
        <w:t>entails</w:t>
      </w:r>
      <w:r w:rsidRPr="079278AA" w:rsidR="7AE8047A">
        <w:rPr>
          <w:color w:val="FF0000"/>
          <w:sz w:val="24"/>
          <w:szCs w:val="24"/>
        </w:rPr>
        <w:t>,</w:t>
      </w:r>
      <w:r w:rsidRPr="079278AA" w:rsidR="004B2AFE">
        <w:rPr>
          <w:color w:val="FF0000"/>
          <w:sz w:val="24"/>
          <w:szCs w:val="24"/>
        </w:rPr>
        <w:t xml:space="preserve"> who is involved and </w:t>
      </w:r>
      <w:r w:rsidRPr="079278AA" w:rsidR="3D8078FC">
        <w:rPr>
          <w:color w:val="FF0000"/>
          <w:sz w:val="24"/>
          <w:szCs w:val="24"/>
        </w:rPr>
        <w:t xml:space="preserve">the </w:t>
      </w:r>
      <w:r w:rsidRPr="079278AA" w:rsidR="004B2AFE">
        <w:rPr>
          <w:color w:val="FF0000"/>
          <w:sz w:val="24"/>
          <w:szCs w:val="24"/>
        </w:rPr>
        <w:t>delivery process</w:t>
      </w:r>
      <w:r w:rsidRPr="079278AA" w:rsidR="7F5C51B0">
        <w:rPr>
          <w:color w:val="FF0000"/>
          <w:sz w:val="24"/>
          <w:szCs w:val="24"/>
        </w:rPr>
        <w:t>.</w:t>
      </w:r>
      <w:r w:rsidRPr="079278AA" w:rsidR="00DC6CB8">
        <w:rPr>
          <w:color w:val="FF0000"/>
          <w:sz w:val="24"/>
          <w:szCs w:val="24"/>
        </w:rPr>
        <w:t xml:space="preserve"> </w:t>
      </w:r>
      <w:r w:rsidRPr="079278AA" w:rsidR="5AD843B4">
        <w:rPr>
          <w:color w:val="FF0000"/>
          <w:sz w:val="24"/>
          <w:szCs w:val="24"/>
        </w:rPr>
        <w:t>T</w:t>
      </w:r>
      <w:r w:rsidRPr="079278AA" w:rsidR="0464B4CE">
        <w:rPr>
          <w:color w:val="FF0000"/>
          <w:sz w:val="24"/>
          <w:szCs w:val="24"/>
        </w:rPr>
        <w:t xml:space="preserve">ry and </w:t>
      </w:r>
      <w:r w:rsidRPr="079278AA" w:rsidR="0ED4EF38">
        <w:rPr>
          <w:color w:val="FF0000"/>
          <w:sz w:val="24"/>
          <w:szCs w:val="24"/>
        </w:rPr>
        <w:t>bear</w:t>
      </w:r>
      <w:r w:rsidRPr="079278AA" w:rsidR="0464B4CE">
        <w:rPr>
          <w:color w:val="FF0000"/>
          <w:sz w:val="24"/>
          <w:szCs w:val="24"/>
        </w:rPr>
        <w:t xml:space="preserve"> in mind the following: </w:t>
      </w:r>
    </w:p>
    <w:p w:rsidRPr="007B7FBD" w:rsidR="004B2AFE" w:rsidRDefault="233981F9" w14:paraId="6220C795" w14:textId="597E2979">
      <w:pPr>
        <w:pStyle w:val="ListParagraph"/>
        <w:numPr>
          <w:ilvl w:val="0"/>
          <w:numId w:val="4"/>
        </w:numPr>
        <w:spacing w:line="240" w:lineRule="auto"/>
        <w:rPr>
          <w:color w:val="FF0000"/>
          <w:sz w:val="24"/>
          <w:szCs w:val="24"/>
        </w:rPr>
      </w:pPr>
      <w:r w:rsidRPr="343EA866">
        <w:rPr>
          <w:color w:val="FF0000"/>
          <w:sz w:val="24"/>
          <w:szCs w:val="24"/>
        </w:rPr>
        <w:t xml:space="preserve">Purpose of the event </w:t>
      </w:r>
      <w:r w:rsidRPr="343EA866" w:rsidR="3ACA435F">
        <w:rPr>
          <w:color w:val="FF0000"/>
          <w:sz w:val="24"/>
          <w:szCs w:val="24"/>
        </w:rPr>
        <w:t>(what, why, and how)</w:t>
      </w:r>
    </w:p>
    <w:p w:rsidR="233981F9" w:rsidP="079278AA" w:rsidRDefault="233981F9" w14:paraId="6FCB210E" w14:textId="57A9CDF5">
      <w:pPr>
        <w:pStyle w:val="ListParagraph"/>
        <w:numPr>
          <w:ilvl w:val="0"/>
          <w:numId w:val="4"/>
        </w:numPr>
        <w:spacing w:line="240" w:lineRule="auto"/>
        <w:rPr>
          <w:color w:val="FF0000"/>
          <w:sz w:val="24"/>
          <w:szCs w:val="24"/>
        </w:rPr>
      </w:pPr>
      <w:r w:rsidRPr="079278AA" w:rsidR="233981F9">
        <w:rPr>
          <w:color w:val="FF0000"/>
          <w:sz w:val="24"/>
          <w:szCs w:val="24"/>
        </w:rPr>
        <w:t xml:space="preserve">Who is involved (Planning, </w:t>
      </w:r>
      <w:r w:rsidRPr="079278AA" w:rsidR="233981F9">
        <w:rPr>
          <w:color w:val="FF0000"/>
          <w:sz w:val="24"/>
          <w:szCs w:val="24"/>
        </w:rPr>
        <w:t>delivery</w:t>
      </w:r>
      <w:r w:rsidRPr="079278AA" w:rsidR="233981F9">
        <w:rPr>
          <w:color w:val="FF0000"/>
          <w:sz w:val="24"/>
          <w:szCs w:val="24"/>
        </w:rPr>
        <w:t xml:space="preserve"> and attendance) </w:t>
      </w:r>
    </w:p>
    <w:p w:rsidRPr="007B7FBD" w:rsidR="004B2AFE" w:rsidRDefault="233981F9" w14:paraId="4E9CBDAE" w14:textId="24E1EAEA">
      <w:pPr>
        <w:pStyle w:val="ListParagraph"/>
        <w:numPr>
          <w:ilvl w:val="0"/>
          <w:numId w:val="4"/>
        </w:numPr>
        <w:spacing w:line="240" w:lineRule="auto"/>
        <w:rPr>
          <w:color w:val="FF0000"/>
          <w:sz w:val="24"/>
          <w:szCs w:val="24"/>
        </w:rPr>
      </w:pPr>
      <w:r w:rsidRPr="343EA866">
        <w:rPr>
          <w:color w:val="FF0000"/>
          <w:sz w:val="24"/>
          <w:szCs w:val="24"/>
        </w:rPr>
        <w:t>Use descriptive and exciting language (Why would and should people come to this)</w:t>
      </w:r>
    </w:p>
    <w:p w:rsidRPr="007B7FBD" w:rsidR="004B2AFE" w:rsidRDefault="0967D58F" w14:paraId="0CDE8E44" w14:textId="05A24463">
      <w:pPr>
        <w:pStyle w:val="ListParagraph"/>
        <w:numPr>
          <w:ilvl w:val="0"/>
          <w:numId w:val="4"/>
        </w:numPr>
        <w:spacing w:line="240" w:lineRule="auto"/>
        <w:rPr>
          <w:color w:val="FF0000"/>
          <w:sz w:val="24"/>
          <w:szCs w:val="24"/>
        </w:rPr>
      </w:pPr>
      <w:r w:rsidRPr="079278AA" w:rsidR="0967D58F">
        <w:rPr>
          <w:color w:val="FF0000"/>
          <w:sz w:val="24"/>
          <w:szCs w:val="24"/>
        </w:rPr>
        <w:t xml:space="preserve">What would entice people to attend </w:t>
      </w:r>
    </w:p>
    <w:p w:rsidR="079278AA" w:rsidP="079278AA" w:rsidRDefault="079278AA" w14:paraId="16572F1E" w14:textId="2177D87F">
      <w:pPr>
        <w:pStyle w:val="Normal"/>
        <w:spacing w:line="240" w:lineRule="auto"/>
        <w:rPr>
          <w:color w:val="FF0000"/>
          <w:sz w:val="24"/>
          <w:szCs w:val="24"/>
        </w:rPr>
      </w:pPr>
    </w:p>
    <w:p w:rsidRPr="007B7FBD" w:rsidR="004B2AFE" w:rsidP="079278AA" w:rsidRDefault="004B2AFE" w14:paraId="22DB0847" w14:textId="65C38202">
      <w:pPr>
        <w:spacing w:line="240" w:lineRule="auto"/>
        <w:rPr>
          <w:b w:val="1"/>
          <w:bCs w:val="1"/>
          <w:color w:val="5B9BD5" w:themeColor="accent1"/>
          <w:sz w:val="24"/>
          <w:szCs w:val="24"/>
          <w:u w:val="single"/>
        </w:rPr>
      </w:pPr>
      <w:r w:rsidRPr="079278AA" w:rsidR="36827CBC">
        <w:rPr>
          <w:b w:val="1"/>
          <w:bCs w:val="1"/>
          <w:color w:val="5B9BD5" w:themeColor="accent1" w:themeTint="FF" w:themeShade="FF"/>
          <w:sz w:val="24"/>
          <w:szCs w:val="24"/>
          <w:u w:val="single"/>
        </w:rPr>
        <w:t xml:space="preserve">Event Description for Website </w:t>
      </w:r>
    </w:p>
    <w:p w:rsidR="7A728D5D" w:rsidP="079278AA" w:rsidRDefault="7A728D5D" w14:paraId="09BDA827" w14:textId="5F181D9C">
      <w:pPr>
        <w:pStyle w:val="Normal"/>
        <w:suppressLineNumbers w:val="0"/>
        <w:bidi w:val="0"/>
        <w:spacing w:before="0" w:beforeAutospacing="off" w:after="160" w:afterAutospacing="off" w:line="240" w:lineRule="auto"/>
        <w:ind w:left="0" w:right="0"/>
        <w:jc w:val="left"/>
        <w:rPr>
          <w:color w:val="FF0000"/>
          <w:sz w:val="24"/>
          <w:szCs w:val="24"/>
        </w:rPr>
      </w:pPr>
      <w:r w:rsidRPr="079278AA" w:rsidR="7A728D5D">
        <w:rPr>
          <w:color w:val="FF0000"/>
          <w:sz w:val="24"/>
          <w:szCs w:val="24"/>
        </w:rPr>
        <w:t>Please also provide a descriptive and exciting description of your event to go on the website, make it as exciting and engaging as possible (you can even use emojis!)</w:t>
      </w:r>
      <w:r w:rsidRPr="079278AA" w:rsidR="648BEA65">
        <w:rPr>
          <w:color w:val="FF0000"/>
          <w:sz w:val="24"/>
          <w:szCs w:val="24"/>
        </w:rPr>
        <w:t>:</w:t>
      </w:r>
    </w:p>
    <w:p w:rsidR="079278AA" w:rsidP="079278AA" w:rsidRDefault="079278AA" w14:paraId="54E8C72C" w14:textId="1CAB8FD0">
      <w:pPr>
        <w:pStyle w:val="Normal"/>
        <w:suppressLineNumbers w:val="0"/>
        <w:bidi w:val="0"/>
        <w:spacing w:before="0" w:beforeAutospacing="off" w:after="160" w:afterAutospacing="off" w:line="240" w:lineRule="auto"/>
        <w:ind w:left="0" w:right="0"/>
        <w:jc w:val="left"/>
        <w:rPr>
          <w:color w:val="FF0000"/>
          <w:sz w:val="24"/>
          <w:szCs w:val="24"/>
        </w:rPr>
      </w:pPr>
    </w:p>
    <w:p w:rsidRPr="007B7FBD" w:rsidR="004B2AFE" w:rsidP="343EA866" w:rsidRDefault="00B87051" w14:paraId="7B48B9B3" w14:textId="3AAEEBE5">
      <w:pPr>
        <w:spacing w:line="240" w:lineRule="auto"/>
        <w:rPr>
          <w:b/>
          <w:bCs/>
          <w:color w:val="5B9BD5" w:themeColor="accent1"/>
          <w:sz w:val="24"/>
          <w:szCs w:val="24"/>
          <w:u w:val="single"/>
        </w:rPr>
      </w:pPr>
      <w:r w:rsidRPr="343EA866">
        <w:rPr>
          <w:b/>
          <w:bCs/>
          <w:color w:val="5B9BD5" w:themeColor="accent1"/>
          <w:sz w:val="24"/>
          <w:szCs w:val="24"/>
          <w:u w:val="single"/>
        </w:rPr>
        <w:t>A</w:t>
      </w:r>
      <w:r w:rsidRPr="343EA866" w:rsidR="004B2AFE">
        <w:rPr>
          <w:b/>
          <w:bCs/>
          <w:color w:val="5B9BD5" w:themeColor="accent1"/>
          <w:sz w:val="24"/>
          <w:szCs w:val="24"/>
          <w:u w:val="single"/>
        </w:rPr>
        <w:t>udience Profiling:</w:t>
      </w:r>
    </w:p>
    <w:p w:rsidR="4D79D469" w:rsidP="079278AA" w:rsidRDefault="4D79D469" w14:paraId="6DCF0B17" w14:textId="072602DE">
      <w:pPr>
        <w:spacing w:line="240" w:lineRule="auto"/>
        <w:rPr>
          <w:color w:val="FF0000"/>
          <w:sz w:val="24"/>
          <w:szCs w:val="24"/>
        </w:rPr>
      </w:pPr>
      <w:r w:rsidRPr="079278AA" w:rsidR="4D79D469">
        <w:rPr>
          <w:color w:val="FF0000"/>
          <w:sz w:val="24"/>
          <w:szCs w:val="24"/>
        </w:rPr>
        <w:t xml:space="preserve">Who will be your main target audience and how you plan </w:t>
      </w:r>
      <w:r w:rsidRPr="079278AA" w:rsidR="4D79D469">
        <w:rPr>
          <w:color w:val="FF0000"/>
          <w:sz w:val="24"/>
          <w:szCs w:val="24"/>
        </w:rPr>
        <w:t>on engaging</w:t>
      </w:r>
      <w:r w:rsidRPr="079278AA" w:rsidR="4D79D469">
        <w:rPr>
          <w:color w:val="FF0000"/>
          <w:sz w:val="24"/>
          <w:szCs w:val="24"/>
        </w:rPr>
        <w:t xml:space="preserve"> them?</w:t>
      </w:r>
      <w:r w:rsidRPr="079278AA" w:rsidR="0AE1DA4D">
        <w:rPr>
          <w:color w:val="FF0000"/>
          <w:sz w:val="24"/>
          <w:szCs w:val="24"/>
        </w:rPr>
        <w:t xml:space="preserve"> Will any externals be involved (Subject to approval)?</w:t>
      </w:r>
      <w:r w:rsidRPr="079278AA" w:rsidR="1BB19023">
        <w:rPr>
          <w:color w:val="FF0000"/>
          <w:sz w:val="24"/>
          <w:szCs w:val="24"/>
        </w:rPr>
        <w:t xml:space="preserve"> How many people are you expecting to attend your event?</w:t>
      </w:r>
    </w:p>
    <w:p w:rsidR="079278AA" w:rsidP="079278AA" w:rsidRDefault="079278AA" w14:paraId="2F660FA4" w14:textId="34CCD93C">
      <w:pPr>
        <w:pStyle w:val="Normal"/>
        <w:spacing w:line="240" w:lineRule="auto"/>
        <w:rPr>
          <w:color w:val="FF0000"/>
          <w:sz w:val="24"/>
          <w:szCs w:val="24"/>
        </w:rPr>
      </w:pPr>
    </w:p>
    <w:p w:rsidR="0AE1DA4D" w:rsidP="079278AA" w:rsidRDefault="0AE1DA4D" w14:paraId="785CCA92" w14:textId="40933242">
      <w:pPr>
        <w:pStyle w:val="Normal"/>
        <w:suppressLineNumbers w:val="0"/>
        <w:bidi w:val="0"/>
        <w:spacing w:before="0" w:beforeAutospacing="off" w:after="160" w:afterAutospacing="off" w:line="240" w:lineRule="auto"/>
        <w:ind w:left="0" w:right="0"/>
        <w:jc w:val="left"/>
      </w:pPr>
      <w:r w:rsidRPr="079278AA" w:rsidR="0AE1DA4D">
        <w:rPr>
          <w:b w:val="1"/>
          <w:bCs w:val="1"/>
          <w:color w:val="5B9BD5" w:themeColor="accent1" w:themeTint="FF" w:themeShade="FF"/>
          <w:sz w:val="24"/>
          <w:szCs w:val="24"/>
          <w:u w:val="single"/>
        </w:rPr>
        <w:t>Ticketing</w:t>
      </w:r>
    </w:p>
    <w:p w:rsidR="007B7FBD" w:rsidP="079278AA" w:rsidRDefault="007B7FBD" w14:paraId="5FD1B3E9" w14:textId="4AE8D649">
      <w:pPr>
        <w:pStyle w:val="Normal"/>
        <w:spacing w:line="240" w:lineRule="auto"/>
        <w:ind w:left="0" w:hanging="0"/>
        <w:rPr>
          <w:color w:val="FF0000"/>
          <w:sz w:val="24"/>
          <w:szCs w:val="24"/>
        </w:rPr>
      </w:pPr>
      <w:r w:rsidRPr="079278AA" w:rsidR="004B2AFE">
        <w:rPr>
          <w:color w:val="FF0000"/>
          <w:sz w:val="24"/>
          <w:szCs w:val="24"/>
        </w:rPr>
        <w:t xml:space="preserve">How the event </w:t>
      </w:r>
      <w:r w:rsidRPr="079278AA" w:rsidR="00DB5F19">
        <w:rPr>
          <w:color w:val="FF0000"/>
          <w:sz w:val="24"/>
          <w:szCs w:val="24"/>
        </w:rPr>
        <w:t xml:space="preserve">will be </w:t>
      </w:r>
      <w:r w:rsidRPr="079278AA" w:rsidR="4CA02C13">
        <w:rPr>
          <w:color w:val="FF0000"/>
          <w:sz w:val="24"/>
          <w:szCs w:val="24"/>
        </w:rPr>
        <w:t>ticketed</w:t>
      </w:r>
      <w:r w:rsidRPr="079278AA" w:rsidR="00DB5F19">
        <w:rPr>
          <w:color w:val="FF0000"/>
          <w:sz w:val="24"/>
          <w:szCs w:val="24"/>
        </w:rPr>
        <w:t>, taking into consideration any types of ticket prices</w:t>
      </w:r>
      <w:r w:rsidRPr="079278AA" w:rsidR="0D2C7EA7">
        <w:rPr>
          <w:color w:val="FF0000"/>
          <w:sz w:val="24"/>
          <w:szCs w:val="24"/>
        </w:rPr>
        <w:t xml:space="preserve">? </w:t>
      </w:r>
    </w:p>
    <w:p w:rsidR="007B7FBD" w:rsidP="079278AA" w:rsidRDefault="007B7FBD" w14:paraId="607FEDF0" w14:textId="31C6822E">
      <w:pPr>
        <w:pStyle w:val="ListParagraph"/>
        <w:numPr>
          <w:ilvl w:val="0"/>
          <w:numId w:val="3"/>
        </w:numPr>
        <w:spacing w:line="240" w:lineRule="auto"/>
        <w:rPr>
          <w:color w:val="FF0000" w:themeColor="accent1"/>
          <w:sz w:val="24"/>
          <w:szCs w:val="24"/>
        </w:rPr>
      </w:pPr>
      <w:r w:rsidRPr="079278AA" w:rsidR="6C7EF13F">
        <w:rPr>
          <w:color w:val="FF0000"/>
          <w:sz w:val="24"/>
          <w:szCs w:val="24"/>
        </w:rPr>
        <w:t xml:space="preserve">Will there be different ticket types? (Give descriptions of why and how they will work, are they being launched at </w:t>
      </w:r>
      <w:r w:rsidRPr="079278AA" w:rsidR="6C7EF13F">
        <w:rPr>
          <w:color w:val="FF0000"/>
          <w:sz w:val="24"/>
          <w:szCs w:val="24"/>
        </w:rPr>
        <w:t>different times</w:t>
      </w:r>
      <w:r w:rsidRPr="079278AA" w:rsidR="1CA81B7E">
        <w:rPr>
          <w:color w:val="FF0000"/>
          <w:sz w:val="24"/>
          <w:szCs w:val="24"/>
        </w:rPr>
        <w:t xml:space="preserve"> etc.)</w:t>
      </w:r>
    </w:p>
    <w:p w:rsidRPr="00441B3C" w:rsidR="007B7FBD" w:rsidP="079278AA" w:rsidRDefault="6BC402B3" w14:paraId="2549F967" w14:textId="70AF2230">
      <w:pPr>
        <w:pStyle w:val="ListParagraph"/>
        <w:numPr>
          <w:ilvl w:val="0"/>
          <w:numId w:val="3"/>
        </w:numPr>
        <w:spacing w:line="240" w:lineRule="auto"/>
        <w:rPr>
          <w:rFonts w:ascii="Calibri Light" w:hAnsi="Calibri Light" w:eastAsia="Calibri Light" w:cs="Calibri Light"/>
          <w:color w:val="000000" w:themeColor="text1"/>
          <w:sz w:val="24"/>
          <w:szCs w:val="24"/>
        </w:rPr>
      </w:pPr>
      <w:r w:rsidRPr="079278AA" w:rsidR="1CA81B7E">
        <w:rPr>
          <w:color w:val="FF0000"/>
          <w:sz w:val="24"/>
          <w:szCs w:val="24"/>
        </w:rPr>
        <w:t>Are the tickets free or will you be charging for the tickets?</w:t>
      </w:r>
      <w:r>
        <w:br/>
      </w:r>
    </w:p>
    <w:p w:rsidR="079278AA" w:rsidP="079278AA" w:rsidRDefault="079278AA" w14:paraId="7651C379" w14:textId="1CCFAFE1">
      <w:pPr>
        <w:spacing w:line="240" w:lineRule="auto"/>
        <w:rPr>
          <w:rFonts w:ascii="Calibri" w:hAnsi="Calibri" w:eastAsia="Calibri" w:cs="Calibri"/>
          <w:b w:val="1"/>
          <w:bCs w:val="1"/>
          <w:color w:val="5B9AD5"/>
          <w:sz w:val="24"/>
          <w:szCs w:val="24"/>
          <w:u w:val="single"/>
        </w:rPr>
      </w:pPr>
    </w:p>
    <w:p w:rsidR="00DB5F19" w:rsidP="343EA866" w:rsidRDefault="194DCF33" w14:paraId="39DE8482" w14:textId="5263E868">
      <w:pPr>
        <w:spacing w:line="240" w:lineRule="auto"/>
        <w:rPr>
          <w:rFonts w:ascii="Calibri" w:hAnsi="Calibri" w:eastAsia="Calibri" w:cs="Calibri"/>
          <w:color w:val="5B9AD5"/>
          <w:sz w:val="28"/>
          <w:szCs w:val="28"/>
        </w:rPr>
      </w:pPr>
      <w:r w:rsidRPr="343EA866">
        <w:rPr>
          <w:rFonts w:ascii="Calibri" w:hAnsi="Calibri" w:eastAsia="Calibri" w:cs="Calibri"/>
          <w:b/>
          <w:bCs/>
          <w:color w:val="5B9AD5"/>
          <w:sz w:val="24"/>
          <w:szCs w:val="24"/>
          <w:u w:val="single"/>
        </w:rPr>
        <w:t>Key Internal Contacts</w:t>
      </w:r>
      <w:r w:rsidRPr="343EA866">
        <w:rPr>
          <w:rFonts w:ascii="Calibri" w:hAnsi="Calibri" w:eastAsia="Calibri" w:cs="Calibri"/>
          <w:b/>
          <w:bCs/>
          <w:color w:val="5B9AD5"/>
          <w:sz w:val="28"/>
          <w:szCs w:val="28"/>
          <w:u w:val="single"/>
        </w:rPr>
        <w:t xml:space="preserve"> </w:t>
      </w:r>
    </w:p>
    <w:p w:rsidR="00DB5F19" w:rsidP="170CC34D" w:rsidRDefault="00DB5F19" w14:paraId="30307199" w14:textId="2CB5E8A3">
      <w:pPr>
        <w:spacing w:line="240" w:lineRule="auto"/>
        <w:rPr>
          <w:rFonts w:ascii="Calibri" w:hAnsi="Calibri" w:eastAsia="Calibri" w:cs="Calibri"/>
          <w:color w:val="FF0000" w:themeColor="text1" w:themeTint="FF" w:themeShade="FF"/>
          <w:sz w:val="24"/>
          <w:szCs w:val="24"/>
        </w:rPr>
      </w:pPr>
      <w:r w:rsidRPr="170CC34D" w:rsidR="194DCF33">
        <w:rPr>
          <w:rFonts w:ascii="Calibri" w:hAnsi="Calibri" w:eastAsia="Calibri" w:cs="Calibri"/>
          <w:color w:val="FF0000"/>
          <w:sz w:val="24"/>
          <w:szCs w:val="24"/>
        </w:rPr>
        <w:t>In this section place everyone who is part of the event, with contact numbers and their roles. This will ensure to make things easier in the event there is an emergency, any queries or contact at the time of the event/activity</w:t>
      </w:r>
    </w:p>
    <w:p w:rsidR="00DB5F19" w:rsidP="58FAD601" w:rsidRDefault="00DB5F19" w14:paraId="6E661417" w14:textId="4D1FE39E">
      <w:pPr>
        <w:spacing w:line="240" w:lineRule="auto"/>
        <w:rPr>
          <w:rFonts w:ascii="Calibri" w:hAnsi="Calibri" w:eastAsia="Calibri" w:cs="Calibri"/>
          <w:color w:val="000000" w:themeColor="text1"/>
          <w:sz w:val="24"/>
          <w:szCs w:val="24"/>
        </w:rPr>
      </w:pPr>
      <w:r>
        <w:br/>
      </w:r>
      <w:r w:rsidRPr="079278AA" w:rsidR="194DCF33">
        <w:rPr>
          <w:rFonts w:ascii="Calibri" w:hAnsi="Calibri" w:eastAsia="Calibri" w:cs="Calibri"/>
          <w:b w:val="1"/>
          <w:bCs w:val="1"/>
          <w:color w:val="000000" w:themeColor="text1" w:themeTint="FF" w:themeShade="FF"/>
          <w:sz w:val="24"/>
          <w:szCs w:val="24"/>
        </w:rPr>
        <w:t>SU</w:t>
      </w:r>
    </w:p>
    <w:tbl>
      <w:tblPr>
        <w:tblStyle w:val="TableGrid"/>
        <w:tblW w:w="0" w:type="auto"/>
        <w:tblLayout w:type="fixed"/>
        <w:tblLook w:val="06A0" w:firstRow="1" w:lastRow="0" w:firstColumn="1" w:lastColumn="0" w:noHBand="1" w:noVBand="1"/>
      </w:tblPr>
      <w:tblGrid>
        <w:gridCol w:w="3000"/>
        <w:gridCol w:w="3000"/>
        <w:gridCol w:w="3000"/>
      </w:tblGrid>
      <w:tr w:rsidR="58FAD601" w:rsidTr="079278AA" w14:paraId="1061633A" w14:textId="77777777">
        <w:tc>
          <w:tcPr>
            <w:tcW w:w="3000" w:type="dxa"/>
            <w:tcMar/>
          </w:tcPr>
          <w:p w:rsidR="58FAD601" w:rsidP="58FAD601" w:rsidRDefault="58FAD601" w14:paraId="38FB7607" w14:textId="7B7A6141">
            <w:pPr>
              <w:spacing w:line="259" w:lineRule="auto"/>
              <w:rPr>
                <w:rFonts w:ascii="Calibri" w:hAnsi="Calibri" w:eastAsia="Calibri" w:cs="Calibri"/>
                <w:color w:val="000000" w:themeColor="text1"/>
                <w:sz w:val="24"/>
                <w:szCs w:val="24"/>
              </w:rPr>
            </w:pPr>
            <w:r w:rsidRPr="58FAD601">
              <w:rPr>
                <w:rFonts w:ascii="Calibri" w:hAnsi="Calibri" w:eastAsia="Calibri" w:cs="Calibri"/>
                <w:b/>
                <w:bCs/>
                <w:color w:val="000000" w:themeColor="text1"/>
                <w:sz w:val="24"/>
                <w:szCs w:val="24"/>
              </w:rPr>
              <w:t>Person</w:t>
            </w:r>
          </w:p>
        </w:tc>
        <w:tc>
          <w:tcPr>
            <w:tcW w:w="3000" w:type="dxa"/>
            <w:tcMar/>
          </w:tcPr>
          <w:p w:rsidR="58FAD601" w:rsidP="58FAD601" w:rsidRDefault="58FAD601" w14:paraId="262A0532" w14:textId="51D91807">
            <w:pPr>
              <w:spacing w:line="259" w:lineRule="auto"/>
              <w:rPr>
                <w:rFonts w:ascii="Calibri" w:hAnsi="Calibri" w:eastAsia="Calibri" w:cs="Calibri"/>
                <w:color w:val="000000" w:themeColor="text1"/>
                <w:sz w:val="24"/>
                <w:szCs w:val="24"/>
              </w:rPr>
            </w:pPr>
            <w:r w:rsidRPr="58FAD601">
              <w:rPr>
                <w:rFonts w:ascii="Calibri" w:hAnsi="Calibri" w:eastAsia="Calibri" w:cs="Calibri"/>
                <w:b/>
                <w:bCs/>
                <w:color w:val="000000" w:themeColor="text1"/>
                <w:sz w:val="24"/>
                <w:szCs w:val="24"/>
              </w:rPr>
              <w:t xml:space="preserve">Role </w:t>
            </w:r>
          </w:p>
        </w:tc>
        <w:tc>
          <w:tcPr>
            <w:tcW w:w="3000" w:type="dxa"/>
            <w:tcMar/>
          </w:tcPr>
          <w:p w:rsidR="58FAD601" w:rsidP="343EA866" w:rsidRDefault="742F1699" w14:paraId="3D76ADFA" w14:textId="24202009">
            <w:pPr>
              <w:spacing w:line="259" w:lineRule="auto"/>
              <w:rPr>
                <w:rFonts w:ascii="Calibri" w:hAnsi="Calibri" w:eastAsia="Calibri" w:cs="Calibri"/>
                <w:b/>
                <w:bCs/>
                <w:color w:val="000000" w:themeColor="text1"/>
                <w:sz w:val="24"/>
                <w:szCs w:val="24"/>
              </w:rPr>
            </w:pPr>
            <w:r w:rsidRPr="343EA866">
              <w:rPr>
                <w:rFonts w:ascii="Calibri" w:hAnsi="Calibri" w:eastAsia="Calibri" w:cs="Calibri"/>
                <w:b/>
                <w:bCs/>
                <w:color w:val="000000" w:themeColor="text1"/>
                <w:sz w:val="24"/>
                <w:szCs w:val="24"/>
              </w:rPr>
              <w:t>Contact</w:t>
            </w:r>
            <w:r w:rsidRPr="343EA866" w:rsidR="19526745">
              <w:rPr>
                <w:rFonts w:ascii="Calibri" w:hAnsi="Calibri" w:eastAsia="Calibri" w:cs="Calibri"/>
                <w:b/>
                <w:bCs/>
                <w:color w:val="000000" w:themeColor="text1"/>
                <w:sz w:val="24"/>
                <w:szCs w:val="24"/>
              </w:rPr>
              <w:t xml:space="preserve">, </w:t>
            </w:r>
            <w:r w:rsidRPr="343EA866">
              <w:rPr>
                <w:rFonts w:ascii="Calibri" w:hAnsi="Calibri" w:eastAsia="Calibri" w:cs="Calibri"/>
                <w:b/>
                <w:bCs/>
                <w:color w:val="000000" w:themeColor="text1"/>
                <w:sz w:val="24"/>
                <w:szCs w:val="24"/>
              </w:rPr>
              <w:t>Number/Email</w:t>
            </w:r>
          </w:p>
        </w:tc>
      </w:tr>
      <w:tr w:rsidR="58FAD601" w:rsidTr="079278AA" w14:paraId="1E132E90" w14:textId="77777777">
        <w:tc>
          <w:tcPr>
            <w:tcW w:w="3000" w:type="dxa"/>
            <w:tcMar/>
          </w:tcPr>
          <w:p w:rsidR="58FAD601" w:rsidP="0EFD417D" w:rsidRDefault="00441B3C" w14:paraId="2CDCC063" w14:textId="6F922476">
            <w:pPr>
              <w:spacing w:line="259"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Samuel Hickson</w:t>
            </w:r>
          </w:p>
        </w:tc>
        <w:tc>
          <w:tcPr>
            <w:tcW w:w="3000" w:type="dxa"/>
            <w:tcMar/>
          </w:tcPr>
          <w:p w:rsidR="58FAD601" w:rsidP="0EFD417D" w:rsidRDefault="00441B3C" w14:paraId="63DB21A9" w14:textId="02681A48">
            <w:pPr>
              <w:spacing w:line="259"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Event Manager</w:t>
            </w:r>
          </w:p>
        </w:tc>
        <w:tc>
          <w:tcPr>
            <w:tcW w:w="3000" w:type="dxa"/>
            <w:tcMar/>
          </w:tcPr>
          <w:p w:rsidR="58FAD601" w:rsidP="58FAD601" w:rsidRDefault="58FAD601" w14:paraId="7C9357B3" w14:textId="6203F1DA">
            <w:pPr>
              <w:spacing w:line="259" w:lineRule="auto"/>
              <w:rPr>
                <w:rFonts w:ascii="Calibri" w:hAnsi="Calibri" w:eastAsia="Calibri" w:cs="Calibri"/>
                <w:color w:val="000000" w:themeColor="text1"/>
                <w:sz w:val="24"/>
                <w:szCs w:val="24"/>
              </w:rPr>
            </w:pPr>
          </w:p>
        </w:tc>
      </w:tr>
      <w:tr w:rsidR="58FAD601" w:rsidTr="079278AA" w14:paraId="31BDF580" w14:textId="77777777">
        <w:tc>
          <w:tcPr>
            <w:tcW w:w="3000" w:type="dxa"/>
            <w:tcMar/>
          </w:tcPr>
          <w:p w:rsidR="58FAD601" w:rsidP="0EFD417D" w:rsidRDefault="00441B3C" w14:paraId="7537E92F" w14:textId="50860EE2">
            <w:pPr>
              <w:spacing w:line="259"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Dre Mbwese</w:t>
            </w:r>
          </w:p>
        </w:tc>
        <w:tc>
          <w:tcPr>
            <w:tcW w:w="3000" w:type="dxa"/>
            <w:tcMar/>
          </w:tcPr>
          <w:p w:rsidR="58FAD601" w:rsidP="0EFD417D" w:rsidRDefault="00441B3C" w14:paraId="785F6D1E" w14:textId="1690E2F7">
            <w:pPr>
              <w:spacing w:line="259" w:lineRule="auto"/>
              <w:rPr>
                <w:rFonts w:ascii="Calibri" w:hAnsi="Calibri" w:eastAsia="Calibri" w:cs="Calibri"/>
                <w:color w:val="000000" w:themeColor="text1"/>
                <w:sz w:val="24"/>
                <w:szCs w:val="24"/>
              </w:rPr>
            </w:pPr>
            <w:r w:rsidRPr="079278AA" w:rsidR="00441B3C">
              <w:rPr>
                <w:rFonts w:ascii="Calibri" w:hAnsi="Calibri" w:eastAsia="Calibri" w:cs="Calibri"/>
                <w:color w:val="000000" w:themeColor="text1" w:themeTint="FF" w:themeShade="FF"/>
                <w:sz w:val="24"/>
                <w:szCs w:val="24"/>
              </w:rPr>
              <w:t>Event Coordinator</w:t>
            </w:r>
            <w:r w:rsidRPr="079278AA" w:rsidR="4F92CCC8">
              <w:rPr>
                <w:rFonts w:ascii="Calibri" w:hAnsi="Calibri" w:eastAsia="Calibri" w:cs="Calibri"/>
                <w:color w:val="000000" w:themeColor="text1" w:themeTint="FF" w:themeShade="FF"/>
                <w:sz w:val="24"/>
                <w:szCs w:val="24"/>
              </w:rPr>
              <w:t xml:space="preserve"> (UG)</w:t>
            </w:r>
          </w:p>
        </w:tc>
        <w:tc>
          <w:tcPr>
            <w:tcW w:w="3000" w:type="dxa"/>
            <w:tcMar/>
          </w:tcPr>
          <w:p w:rsidR="58FAD601" w:rsidP="58FAD601" w:rsidRDefault="58FAD601" w14:paraId="10E1FC62" w14:textId="53B69BB7">
            <w:pPr>
              <w:spacing w:line="259" w:lineRule="auto"/>
              <w:rPr>
                <w:rFonts w:ascii="Calibri" w:hAnsi="Calibri" w:eastAsia="Calibri" w:cs="Calibri"/>
                <w:color w:val="000000" w:themeColor="text1"/>
                <w:sz w:val="24"/>
                <w:szCs w:val="24"/>
              </w:rPr>
            </w:pPr>
          </w:p>
        </w:tc>
      </w:tr>
      <w:tr w:rsidR="58FAD601" w:rsidTr="079278AA" w14:paraId="6094BEAE" w14:textId="77777777">
        <w:tc>
          <w:tcPr>
            <w:tcW w:w="3000" w:type="dxa"/>
            <w:tcMar/>
          </w:tcPr>
          <w:p w:rsidR="58FAD601" w:rsidP="0EFD417D" w:rsidRDefault="2F3AA047" w14:paraId="5C092F24" w14:textId="6622CCBD">
            <w:pPr>
              <w:spacing w:line="259" w:lineRule="auto"/>
              <w:rPr>
                <w:rFonts w:ascii="Calibri" w:hAnsi="Calibri" w:eastAsia="Calibri" w:cs="Calibri"/>
                <w:color w:val="000000" w:themeColor="text1"/>
                <w:sz w:val="24"/>
                <w:szCs w:val="24"/>
              </w:rPr>
            </w:pPr>
            <w:r w:rsidRPr="0EFD417D">
              <w:rPr>
                <w:rFonts w:ascii="Calibri" w:hAnsi="Calibri" w:eastAsia="Calibri" w:cs="Calibri"/>
                <w:color w:val="000000" w:themeColor="text1"/>
                <w:sz w:val="24"/>
                <w:szCs w:val="24"/>
              </w:rPr>
              <w:t>Lara Oliver-Tomic</w:t>
            </w:r>
          </w:p>
        </w:tc>
        <w:tc>
          <w:tcPr>
            <w:tcW w:w="3000" w:type="dxa"/>
            <w:tcMar/>
          </w:tcPr>
          <w:p w:rsidR="58FAD601" w:rsidP="079278AA" w:rsidRDefault="2F3AA047" w14:paraId="602E6C55" w14:textId="213C2A43">
            <w:pPr>
              <w:pStyle w:val="Normal"/>
              <w:suppressLineNumbers w:val="0"/>
              <w:bidi w:val="0"/>
              <w:spacing w:before="0" w:beforeAutospacing="off" w:after="0" w:afterAutospacing="off" w:line="259" w:lineRule="auto"/>
              <w:ind w:left="0" w:right="0"/>
              <w:jc w:val="left"/>
            </w:pPr>
            <w:r w:rsidRPr="079278AA" w:rsidR="5F19D8E5">
              <w:rPr>
                <w:rFonts w:ascii="Calibri" w:hAnsi="Calibri" w:eastAsia="Calibri" w:cs="Calibri"/>
                <w:color w:val="000000" w:themeColor="text1" w:themeTint="FF" w:themeShade="FF"/>
                <w:sz w:val="24"/>
                <w:szCs w:val="24"/>
              </w:rPr>
              <w:t>Event Coordinator (SLE)</w:t>
            </w:r>
          </w:p>
        </w:tc>
        <w:tc>
          <w:tcPr>
            <w:tcW w:w="3000" w:type="dxa"/>
            <w:tcMar/>
          </w:tcPr>
          <w:p w:rsidR="58FAD601" w:rsidP="58FAD601" w:rsidRDefault="58FAD601" w14:paraId="5E752079" w14:textId="208BC014">
            <w:pPr>
              <w:spacing w:line="259" w:lineRule="auto"/>
              <w:rPr>
                <w:rFonts w:ascii="Calibri" w:hAnsi="Calibri" w:eastAsia="Calibri" w:cs="Calibri"/>
                <w:color w:val="000000" w:themeColor="text1"/>
                <w:sz w:val="24"/>
                <w:szCs w:val="24"/>
              </w:rPr>
            </w:pPr>
          </w:p>
        </w:tc>
      </w:tr>
      <w:tr w:rsidR="58FAD601" w:rsidTr="079278AA" w14:paraId="3D7139B7" w14:textId="77777777">
        <w:trPr>
          <w:trHeight w:val="300"/>
        </w:trPr>
        <w:tc>
          <w:tcPr>
            <w:tcW w:w="3000" w:type="dxa"/>
            <w:tcMar/>
          </w:tcPr>
          <w:p w:rsidR="58FAD601" w:rsidP="079278AA" w:rsidRDefault="2F3AA047" w14:paraId="4A8BBD6F" w14:textId="3D20DA60">
            <w:pPr>
              <w:pStyle w:val="Normal"/>
              <w:suppressLineNumbers w:val="0"/>
              <w:bidi w:val="0"/>
              <w:spacing w:before="0" w:beforeAutospacing="off" w:after="0" w:afterAutospacing="off" w:line="259" w:lineRule="auto"/>
              <w:ind w:left="0" w:right="0"/>
              <w:jc w:val="left"/>
            </w:pPr>
            <w:r w:rsidRPr="079278AA" w:rsidR="738D252F">
              <w:rPr>
                <w:rFonts w:ascii="Calibri" w:hAnsi="Calibri" w:eastAsia="Calibri" w:cs="Calibri"/>
                <w:color w:val="000000" w:themeColor="text1" w:themeTint="FF" w:themeShade="FF"/>
                <w:sz w:val="24"/>
                <w:szCs w:val="24"/>
              </w:rPr>
              <w:t>Rob Carr</w:t>
            </w:r>
          </w:p>
        </w:tc>
        <w:tc>
          <w:tcPr>
            <w:tcW w:w="3000" w:type="dxa"/>
            <w:tcMar/>
          </w:tcPr>
          <w:p w:rsidR="58FAD601" w:rsidP="0EFD417D" w:rsidRDefault="2F3AA047" w14:paraId="11C602EB" w14:textId="00A1A57F">
            <w:pPr>
              <w:spacing w:line="259" w:lineRule="auto"/>
              <w:rPr>
                <w:rFonts w:ascii="Calibri" w:hAnsi="Calibri" w:eastAsia="Calibri" w:cs="Calibri"/>
                <w:color w:val="000000" w:themeColor="text1"/>
                <w:sz w:val="24"/>
                <w:szCs w:val="24"/>
              </w:rPr>
            </w:pPr>
            <w:r w:rsidRPr="0EFD417D">
              <w:rPr>
                <w:rFonts w:ascii="Calibri" w:hAnsi="Calibri" w:eastAsia="Calibri" w:cs="Calibri"/>
                <w:color w:val="000000" w:themeColor="text1"/>
                <w:sz w:val="24"/>
                <w:szCs w:val="24"/>
              </w:rPr>
              <w:t xml:space="preserve">Licensee Holder </w:t>
            </w:r>
          </w:p>
        </w:tc>
        <w:tc>
          <w:tcPr>
            <w:tcW w:w="3000" w:type="dxa"/>
            <w:tcMar/>
          </w:tcPr>
          <w:p w:rsidR="58FAD601" w:rsidP="58FAD601" w:rsidRDefault="58FAD601" w14:paraId="3C75828C" w14:textId="156F0671">
            <w:pPr>
              <w:spacing w:line="259" w:lineRule="auto"/>
              <w:rPr>
                <w:rFonts w:ascii="Calibri" w:hAnsi="Calibri" w:eastAsia="Calibri" w:cs="Calibri"/>
                <w:color w:val="000000" w:themeColor="text1"/>
                <w:sz w:val="24"/>
                <w:szCs w:val="24"/>
              </w:rPr>
            </w:pPr>
          </w:p>
        </w:tc>
      </w:tr>
    </w:tbl>
    <w:p w:rsidR="00DB5F19" w:rsidP="58FAD601" w:rsidRDefault="00DB5F19" w14:paraId="42B8A6F6" w14:textId="2974B2CD">
      <w:pPr>
        <w:spacing w:line="240" w:lineRule="auto"/>
        <w:rPr>
          <w:rFonts w:ascii="Calibri" w:hAnsi="Calibri" w:eastAsia="Calibri" w:cs="Calibri"/>
          <w:color w:val="000000" w:themeColor="text1"/>
          <w:sz w:val="24"/>
          <w:szCs w:val="24"/>
        </w:rPr>
      </w:pPr>
    </w:p>
    <w:p w:rsidR="00DB5F19" w:rsidP="343EA866" w:rsidRDefault="194DCF33" w14:paraId="0824A762" w14:textId="51787C38">
      <w:pPr>
        <w:spacing w:line="240" w:lineRule="auto"/>
        <w:rPr>
          <w:rFonts w:ascii="Calibri" w:hAnsi="Calibri" w:eastAsia="Calibri" w:cs="Calibri"/>
          <w:color w:val="000000" w:themeColor="text1"/>
          <w:sz w:val="24"/>
          <w:szCs w:val="24"/>
        </w:rPr>
      </w:pPr>
      <w:r w:rsidRPr="343EA866">
        <w:rPr>
          <w:rFonts w:ascii="Calibri" w:hAnsi="Calibri" w:eastAsia="Calibri" w:cs="Calibri"/>
          <w:b/>
          <w:bCs/>
          <w:color w:val="000000" w:themeColor="text1"/>
          <w:sz w:val="24"/>
          <w:szCs w:val="24"/>
        </w:rPr>
        <w:t>Student Group/Students</w:t>
      </w:r>
      <w:r w:rsidRPr="343EA866" w:rsidR="0ACCDD34">
        <w:rPr>
          <w:rFonts w:ascii="Calibri" w:hAnsi="Calibri" w:eastAsia="Calibri" w:cs="Calibri"/>
          <w:b/>
          <w:bCs/>
          <w:color w:val="000000" w:themeColor="text1"/>
          <w:sz w:val="24"/>
          <w:szCs w:val="24"/>
        </w:rPr>
        <w:t>/Partner</w:t>
      </w:r>
    </w:p>
    <w:tbl>
      <w:tblPr>
        <w:tblStyle w:val="TableGrid"/>
        <w:tblW w:w="0" w:type="auto"/>
        <w:tblLayout w:type="fixed"/>
        <w:tblLook w:val="06A0" w:firstRow="1" w:lastRow="0" w:firstColumn="1" w:lastColumn="0" w:noHBand="1" w:noVBand="1"/>
      </w:tblPr>
      <w:tblGrid>
        <w:gridCol w:w="3000"/>
        <w:gridCol w:w="3000"/>
        <w:gridCol w:w="3000"/>
      </w:tblGrid>
      <w:tr w:rsidR="58FAD601" w:rsidTr="079278AA" w14:paraId="282DF92F" w14:textId="77777777">
        <w:tc>
          <w:tcPr>
            <w:tcW w:w="3000" w:type="dxa"/>
            <w:tcMar/>
          </w:tcPr>
          <w:p w:rsidR="58FAD601" w:rsidP="58FAD601" w:rsidRDefault="58FAD601" w14:paraId="144D18D5" w14:textId="1DEB6016">
            <w:pPr>
              <w:spacing w:line="259" w:lineRule="auto"/>
              <w:rPr>
                <w:rFonts w:ascii="Calibri" w:hAnsi="Calibri" w:eastAsia="Calibri" w:cs="Calibri"/>
                <w:color w:val="000000" w:themeColor="text1"/>
                <w:sz w:val="24"/>
                <w:szCs w:val="24"/>
              </w:rPr>
            </w:pPr>
            <w:r w:rsidRPr="58FAD601">
              <w:rPr>
                <w:rFonts w:ascii="Calibri" w:hAnsi="Calibri" w:eastAsia="Calibri" w:cs="Calibri"/>
                <w:b/>
                <w:bCs/>
                <w:color w:val="000000" w:themeColor="text1"/>
                <w:sz w:val="24"/>
                <w:szCs w:val="24"/>
              </w:rPr>
              <w:t>Person</w:t>
            </w:r>
          </w:p>
        </w:tc>
        <w:tc>
          <w:tcPr>
            <w:tcW w:w="3000" w:type="dxa"/>
            <w:tcMar/>
          </w:tcPr>
          <w:p w:rsidR="58FAD601" w:rsidP="58FAD601" w:rsidRDefault="58FAD601" w14:paraId="04A02C4C" w14:textId="5D12A0AC">
            <w:pPr>
              <w:spacing w:line="259" w:lineRule="auto"/>
              <w:rPr>
                <w:rFonts w:ascii="Calibri" w:hAnsi="Calibri" w:eastAsia="Calibri" w:cs="Calibri"/>
                <w:color w:val="000000" w:themeColor="text1"/>
                <w:sz w:val="24"/>
                <w:szCs w:val="24"/>
              </w:rPr>
            </w:pPr>
            <w:r w:rsidRPr="58FAD601">
              <w:rPr>
                <w:rFonts w:ascii="Calibri" w:hAnsi="Calibri" w:eastAsia="Calibri" w:cs="Calibri"/>
                <w:b/>
                <w:bCs/>
                <w:color w:val="000000" w:themeColor="text1"/>
                <w:sz w:val="24"/>
                <w:szCs w:val="24"/>
              </w:rPr>
              <w:t xml:space="preserve">Role </w:t>
            </w:r>
          </w:p>
        </w:tc>
        <w:tc>
          <w:tcPr>
            <w:tcW w:w="3000" w:type="dxa"/>
            <w:tcMar/>
          </w:tcPr>
          <w:p w:rsidR="58FAD601" w:rsidP="343EA866" w:rsidRDefault="742F1699" w14:paraId="3B10BB30" w14:textId="74B5253A">
            <w:pPr>
              <w:spacing w:line="259" w:lineRule="auto"/>
              <w:rPr>
                <w:rFonts w:ascii="Calibri" w:hAnsi="Calibri" w:eastAsia="Calibri" w:cs="Calibri"/>
                <w:b/>
                <w:bCs/>
                <w:color w:val="000000" w:themeColor="text1"/>
                <w:sz w:val="24"/>
                <w:szCs w:val="24"/>
              </w:rPr>
            </w:pPr>
            <w:r w:rsidRPr="343EA866">
              <w:rPr>
                <w:rFonts w:ascii="Calibri" w:hAnsi="Calibri" w:eastAsia="Calibri" w:cs="Calibri"/>
                <w:b/>
                <w:bCs/>
                <w:color w:val="000000" w:themeColor="text1"/>
                <w:sz w:val="24"/>
                <w:szCs w:val="24"/>
              </w:rPr>
              <w:t>Contact</w:t>
            </w:r>
            <w:r w:rsidRPr="343EA866" w:rsidR="1F47FD63">
              <w:rPr>
                <w:rFonts w:ascii="Calibri" w:hAnsi="Calibri" w:eastAsia="Calibri" w:cs="Calibri"/>
                <w:b/>
                <w:bCs/>
                <w:color w:val="000000" w:themeColor="text1"/>
                <w:sz w:val="24"/>
                <w:szCs w:val="24"/>
              </w:rPr>
              <w:t xml:space="preserve"> and</w:t>
            </w:r>
            <w:r w:rsidRPr="343EA866">
              <w:rPr>
                <w:rFonts w:ascii="Calibri" w:hAnsi="Calibri" w:eastAsia="Calibri" w:cs="Calibri"/>
                <w:b/>
                <w:bCs/>
                <w:color w:val="000000" w:themeColor="text1"/>
                <w:sz w:val="24"/>
                <w:szCs w:val="24"/>
              </w:rPr>
              <w:t xml:space="preserve"> Number</w:t>
            </w:r>
            <w:r w:rsidRPr="343EA866" w:rsidR="27C010BA">
              <w:rPr>
                <w:rFonts w:ascii="Calibri" w:hAnsi="Calibri" w:eastAsia="Calibri" w:cs="Calibri"/>
                <w:b/>
                <w:bCs/>
                <w:color w:val="000000" w:themeColor="text1"/>
                <w:sz w:val="24"/>
                <w:szCs w:val="24"/>
              </w:rPr>
              <w:t xml:space="preserve"> </w:t>
            </w:r>
          </w:p>
        </w:tc>
      </w:tr>
      <w:tr w:rsidR="58FAD601" w:rsidTr="079278AA" w14:paraId="22A817AC" w14:textId="77777777">
        <w:tc>
          <w:tcPr>
            <w:tcW w:w="3000" w:type="dxa"/>
            <w:tcMar/>
          </w:tcPr>
          <w:p w:rsidR="58FAD601" w:rsidP="58FAD601" w:rsidRDefault="58FAD601" w14:paraId="4FA4DD6A" w14:textId="682F3E3E">
            <w:pPr>
              <w:spacing w:line="259" w:lineRule="auto"/>
              <w:rPr>
                <w:rFonts w:ascii="Calibri" w:hAnsi="Calibri" w:eastAsia="Calibri" w:cs="Calibri"/>
                <w:color w:val="FF0000"/>
                <w:sz w:val="24"/>
                <w:szCs w:val="24"/>
              </w:rPr>
            </w:pPr>
            <w:r w:rsidRPr="079278AA" w:rsidR="218EB755">
              <w:rPr>
                <w:rFonts w:ascii="Calibri" w:hAnsi="Calibri" w:eastAsia="Calibri" w:cs="Calibri"/>
                <w:color w:val="FF0000"/>
                <w:sz w:val="24"/>
                <w:szCs w:val="24"/>
              </w:rPr>
              <w:t>Insert Name</w:t>
            </w:r>
          </w:p>
        </w:tc>
        <w:tc>
          <w:tcPr>
            <w:tcW w:w="3000" w:type="dxa"/>
            <w:tcMar/>
          </w:tcPr>
          <w:p w:rsidR="58FAD601" w:rsidP="58FAD601" w:rsidRDefault="58FAD601" w14:paraId="3F56774B" w14:textId="41FB85F7">
            <w:pPr>
              <w:spacing w:line="259" w:lineRule="auto"/>
              <w:rPr>
                <w:rFonts w:ascii="Calibri" w:hAnsi="Calibri" w:eastAsia="Calibri" w:cs="Calibri"/>
                <w:color w:val="FF0000"/>
                <w:sz w:val="24"/>
                <w:szCs w:val="24"/>
              </w:rPr>
            </w:pPr>
            <w:r w:rsidRPr="079278AA" w:rsidR="77D6CEC3">
              <w:rPr>
                <w:rFonts w:ascii="Calibri" w:hAnsi="Calibri" w:eastAsia="Calibri" w:cs="Calibri"/>
                <w:color w:val="FF0000"/>
                <w:sz w:val="24"/>
                <w:szCs w:val="24"/>
              </w:rPr>
              <w:t>Insert Role</w:t>
            </w:r>
          </w:p>
        </w:tc>
        <w:tc>
          <w:tcPr>
            <w:tcW w:w="3000" w:type="dxa"/>
            <w:tcMar/>
          </w:tcPr>
          <w:p w:rsidR="58FAD601" w:rsidP="58FAD601" w:rsidRDefault="58FAD601" w14:paraId="5C36B050" w14:textId="06EF2E4F">
            <w:pPr>
              <w:spacing w:line="259" w:lineRule="auto"/>
              <w:rPr>
                <w:rFonts w:ascii="Calibri" w:hAnsi="Calibri" w:eastAsia="Calibri" w:cs="Calibri"/>
                <w:color w:val="000000" w:themeColor="text1"/>
                <w:sz w:val="24"/>
                <w:szCs w:val="24"/>
              </w:rPr>
            </w:pPr>
          </w:p>
        </w:tc>
      </w:tr>
      <w:tr w:rsidR="58FAD601" w:rsidTr="079278AA" w14:paraId="35CC767F" w14:textId="77777777">
        <w:tc>
          <w:tcPr>
            <w:tcW w:w="3000" w:type="dxa"/>
            <w:tcMar/>
          </w:tcPr>
          <w:p w:rsidR="58FAD601" w:rsidP="58FAD601" w:rsidRDefault="58FAD601" w14:paraId="1C5DE000" w14:textId="7409A682">
            <w:pPr>
              <w:spacing w:line="259" w:lineRule="auto"/>
              <w:rPr>
                <w:rFonts w:ascii="Calibri" w:hAnsi="Calibri" w:eastAsia="Calibri" w:cs="Calibri"/>
                <w:color w:val="FF0000"/>
                <w:sz w:val="24"/>
                <w:szCs w:val="24"/>
              </w:rPr>
            </w:pPr>
            <w:r w:rsidRPr="079278AA" w:rsidR="5BDEB4D3">
              <w:rPr>
                <w:rFonts w:ascii="Calibri" w:hAnsi="Calibri" w:eastAsia="Calibri" w:cs="Calibri"/>
                <w:color w:val="FF0000"/>
                <w:sz w:val="24"/>
                <w:szCs w:val="24"/>
              </w:rPr>
              <w:t>Insert Name</w:t>
            </w:r>
          </w:p>
        </w:tc>
        <w:tc>
          <w:tcPr>
            <w:tcW w:w="3000" w:type="dxa"/>
            <w:tcMar/>
          </w:tcPr>
          <w:p w:rsidR="58FAD601" w:rsidP="079278AA" w:rsidRDefault="58FAD601" w14:paraId="4E1158CB" w14:textId="2B37D086">
            <w:pPr>
              <w:pStyle w:val="Normal"/>
              <w:suppressLineNumbers w:val="0"/>
              <w:bidi w:val="0"/>
              <w:spacing w:before="0" w:beforeAutospacing="off" w:after="0" w:afterAutospacing="off" w:line="259" w:lineRule="auto"/>
              <w:ind w:left="0" w:right="0"/>
              <w:jc w:val="left"/>
            </w:pPr>
            <w:r w:rsidRPr="079278AA" w:rsidR="62D68FB0">
              <w:rPr>
                <w:rFonts w:ascii="Calibri" w:hAnsi="Calibri" w:eastAsia="Calibri" w:cs="Calibri"/>
                <w:color w:val="FF0000"/>
                <w:sz w:val="24"/>
                <w:szCs w:val="24"/>
              </w:rPr>
              <w:t>Insert Role</w:t>
            </w:r>
          </w:p>
        </w:tc>
        <w:tc>
          <w:tcPr>
            <w:tcW w:w="3000" w:type="dxa"/>
            <w:tcMar/>
          </w:tcPr>
          <w:p w:rsidR="58FAD601" w:rsidP="58FAD601" w:rsidRDefault="58FAD601" w14:paraId="0C943ABC" w14:textId="2E3D785D">
            <w:pPr>
              <w:spacing w:line="259" w:lineRule="auto"/>
              <w:rPr>
                <w:rFonts w:ascii="Calibri" w:hAnsi="Calibri" w:eastAsia="Calibri" w:cs="Calibri"/>
                <w:color w:val="000000" w:themeColor="text1"/>
                <w:sz w:val="24"/>
                <w:szCs w:val="24"/>
              </w:rPr>
            </w:pPr>
          </w:p>
        </w:tc>
      </w:tr>
      <w:tr w:rsidR="58FAD601" w:rsidTr="079278AA" w14:paraId="3E5B3453" w14:textId="77777777">
        <w:tc>
          <w:tcPr>
            <w:tcW w:w="3000" w:type="dxa"/>
            <w:tcMar/>
          </w:tcPr>
          <w:p w:rsidR="58FAD601" w:rsidP="079278AA" w:rsidRDefault="58FAD601" w14:paraId="453B28B3" w14:textId="41771061">
            <w:pPr>
              <w:pStyle w:val="Normal"/>
              <w:suppressLineNumbers w:val="0"/>
              <w:bidi w:val="0"/>
              <w:spacing w:before="0" w:beforeAutospacing="off" w:after="0" w:afterAutospacing="off" w:line="259" w:lineRule="auto"/>
              <w:ind w:left="0" w:right="0"/>
              <w:jc w:val="left"/>
            </w:pPr>
            <w:r w:rsidRPr="079278AA" w:rsidR="62D68FB0">
              <w:rPr>
                <w:rFonts w:ascii="Calibri" w:hAnsi="Calibri" w:eastAsia="Calibri" w:cs="Calibri"/>
                <w:color w:val="FF0000"/>
                <w:sz w:val="24"/>
                <w:szCs w:val="24"/>
              </w:rPr>
              <w:t>Insert Name</w:t>
            </w:r>
          </w:p>
        </w:tc>
        <w:tc>
          <w:tcPr>
            <w:tcW w:w="3000" w:type="dxa"/>
            <w:tcMar/>
          </w:tcPr>
          <w:p w:rsidR="58FAD601" w:rsidP="079278AA" w:rsidRDefault="58FAD601" w14:paraId="1C4DDEEB" w14:textId="68CDA613">
            <w:pPr>
              <w:pStyle w:val="Normal"/>
              <w:suppressLineNumbers w:val="0"/>
              <w:bidi w:val="0"/>
              <w:spacing w:before="0" w:beforeAutospacing="off" w:after="0" w:afterAutospacing="off" w:line="259" w:lineRule="auto"/>
              <w:ind w:left="0" w:right="0"/>
              <w:jc w:val="left"/>
            </w:pPr>
            <w:r w:rsidRPr="079278AA" w:rsidR="62D68FB0">
              <w:rPr>
                <w:rFonts w:ascii="Calibri" w:hAnsi="Calibri" w:eastAsia="Calibri" w:cs="Calibri"/>
                <w:color w:val="FF0000"/>
                <w:sz w:val="24"/>
                <w:szCs w:val="24"/>
              </w:rPr>
              <w:t>Insert Role</w:t>
            </w:r>
          </w:p>
        </w:tc>
        <w:tc>
          <w:tcPr>
            <w:tcW w:w="3000" w:type="dxa"/>
            <w:tcMar/>
          </w:tcPr>
          <w:p w:rsidR="58FAD601" w:rsidP="58FAD601" w:rsidRDefault="58FAD601" w14:paraId="6DFD52E6" w14:textId="678FC471">
            <w:pPr>
              <w:spacing w:line="259" w:lineRule="auto"/>
              <w:rPr>
                <w:rFonts w:ascii="Calibri" w:hAnsi="Calibri" w:eastAsia="Calibri" w:cs="Calibri"/>
                <w:color w:val="000000" w:themeColor="text1"/>
                <w:sz w:val="24"/>
                <w:szCs w:val="24"/>
              </w:rPr>
            </w:pPr>
          </w:p>
        </w:tc>
      </w:tr>
    </w:tbl>
    <w:p w:rsidR="00DB5F19" w:rsidP="343EA866" w:rsidRDefault="00DB5F19" w14:paraId="589F300B" w14:textId="3D4F4C08">
      <w:pPr>
        <w:spacing w:line="240" w:lineRule="auto"/>
        <w:rPr>
          <w:rFonts w:ascii="Calibri Light" w:hAnsi="Calibri Light" w:eastAsia="Calibri Light" w:cs="Calibri Light"/>
          <w:color w:val="5B9AD5"/>
          <w:sz w:val="24"/>
          <w:szCs w:val="24"/>
        </w:rPr>
      </w:pPr>
    </w:p>
    <w:p w:rsidR="00DB5F19" w:rsidP="343EA866" w:rsidRDefault="63100EFD" w14:paraId="6005CC38" w14:textId="31C70783" w14:noSpellErr="1">
      <w:pPr>
        <w:spacing w:line="240" w:lineRule="auto"/>
        <w:rPr>
          <w:rFonts w:ascii="Calibri Light" w:hAnsi="Calibri Light" w:eastAsia="Calibri Light" w:cs="Calibri Light"/>
          <w:color w:val="5B9AD5"/>
          <w:sz w:val="24"/>
          <w:szCs w:val="24"/>
        </w:rPr>
      </w:pPr>
      <w:r w:rsidRPr="079278AA" w:rsidR="63100EFD">
        <w:rPr>
          <w:rFonts w:ascii="Calibri Light" w:hAnsi="Calibri Light" w:eastAsia="Calibri Light" w:cs="Calibri Light"/>
          <w:b w:val="1"/>
          <w:bCs w:val="1"/>
          <w:color w:val="5B9AD5"/>
          <w:sz w:val="24"/>
          <w:szCs w:val="24"/>
          <w:u w:val="single"/>
        </w:rPr>
        <w:t>Key Extern</w:t>
      </w:r>
      <w:r w:rsidRPr="079278AA" w:rsidR="63100EFD">
        <w:rPr>
          <w:rFonts w:ascii="Calibri Light" w:hAnsi="Calibri Light" w:eastAsia="Calibri Light" w:cs="Calibri Light"/>
          <w:b w:val="1"/>
          <w:bCs w:val="1"/>
          <w:color w:val="5B9AD5"/>
          <w:sz w:val="24"/>
          <w:szCs w:val="24"/>
          <w:u w:val="single"/>
        </w:rPr>
        <w:t>als/</w:t>
      </w:r>
      <w:r w:rsidRPr="079278AA" w:rsidR="63100EFD">
        <w:rPr>
          <w:rFonts w:ascii="Calibri Light" w:hAnsi="Calibri Light" w:eastAsia="Calibri Light" w:cs="Calibri Light"/>
          <w:b w:val="1"/>
          <w:bCs w:val="1"/>
          <w:color w:val="5B9AD5"/>
          <w:sz w:val="24"/>
          <w:szCs w:val="24"/>
          <w:u w:val="single"/>
        </w:rPr>
        <w:t xml:space="preserve">Suppliers </w:t>
      </w:r>
    </w:p>
    <w:p w:rsidRPr="00441B3C" w:rsidR="00DB5F19" w:rsidP="343EA866" w:rsidRDefault="63100EFD" w14:paraId="7636D964" w14:textId="5D8490B5">
      <w:pPr>
        <w:spacing w:line="240" w:lineRule="auto"/>
        <w:jc w:val="both"/>
        <w:rPr>
          <w:rFonts w:ascii="Calibri" w:hAnsi="Calibri" w:eastAsia="Calibri" w:cs="Calibri"/>
          <w:color w:val="000000" w:themeColor="text1"/>
          <w:sz w:val="24"/>
          <w:szCs w:val="24"/>
        </w:rPr>
      </w:pPr>
      <w:r w:rsidRPr="079278AA" w:rsidR="63100EFD">
        <w:rPr>
          <w:rFonts w:ascii="Calibri" w:hAnsi="Calibri" w:eastAsia="Calibri" w:cs="Calibri"/>
          <w:color w:val="000000" w:themeColor="text1" w:themeTint="FF" w:themeShade="FF"/>
          <w:sz w:val="24"/>
          <w:szCs w:val="24"/>
        </w:rPr>
        <w:t>The supplier list is used for listing all the suppliers you may have on site and their main point of contact. Remember to include any external companies or personnel you make be working with</w:t>
      </w:r>
      <w:r w:rsidRPr="079278AA" w:rsidR="41617A57">
        <w:rPr>
          <w:rFonts w:ascii="Calibri" w:hAnsi="Calibri" w:eastAsia="Calibri" w:cs="Calibri"/>
          <w:color w:val="000000" w:themeColor="text1" w:themeTint="FF" w:themeShade="FF"/>
          <w:sz w:val="24"/>
          <w:szCs w:val="24"/>
        </w:rPr>
        <w:t xml:space="preserve"> during this event for example: DJs, music technicians, catering, perf</w:t>
      </w:r>
      <w:r w:rsidRPr="079278AA" w:rsidR="21D66230">
        <w:rPr>
          <w:rFonts w:ascii="Calibri" w:hAnsi="Calibri" w:eastAsia="Calibri" w:cs="Calibri"/>
          <w:color w:val="000000" w:themeColor="text1" w:themeTint="FF" w:themeShade="FF"/>
          <w:sz w:val="24"/>
          <w:szCs w:val="24"/>
        </w:rPr>
        <w:t xml:space="preserve">ormers, decorations, etc/ </w:t>
      </w:r>
    </w:p>
    <w:tbl>
      <w:tblPr>
        <w:tblStyle w:val="TableGrid"/>
        <w:tblW w:w="0" w:type="auto"/>
        <w:tblLayout w:type="fixed"/>
        <w:tblLook w:val="06A0" w:firstRow="1" w:lastRow="0" w:firstColumn="1" w:lastColumn="0" w:noHBand="1" w:noVBand="1"/>
      </w:tblPr>
      <w:tblGrid>
        <w:gridCol w:w="3000"/>
        <w:gridCol w:w="3000"/>
        <w:gridCol w:w="3000"/>
      </w:tblGrid>
      <w:tr w:rsidR="58FAD601" w:rsidTr="079278AA" w14:paraId="55FC33BA" w14:textId="77777777">
        <w:tc>
          <w:tcPr>
            <w:tcW w:w="3000" w:type="dxa"/>
            <w:tcMar/>
          </w:tcPr>
          <w:p w:rsidR="58FAD601" w:rsidP="58FAD601" w:rsidRDefault="58FAD601" w14:paraId="40DCCF82" w14:textId="4989DB91">
            <w:pPr>
              <w:spacing w:line="259" w:lineRule="auto"/>
              <w:rPr>
                <w:rFonts w:ascii="Calibri" w:hAnsi="Calibri" w:eastAsia="Calibri" w:cs="Calibri"/>
                <w:color w:val="000000" w:themeColor="text1"/>
                <w:sz w:val="24"/>
                <w:szCs w:val="24"/>
              </w:rPr>
            </w:pPr>
            <w:r w:rsidRPr="58FAD601">
              <w:rPr>
                <w:rFonts w:ascii="Calibri" w:hAnsi="Calibri" w:eastAsia="Calibri" w:cs="Calibri"/>
                <w:b/>
                <w:bCs/>
                <w:color w:val="000000" w:themeColor="text1"/>
                <w:sz w:val="24"/>
                <w:szCs w:val="24"/>
              </w:rPr>
              <w:t>Company</w:t>
            </w:r>
          </w:p>
        </w:tc>
        <w:tc>
          <w:tcPr>
            <w:tcW w:w="3000" w:type="dxa"/>
            <w:tcMar/>
          </w:tcPr>
          <w:p w:rsidR="58FAD601" w:rsidP="58FAD601" w:rsidRDefault="58FAD601" w14:paraId="006FCE0E" w14:textId="22662D49">
            <w:pPr>
              <w:spacing w:line="259" w:lineRule="auto"/>
              <w:rPr>
                <w:rFonts w:ascii="Calibri" w:hAnsi="Calibri" w:eastAsia="Calibri" w:cs="Calibri"/>
                <w:color w:val="000000" w:themeColor="text1"/>
                <w:sz w:val="24"/>
                <w:szCs w:val="24"/>
              </w:rPr>
            </w:pPr>
            <w:r w:rsidRPr="58FAD601">
              <w:rPr>
                <w:rFonts w:ascii="Calibri" w:hAnsi="Calibri" w:eastAsia="Calibri" w:cs="Calibri"/>
                <w:b/>
                <w:bCs/>
                <w:color w:val="000000" w:themeColor="text1"/>
                <w:sz w:val="24"/>
                <w:szCs w:val="24"/>
              </w:rPr>
              <w:t>Products/Services Supplied</w:t>
            </w:r>
          </w:p>
        </w:tc>
        <w:tc>
          <w:tcPr>
            <w:tcW w:w="3000" w:type="dxa"/>
            <w:tcMar/>
          </w:tcPr>
          <w:p w:rsidR="58FAD601" w:rsidP="58FAD601" w:rsidRDefault="58FAD601" w14:paraId="6D9BAFD6" w14:textId="04074093">
            <w:pPr>
              <w:spacing w:line="259" w:lineRule="auto"/>
              <w:rPr>
                <w:rFonts w:ascii="Calibri" w:hAnsi="Calibri" w:eastAsia="Calibri" w:cs="Calibri"/>
                <w:color w:val="000000" w:themeColor="text1"/>
                <w:sz w:val="24"/>
                <w:szCs w:val="24"/>
              </w:rPr>
            </w:pPr>
            <w:r w:rsidRPr="58FAD601">
              <w:rPr>
                <w:rFonts w:ascii="Calibri" w:hAnsi="Calibri" w:eastAsia="Calibri" w:cs="Calibri"/>
                <w:b/>
                <w:bCs/>
                <w:color w:val="000000" w:themeColor="text1"/>
                <w:sz w:val="24"/>
                <w:szCs w:val="24"/>
              </w:rPr>
              <w:t>Contact Information</w:t>
            </w:r>
          </w:p>
        </w:tc>
      </w:tr>
      <w:tr w:rsidR="58FAD601" w:rsidTr="079278AA" w14:paraId="26BD1580" w14:textId="77777777">
        <w:tc>
          <w:tcPr>
            <w:tcW w:w="3000" w:type="dxa"/>
            <w:tcMar/>
          </w:tcPr>
          <w:p w:rsidR="58FAD601" w:rsidP="079278AA" w:rsidRDefault="58FAD601" w14:paraId="03A06DB6" w14:textId="18E0CEAB">
            <w:pPr>
              <w:pStyle w:val="Normal"/>
              <w:suppressLineNumbers w:val="0"/>
              <w:bidi w:val="0"/>
              <w:spacing w:before="0" w:beforeAutospacing="off" w:after="0" w:afterAutospacing="off" w:line="259" w:lineRule="auto"/>
              <w:ind w:left="0" w:right="0"/>
              <w:jc w:val="left"/>
            </w:pPr>
            <w:r w:rsidRPr="079278AA" w:rsidR="7ECB85CD">
              <w:rPr>
                <w:rFonts w:ascii="Calibri" w:hAnsi="Calibri" w:eastAsia="Calibri" w:cs="Calibri"/>
                <w:color w:val="FF0000"/>
                <w:sz w:val="24"/>
                <w:szCs w:val="24"/>
              </w:rPr>
              <w:t>Insert Company Name</w:t>
            </w:r>
          </w:p>
        </w:tc>
        <w:tc>
          <w:tcPr>
            <w:tcW w:w="3000" w:type="dxa"/>
            <w:tcMar/>
          </w:tcPr>
          <w:p w:rsidR="58FAD601" w:rsidP="079278AA" w:rsidRDefault="58FAD601" w14:paraId="691782C8" w14:textId="7EC7A3B4">
            <w:pPr>
              <w:pStyle w:val="Normal"/>
              <w:suppressLineNumbers w:val="0"/>
              <w:bidi w:val="0"/>
              <w:spacing w:before="0" w:beforeAutospacing="off" w:after="0" w:afterAutospacing="off" w:line="259" w:lineRule="auto"/>
              <w:ind w:left="0" w:right="0"/>
              <w:jc w:val="left"/>
            </w:pPr>
            <w:r w:rsidRPr="079278AA" w:rsidR="7ECB85CD">
              <w:rPr>
                <w:rFonts w:ascii="Calibri" w:hAnsi="Calibri" w:eastAsia="Calibri" w:cs="Calibri"/>
                <w:color w:val="FF0000"/>
                <w:sz w:val="24"/>
                <w:szCs w:val="24"/>
              </w:rPr>
              <w:t>Insert what supplier is providing</w:t>
            </w:r>
          </w:p>
        </w:tc>
        <w:tc>
          <w:tcPr>
            <w:tcW w:w="3000" w:type="dxa"/>
            <w:tcMar/>
          </w:tcPr>
          <w:p w:rsidR="58FAD601" w:rsidP="58FAD601" w:rsidRDefault="58FAD601" w14:paraId="5E5F4C28" w14:textId="0D1DF4A2">
            <w:pPr>
              <w:spacing w:line="259" w:lineRule="auto"/>
              <w:rPr>
                <w:rFonts w:ascii="Calibri" w:hAnsi="Calibri" w:eastAsia="Calibri" w:cs="Calibri"/>
                <w:color w:val="FF0000"/>
                <w:sz w:val="24"/>
                <w:szCs w:val="24"/>
              </w:rPr>
            </w:pPr>
          </w:p>
        </w:tc>
      </w:tr>
      <w:tr w:rsidR="58FAD601" w:rsidTr="079278AA" w14:paraId="6FF94239" w14:textId="77777777">
        <w:tc>
          <w:tcPr>
            <w:tcW w:w="3000" w:type="dxa"/>
            <w:tcMar/>
          </w:tcPr>
          <w:p w:rsidR="079278AA" w:rsidP="079278AA" w:rsidRDefault="079278AA" w14:paraId="4D272EDE" w14:textId="18E0CEAB">
            <w:pPr>
              <w:pStyle w:val="Normal"/>
              <w:suppressLineNumbers w:val="0"/>
              <w:bidi w:val="0"/>
              <w:spacing w:before="0" w:beforeAutospacing="off" w:after="0" w:afterAutospacing="off" w:line="259" w:lineRule="auto"/>
              <w:ind w:left="0" w:right="0"/>
              <w:jc w:val="left"/>
            </w:pPr>
            <w:r w:rsidRPr="079278AA" w:rsidR="079278AA">
              <w:rPr>
                <w:rFonts w:ascii="Calibri" w:hAnsi="Calibri" w:eastAsia="Calibri" w:cs="Calibri"/>
                <w:color w:val="FF0000"/>
                <w:sz w:val="24"/>
                <w:szCs w:val="24"/>
              </w:rPr>
              <w:t>Insert Company Name</w:t>
            </w:r>
          </w:p>
        </w:tc>
        <w:tc>
          <w:tcPr>
            <w:tcW w:w="3000" w:type="dxa"/>
            <w:tcMar/>
          </w:tcPr>
          <w:p w:rsidR="079278AA" w:rsidP="079278AA" w:rsidRDefault="079278AA" w14:paraId="1FB6E151" w14:textId="7EC7A3B4">
            <w:pPr>
              <w:pStyle w:val="Normal"/>
              <w:suppressLineNumbers w:val="0"/>
              <w:bidi w:val="0"/>
              <w:spacing w:before="0" w:beforeAutospacing="off" w:after="0" w:afterAutospacing="off" w:line="259" w:lineRule="auto"/>
              <w:ind w:left="0" w:right="0"/>
              <w:jc w:val="left"/>
            </w:pPr>
            <w:r w:rsidRPr="079278AA" w:rsidR="079278AA">
              <w:rPr>
                <w:rFonts w:ascii="Calibri" w:hAnsi="Calibri" w:eastAsia="Calibri" w:cs="Calibri"/>
                <w:color w:val="FF0000"/>
                <w:sz w:val="24"/>
                <w:szCs w:val="24"/>
              </w:rPr>
              <w:t>Insert what supplier is providing</w:t>
            </w:r>
          </w:p>
        </w:tc>
        <w:tc>
          <w:tcPr>
            <w:tcW w:w="3000" w:type="dxa"/>
            <w:tcMar/>
          </w:tcPr>
          <w:p w:rsidR="58FAD601" w:rsidP="58FAD601" w:rsidRDefault="58FAD601" w14:paraId="68A9C2F0" w14:textId="42465067">
            <w:pPr>
              <w:spacing w:line="259" w:lineRule="auto"/>
              <w:rPr>
                <w:rFonts w:ascii="Calibri" w:hAnsi="Calibri" w:eastAsia="Calibri" w:cs="Calibri"/>
                <w:color w:val="FF0000"/>
                <w:sz w:val="24"/>
                <w:szCs w:val="24"/>
              </w:rPr>
            </w:pPr>
          </w:p>
        </w:tc>
      </w:tr>
      <w:tr w:rsidR="58FAD601" w:rsidTr="079278AA" w14:paraId="60B9EA54" w14:textId="77777777">
        <w:tc>
          <w:tcPr>
            <w:tcW w:w="3000" w:type="dxa"/>
            <w:tcMar/>
          </w:tcPr>
          <w:p w:rsidR="58FAD601" w:rsidP="58FAD601" w:rsidRDefault="58FAD601" w14:paraId="69302D61" w14:textId="3AC1A1BF">
            <w:pPr>
              <w:spacing w:line="259" w:lineRule="auto"/>
              <w:rPr>
                <w:rFonts w:ascii="Calibri" w:hAnsi="Calibri" w:eastAsia="Calibri" w:cs="Calibri"/>
                <w:color w:val="000000" w:themeColor="text1"/>
                <w:sz w:val="24"/>
                <w:szCs w:val="24"/>
              </w:rPr>
            </w:pPr>
          </w:p>
        </w:tc>
        <w:tc>
          <w:tcPr>
            <w:tcW w:w="3000" w:type="dxa"/>
            <w:tcMar/>
          </w:tcPr>
          <w:p w:rsidR="58FAD601" w:rsidP="58FAD601" w:rsidRDefault="58FAD601" w14:paraId="775B8ACE" w14:textId="5B57C21F">
            <w:pPr>
              <w:spacing w:line="259" w:lineRule="auto"/>
              <w:rPr>
                <w:rFonts w:ascii="Calibri" w:hAnsi="Calibri" w:eastAsia="Calibri" w:cs="Calibri"/>
                <w:color w:val="000000" w:themeColor="text1"/>
                <w:sz w:val="24"/>
                <w:szCs w:val="24"/>
              </w:rPr>
            </w:pPr>
          </w:p>
        </w:tc>
        <w:tc>
          <w:tcPr>
            <w:tcW w:w="3000" w:type="dxa"/>
            <w:tcMar/>
          </w:tcPr>
          <w:p w:rsidR="58FAD601" w:rsidP="58FAD601" w:rsidRDefault="58FAD601" w14:paraId="474CD808" w14:textId="11E413F7">
            <w:pPr>
              <w:spacing w:line="259" w:lineRule="auto"/>
              <w:rPr>
                <w:rFonts w:ascii="Calibri" w:hAnsi="Calibri" w:eastAsia="Calibri" w:cs="Calibri"/>
                <w:color w:val="000000" w:themeColor="text1"/>
                <w:sz w:val="24"/>
                <w:szCs w:val="24"/>
              </w:rPr>
            </w:pPr>
          </w:p>
        </w:tc>
      </w:tr>
    </w:tbl>
    <w:p w:rsidRPr="00B71ECF" w:rsidR="00B87051" w:rsidP="079278AA" w:rsidRDefault="00B87051" w14:paraId="61753D47" w14:textId="028D582A">
      <w:pPr>
        <w:spacing w:line="240" w:lineRule="auto"/>
        <w:rPr>
          <w:rFonts w:ascii="Calibri Light" w:hAnsi="Calibri Light" w:asciiTheme="majorAscii" w:hAnsiTheme="majorAscii"/>
          <w:b w:val="1"/>
          <w:bCs w:val="1"/>
          <w:color w:val="5B9BD5" w:themeColor="accent1" w:themeTint="FF" w:themeShade="FF"/>
          <w:sz w:val="24"/>
          <w:szCs w:val="24"/>
          <w:u w:val="single"/>
        </w:rPr>
      </w:pPr>
    </w:p>
    <w:p w:rsidRPr="00B71ECF" w:rsidR="00B87051" w:rsidP="079278AA" w:rsidRDefault="00B87051" w14:paraId="2A5A7E4F" w14:textId="54591EA7">
      <w:pPr>
        <w:spacing w:line="240" w:lineRule="auto"/>
        <w:jc w:val="left"/>
        <w:rPr>
          <w:rFonts w:ascii="Calibri" w:hAnsi="Calibri" w:eastAsia="Calibri" w:cs="Calibri"/>
          <w:b w:val="1"/>
          <w:bCs w:val="1"/>
          <w:color w:val="5B9AD5"/>
          <w:sz w:val="24"/>
          <w:szCs w:val="24"/>
          <w:u w:val="single"/>
        </w:rPr>
      </w:pPr>
      <w:r w:rsidRPr="079278AA" w:rsidR="0CC34C8A">
        <w:rPr>
          <w:rFonts w:ascii="Calibri" w:hAnsi="Calibri" w:eastAsia="Calibri" w:cs="Calibri"/>
          <w:b w:val="1"/>
          <w:bCs w:val="1"/>
          <w:color w:val="5B9AD5"/>
          <w:sz w:val="24"/>
          <w:szCs w:val="24"/>
          <w:u w:val="single"/>
        </w:rPr>
        <w:t>Event Promotional Guidelines</w:t>
      </w:r>
    </w:p>
    <w:p w:rsidRPr="00B71ECF" w:rsidR="00B87051" w:rsidP="079278AA" w:rsidRDefault="00B87051" w14:paraId="138A4F84" w14:textId="503721D4">
      <w:pPr>
        <w:spacing w:line="240" w:lineRule="auto"/>
        <w:jc w:val="left"/>
        <w:rPr>
          <w:rFonts w:ascii="Calibri" w:hAnsi="Calibri" w:eastAsia="Calibri" w:cs="Calibri"/>
          <w:color w:val="000000" w:themeColor="text1" w:themeTint="FF" w:themeShade="FF"/>
          <w:sz w:val="24"/>
          <w:szCs w:val="24"/>
        </w:rPr>
      </w:pPr>
      <w:r w:rsidRPr="079278AA" w:rsidR="0CC34C8A">
        <w:rPr>
          <w:rFonts w:ascii="Calibri" w:hAnsi="Calibri" w:eastAsia="Calibri" w:cs="Calibri"/>
          <w:color w:val="000000" w:themeColor="text1" w:themeTint="FF" w:themeShade="FF"/>
          <w:sz w:val="24"/>
          <w:szCs w:val="24"/>
        </w:rPr>
        <w:t>Please ensure you follow the below guidelines:</w:t>
      </w:r>
    </w:p>
    <w:p w:rsidRPr="00B71ECF" w:rsidR="00B87051" w:rsidP="079278AA" w:rsidRDefault="00B87051" w14:paraId="56064A25" w14:textId="43E42095">
      <w:pPr>
        <w:pStyle w:val="ListParagraph"/>
        <w:numPr>
          <w:ilvl w:val="0"/>
          <w:numId w:val="5"/>
        </w:numPr>
        <w:spacing w:line="240" w:lineRule="auto"/>
        <w:rPr>
          <w:rFonts w:eastAsia="" w:eastAsiaTheme="minorEastAsia"/>
          <w:color w:val="000000" w:themeColor="text1" w:themeTint="FF" w:themeShade="FF"/>
          <w:sz w:val="24"/>
          <w:szCs w:val="24"/>
        </w:rPr>
      </w:pPr>
      <w:r w:rsidRPr="170CC34D" w:rsidR="0CC34C8A">
        <w:rPr>
          <w:rFonts w:eastAsia="" w:eastAsiaTheme="minorEastAsia"/>
          <w:color w:val="000000" w:themeColor="text1" w:themeTint="FF" w:themeShade="FF"/>
          <w:sz w:val="24"/>
          <w:szCs w:val="24"/>
        </w:rPr>
        <w:t>All images/posters you send us must be in jpg/</w:t>
      </w:r>
      <w:r w:rsidRPr="170CC34D" w:rsidR="0CC34C8A">
        <w:rPr>
          <w:rFonts w:eastAsia="" w:eastAsiaTheme="minorEastAsia"/>
          <w:color w:val="000000" w:themeColor="text1" w:themeTint="FF" w:themeShade="FF"/>
          <w:sz w:val="24"/>
          <w:szCs w:val="24"/>
        </w:rPr>
        <w:t>png</w:t>
      </w:r>
      <w:r w:rsidRPr="170CC34D" w:rsidR="0CC34C8A">
        <w:rPr>
          <w:rFonts w:eastAsia="" w:eastAsiaTheme="minorEastAsia"/>
          <w:color w:val="000000" w:themeColor="text1" w:themeTint="FF" w:themeShade="FF"/>
          <w:sz w:val="24"/>
          <w:szCs w:val="24"/>
        </w:rPr>
        <w:t xml:space="preserve"> format</w:t>
      </w:r>
      <w:r w:rsidRPr="170CC34D" w:rsidR="00362413">
        <w:rPr>
          <w:rFonts w:eastAsia="" w:eastAsiaTheme="minorEastAsia"/>
          <w:color w:val="000000" w:themeColor="text1" w:themeTint="FF" w:themeShade="FF"/>
          <w:sz w:val="24"/>
          <w:szCs w:val="24"/>
        </w:rPr>
        <w:t xml:space="preserve">, and must be approved by your UWL lead coordinator before being printed. </w:t>
      </w:r>
    </w:p>
    <w:p w:rsidRPr="00B71ECF" w:rsidR="00B87051" w:rsidP="079278AA" w:rsidRDefault="00B87051" w14:paraId="1DC8DEF0" w14:textId="2002667F">
      <w:pPr>
        <w:pStyle w:val="ListParagraph"/>
        <w:numPr>
          <w:ilvl w:val="0"/>
          <w:numId w:val="5"/>
        </w:numPr>
        <w:spacing w:line="240" w:lineRule="auto"/>
        <w:rPr>
          <w:rFonts w:eastAsia="" w:eastAsiaTheme="minorEastAsia"/>
          <w:b w:val="1"/>
          <w:bCs w:val="1"/>
          <w:color w:val="000000" w:themeColor="text1" w:themeTint="FF" w:themeShade="FF"/>
          <w:sz w:val="24"/>
          <w:szCs w:val="24"/>
        </w:rPr>
      </w:pPr>
      <w:r w:rsidRPr="079278AA" w:rsidR="0CC34C8A">
        <w:rPr>
          <w:rFonts w:eastAsia="" w:eastAsiaTheme="minorEastAsia"/>
          <w:color w:val="000000" w:themeColor="text1" w:themeTint="FF" w:themeShade="FF"/>
          <w:sz w:val="24"/>
          <w:szCs w:val="24"/>
        </w:rPr>
        <w:t xml:space="preserve">If you would like a poster on your Native page for ticket sales, it must be </w:t>
      </w:r>
      <w:r w:rsidRPr="079278AA" w:rsidR="0CC34C8A">
        <w:rPr>
          <w:rFonts w:eastAsia="" w:eastAsiaTheme="minorEastAsia"/>
          <w:b w:val="1"/>
          <w:bCs w:val="1"/>
          <w:color w:val="000000" w:themeColor="text1" w:themeTint="FF" w:themeShade="FF"/>
          <w:sz w:val="24"/>
          <w:szCs w:val="24"/>
        </w:rPr>
        <w:t>1200px x 729px. Be sure to add all relevant information</w:t>
      </w:r>
    </w:p>
    <w:p w:rsidRPr="00B71ECF" w:rsidR="00B87051" w:rsidP="079278AA" w:rsidRDefault="00B87051" w14:paraId="37692946" w14:textId="0851E355">
      <w:pPr>
        <w:pStyle w:val="ListParagraph"/>
        <w:numPr>
          <w:ilvl w:val="0"/>
          <w:numId w:val="5"/>
        </w:numPr>
        <w:spacing w:line="240" w:lineRule="auto"/>
        <w:rPr>
          <w:rFonts w:eastAsia="" w:eastAsiaTheme="minorEastAsia"/>
          <w:color w:val="000000" w:themeColor="text1" w:themeTint="FF" w:themeShade="FF"/>
          <w:sz w:val="24"/>
          <w:szCs w:val="24"/>
        </w:rPr>
      </w:pPr>
      <w:r w:rsidRPr="079278AA" w:rsidR="0CC34C8A">
        <w:rPr>
          <w:rFonts w:eastAsia="" w:eastAsiaTheme="minorEastAsia"/>
          <w:color w:val="000000" w:themeColor="text1" w:themeTint="FF" w:themeShade="FF"/>
          <w:sz w:val="24"/>
          <w:szCs w:val="24"/>
        </w:rPr>
        <w:t>If you tag UWLSU in your Instagram stories, we are potentially able to reshare it on our Instagram story.</w:t>
      </w:r>
    </w:p>
    <w:p w:rsidRPr="00B71ECF" w:rsidR="00B87051" w:rsidP="079278AA" w:rsidRDefault="00B87051" w14:paraId="464735B9" w14:textId="1750C27E">
      <w:pPr>
        <w:pStyle w:val="ListParagraph"/>
        <w:numPr>
          <w:ilvl w:val="0"/>
          <w:numId w:val="5"/>
        </w:numPr>
        <w:spacing w:line="240" w:lineRule="auto"/>
        <w:rPr>
          <w:rFonts w:eastAsia="" w:eastAsiaTheme="minorEastAsia"/>
          <w:color w:val="000000" w:themeColor="text1" w:themeTint="FF" w:themeShade="FF"/>
          <w:sz w:val="24"/>
          <w:szCs w:val="24"/>
        </w:rPr>
      </w:pPr>
      <w:r w:rsidRPr="079278AA" w:rsidR="0CC34C8A">
        <w:rPr>
          <w:rFonts w:eastAsia="" w:eastAsiaTheme="minorEastAsia"/>
          <w:color w:val="000000" w:themeColor="text1" w:themeTint="FF" w:themeShade="FF"/>
          <w:sz w:val="24"/>
          <w:szCs w:val="24"/>
        </w:rPr>
        <w:t>We are not able to post on our Instagram grid as these are reserved for UWLSU related content.</w:t>
      </w:r>
    </w:p>
    <w:p w:rsidRPr="00B71ECF" w:rsidR="00B87051" w:rsidP="079278AA" w:rsidRDefault="00B87051" w14:paraId="3F908A13" w14:textId="6F9BE7FA">
      <w:pPr>
        <w:pStyle w:val="Normal"/>
        <w:spacing w:line="240" w:lineRule="auto"/>
        <w:rPr>
          <w:color w:val="FFFFFF" w:themeColor="background1"/>
          <w:sz w:val="24"/>
          <w:szCs w:val="24"/>
        </w:rPr>
      </w:pPr>
      <w:r w:rsidRPr="079278AA" w:rsidR="00B87051">
        <w:rPr>
          <w:b w:val="1"/>
          <w:bCs w:val="1"/>
          <w:color w:val="5B9BD5" w:themeColor="accent1" w:themeTint="FF" w:themeShade="FF"/>
          <w:sz w:val="24"/>
          <w:szCs w:val="24"/>
          <w:u w:val="single"/>
        </w:rPr>
        <w:t>Build Schedule</w:t>
      </w:r>
    </w:p>
    <w:p w:rsidRPr="00421889" w:rsidR="00567C96" w:rsidP="343EA866" w:rsidRDefault="00B87051" w14:paraId="270DCA67" w14:textId="2D71A39D">
      <w:pPr>
        <w:spacing w:line="240" w:lineRule="auto"/>
        <w:jc w:val="both"/>
        <w:rPr>
          <w:color w:val="000000" w:themeColor="text1"/>
          <w:sz w:val="24"/>
          <w:szCs w:val="24"/>
        </w:rPr>
      </w:pPr>
      <w:r w:rsidRPr="079278AA" w:rsidR="00B87051">
        <w:rPr>
          <w:color w:val="000000" w:themeColor="text1" w:themeTint="FF" w:themeShade="FF"/>
          <w:sz w:val="24"/>
          <w:szCs w:val="24"/>
        </w:rPr>
        <w:t xml:space="preserve">The build schedule is the most important part of the operations plan. This is the section where you </w:t>
      </w:r>
      <w:r w:rsidRPr="079278AA" w:rsidR="00E45A48">
        <w:rPr>
          <w:color w:val="000000" w:themeColor="text1" w:themeTint="FF" w:themeShade="FF"/>
          <w:sz w:val="24"/>
          <w:szCs w:val="24"/>
        </w:rPr>
        <w:t>input</w:t>
      </w:r>
      <w:r w:rsidRPr="079278AA" w:rsidR="00B87051">
        <w:rPr>
          <w:color w:val="000000" w:themeColor="text1" w:themeTint="FF" w:themeShade="FF"/>
          <w:sz w:val="24"/>
          <w:szCs w:val="24"/>
        </w:rPr>
        <w:t xml:space="preserve"> </w:t>
      </w:r>
      <w:r w:rsidRPr="079278AA" w:rsidR="73B214D5">
        <w:rPr>
          <w:color w:val="000000" w:themeColor="text1" w:themeTint="FF" w:themeShade="FF"/>
          <w:sz w:val="24"/>
          <w:szCs w:val="24"/>
        </w:rPr>
        <w:t>all</w:t>
      </w:r>
      <w:r w:rsidRPr="079278AA" w:rsidR="00B87051">
        <w:rPr>
          <w:color w:val="000000" w:themeColor="text1" w:themeTint="FF" w:themeShade="FF"/>
          <w:sz w:val="24"/>
          <w:szCs w:val="24"/>
        </w:rPr>
        <w:t xml:space="preserve"> the relevant timings into the plan so that you can work to a schedule. </w:t>
      </w:r>
      <w:r w:rsidRPr="079278AA" w:rsidR="19109977">
        <w:rPr>
          <w:color w:val="000000" w:themeColor="text1" w:themeTint="FF" w:themeShade="FF"/>
          <w:sz w:val="24"/>
          <w:szCs w:val="24"/>
        </w:rPr>
        <w:t>Build Schedules</w:t>
      </w:r>
      <w:r w:rsidRPr="079278AA" w:rsidR="00B87051">
        <w:rPr>
          <w:color w:val="000000" w:themeColor="text1" w:themeTint="FF" w:themeShade="FF"/>
          <w:sz w:val="24"/>
          <w:szCs w:val="24"/>
        </w:rPr>
        <w:t xml:space="preserve"> should allow times between different tasks</w:t>
      </w:r>
      <w:r w:rsidRPr="079278AA" w:rsidR="6D26ADE9">
        <w:rPr>
          <w:color w:val="000000" w:themeColor="text1" w:themeTint="FF" w:themeShade="FF"/>
          <w:sz w:val="24"/>
          <w:szCs w:val="24"/>
        </w:rPr>
        <w:t xml:space="preserve"> and</w:t>
      </w:r>
      <w:r w:rsidRPr="079278AA" w:rsidR="00B87051">
        <w:rPr>
          <w:color w:val="000000" w:themeColor="text1" w:themeTint="FF" w:themeShade="FF"/>
          <w:sz w:val="24"/>
          <w:szCs w:val="24"/>
        </w:rPr>
        <w:t xml:space="preserve"> assigned members of the team should have tasks to complete at certain times. </w:t>
      </w:r>
      <w:r w:rsidRPr="079278AA" w:rsidR="3FEAB10D">
        <w:rPr>
          <w:color w:val="000000" w:themeColor="text1" w:themeTint="FF" w:themeShade="FF"/>
          <w:sz w:val="24"/>
          <w:szCs w:val="24"/>
        </w:rPr>
        <w:t>Feel free to</w:t>
      </w:r>
      <w:r w:rsidRPr="079278AA" w:rsidR="06C34A3A">
        <w:rPr>
          <w:color w:val="000000" w:themeColor="text1" w:themeTint="FF" w:themeShade="FF"/>
          <w:sz w:val="24"/>
          <w:szCs w:val="24"/>
        </w:rPr>
        <w:t xml:space="preserve"> edit </w:t>
      </w:r>
      <w:r w:rsidRPr="079278AA" w:rsidR="3FEAB10D">
        <w:rPr>
          <w:color w:val="000000" w:themeColor="text1" w:themeTint="FF" w:themeShade="FF"/>
          <w:sz w:val="24"/>
          <w:szCs w:val="24"/>
        </w:rPr>
        <w:t>the table below per day.</w:t>
      </w:r>
    </w:p>
    <w:p w:rsidRPr="00D26591" w:rsidR="00FC2823" w:rsidP="455C3949" w:rsidRDefault="00FC2823" w14:paraId="571AA08B" w14:textId="77777777">
      <w:pPr>
        <w:spacing w:line="240" w:lineRule="auto"/>
        <w:jc w:val="both"/>
        <w:rPr>
          <w:b/>
          <w:bCs/>
          <w:color w:val="000000" w:themeColor="text1"/>
          <w:sz w:val="20"/>
          <w:szCs w:val="20"/>
        </w:rPr>
      </w:pPr>
    </w:p>
    <w:tbl>
      <w:tblPr>
        <w:tblW w:w="8301"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ook w:val="04A0" w:firstRow="1" w:lastRow="0" w:firstColumn="1" w:lastColumn="0" w:noHBand="0" w:noVBand="1"/>
      </w:tblPr>
      <w:tblGrid>
        <w:gridCol w:w="1200"/>
        <w:gridCol w:w="803"/>
        <w:gridCol w:w="6298"/>
      </w:tblGrid>
      <w:tr w:rsidRPr="00E06BC2" w:rsidR="00B87051" w:rsidTr="343EA866" w14:paraId="611D9754" w14:textId="77777777">
        <w:trPr>
          <w:trHeight w:val="450"/>
          <w:jc w:val="center"/>
        </w:trPr>
        <w:tc>
          <w:tcPr>
            <w:tcW w:w="8301" w:type="dxa"/>
            <w:gridSpan w:val="3"/>
            <w:vMerge w:val="restart"/>
            <w:shd w:val="clear" w:color="auto" w:fill="5B9BD5" w:themeFill="accent1"/>
            <w:noWrap/>
            <w:vAlign w:val="center"/>
            <w:hideMark/>
          </w:tcPr>
          <w:p w:rsidRPr="007B7FBD" w:rsidR="00B87051" w:rsidP="00B87051" w:rsidRDefault="00EC59FA" w14:paraId="338DC725" w14:textId="250DE70E">
            <w:pPr>
              <w:spacing w:after="0" w:line="240" w:lineRule="auto"/>
              <w:jc w:val="center"/>
              <w:rPr>
                <w:rFonts w:ascii="Calibri" w:hAnsi="Calibri" w:eastAsia="Times New Roman" w:cs="Times New Roman"/>
                <w:b/>
                <w:bCs/>
                <w:color w:val="FFFFFF" w:themeColor="background1"/>
                <w:lang w:eastAsia="en-GB"/>
              </w:rPr>
            </w:pPr>
            <w:r w:rsidRPr="00EC59FA">
              <w:rPr>
                <w:rFonts w:ascii="Calibri" w:hAnsi="Calibri" w:eastAsia="Times New Roman" w:cs="Times New Roman"/>
                <w:b/>
                <w:bCs/>
                <w:color w:val="FF0000"/>
                <w:lang w:eastAsia="en-GB"/>
              </w:rPr>
              <w:t>NAME OF EVENT</w:t>
            </w:r>
            <w:r w:rsidRPr="00EC59FA" w:rsidR="00B87051">
              <w:rPr>
                <w:rFonts w:ascii="Calibri" w:hAnsi="Calibri" w:eastAsia="Times New Roman" w:cs="Times New Roman"/>
                <w:b/>
                <w:bCs/>
                <w:color w:val="FF0000"/>
                <w:lang w:eastAsia="en-GB"/>
              </w:rPr>
              <w:t xml:space="preserve"> </w:t>
            </w:r>
          </w:p>
        </w:tc>
      </w:tr>
      <w:tr w:rsidRPr="00E06BC2" w:rsidR="00B87051" w:rsidTr="343EA866" w14:paraId="7D695FD0" w14:textId="77777777">
        <w:trPr>
          <w:trHeight w:val="450"/>
          <w:jc w:val="center"/>
        </w:trPr>
        <w:tc>
          <w:tcPr>
            <w:tcW w:w="8301" w:type="dxa"/>
            <w:gridSpan w:val="3"/>
            <w:vMerge/>
            <w:vAlign w:val="center"/>
            <w:hideMark/>
          </w:tcPr>
          <w:p w:rsidRPr="00E06BC2" w:rsidR="00B87051" w:rsidP="00B87051" w:rsidRDefault="00B87051" w14:paraId="474356E5" w14:textId="77777777">
            <w:pPr>
              <w:spacing w:after="0" w:line="240" w:lineRule="auto"/>
              <w:rPr>
                <w:rFonts w:ascii="Calibri" w:hAnsi="Calibri" w:eastAsia="Times New Roman" w:cs="Times New Roman"/>
                <w:b/>
                <w:bCs/>
                <w:color w:val="000000"/>
                <w:lang w:eastAsia="en-GB"/>
              </w:rPr>
            </w:pPr>
          </w:p>
        </w:tc>
      </w:tr>
      <w:tr w:rsidRPr="00E06BC2" w:rsidR="00B87051" w:rsidTr="343EA866" w14:paraId="29460BAE" w14:textId="77777777">
        <w:trPr>
          <w:trHeight w:val="290"/>
          <w:jc w:val="center"/>
        </w:trPr>
        <w:tc>
          <w:tcPr>
            <w:tcW w:w="8301" w:type="dxa"/>
            <w:gridSpan w:val="3"/>
            <w:shd w:val="clear" w:color="auto" w:fill="1F4E79" w:themeFill="accent1" w:themeFillShade="80"/>
            <w:noWrap/>
            <w:vAlign w:val="center"/>
            <w:hideMark/>
          </w:tcPr>
          <w:p w:rsidRPr="00E06BC2" w:rsidR="00B87051" w:rsidP="00EE7F0A" w:rsidRDefault="00EC59FA" w14:paraId="4E8D997C" w14:textId="4863DC6D">
            <w:pPr>
              <w:spacing w:after="0" w:line="240" w:lineRule="auto"/>
              <w:jc w:val="center"/>
              <w:rPr>
                <w:rFonts w:ascii="Calibri" w:hAnsi="Calibri" w:eastAsia="Times New Roman" w:cs="Times New Roman"/>
                <w:b/>
                <w:bCs/>
                <w:color w:val="000000"/>
                <w:lang w:eastAsia="en-GB"/>
              </w:rPr>
            </w:pPr>
            <w:r w:rsidRPr="00EC59FA">
              <w:rPr>
                <w:rFonts w:ascii="Calibri" w:hAnsi="Calibri" w:eastAsia="Times New Roman" w:cs="Times New Roman"/>
                <w:b/>
                <w:bCs/>
                <w:color w:val="FF0000"/>
                <w:lang w:eastAsia="en-GB"/>
              </w:rPr>
              <w:t>DATE</w:t>
            </w:r>
          </w:p>
        </w:tc>
      </w:tr>
      <w:tr w:rsidRPr="00E06BC2" w:rsidR="00B87051" w:rsidTr="343EA866" w14:paraId="70C8E929" w14:textId="77777777">
        <w:trPr>
          <w:trHeight w:val="290"/>
          <w:jc w:val="center"/>
        </w:trPr>
        <w:tc>
          <w:tcPr>
            <w:tcW w:w="1200" w:type="dxa"/>
            <w:shd w:val="clear" w:color="auto" w:fill="5B9BD5" w:themeFill="accent1"/>
            <w:noWrap/>
            <w:vAlign w:val="center"/>
            <w:hideMark/>
          </w:tcPr>
          <w:p w:rsidRPr="007B7FBD" w:rsidR="00B87051" w:rsidP="00B87051" w:rsidRDefault="00B87051" w14:paraId="03DEEAB3" w14:textId="77777777">
            <w:pPr>
              <w:spacing w:after="0" w:line="240" w:lineRule="auto"/>
              <w:rPr>
                <w:rFonts w:ascii="Calibri" w:hAnsi="Calibri" w:eastAsia="Times New Roman" w:cs="Times New Roman"/>
                <w:b/>
                <w:bCs/>
                <w:color w:val="FFFFFF" w:themeColor="background1"/>
                <w:lang w:eastAsia="en-GB"/>
              </w:rPr>
            </w:pPr>
            <w:r w:rsidRPr="007B7FBD">
              <w:rPr>
                <w:rFonts w:ascii="Calibri" w:hAnsi="Calibri" w:eastAsia="Times New Roman" w:cs="Times New Roman"/>
                <w:b/>
                <w:bCs/>
                <w:color w:val="FFFFFF" w:themeColor="background1"/>
                <w:lang w:eastAsia="en-GB"/>
              </w:rPr>
              <w:t>Time</w:t>
            </w:r>
          </w:p>
        </w:tc>
        <w:tc>
          <w:tcPr>
            <w:tcW w:w="803" w:type="dxa"/>
            <w:shd w:val="clear" w:color="auto" w:fill="5B9BD5" w:themeFill="accent1"/>
            <w:noWrap/>
            <w:vAlign w:val="center"/>
            <w:hideMark/>
          </w:tcPr>
          <w:p w:rsidRPr="007B7FBD" w:rsidR="00B87051" w:rsidP="00B87051" w:rsidRDefault="00B87051" w14:paraId="19DE9219" w14:textId="77777777">
            <w:pPr>
              <w:spacing w:after="0" w:line="240" w:lineRule="auto"/>
              <w:rPr>
                <w:rFonts w:ascii="Calibri" w:hAnsi="Calibri" w:eastAsia="Times New Roman" w:cs="Times New Roman"/>
                <w:b/>
                <w:bCs/>
                <w:color w:val="FFFFFF" w:themeColor="background1"/>
                <w:lang w:eastAsia="en-GB"/>
              </w:rPr>
            </w:pPr>
            <w:r w:rsidRPr="007B7FBD">
              <w:rPr>
                <w:rFonts w:ascii="Calibri" w:hAnsi="Calibri" w:eastAsia="Times New Roman" w:cs="Times New Roman"/>
                <w:b/>
                <w:bCs/>
                <w:color w:val="FFFFFF" w:themeColor="background1"/>
                <w:lang w:eastAsia="en-GB"/>
              </w:rPr>
              <w:t>Who</w:t>
            </w:r>
          </w:p>
        </w:tc>
        <w:tc>
          <w:tcPr>
            <w:tcW w:w="6298" w:type="dxa"/>
            <w:shd w:val="clear" w:color="auto" w:fill="5B9BD5" w:themeFill="accent1"/>
            <w:noWrap/>
            <w:vAlign w:val="center"/>
            <w:hideMark/>
          </w:tcPr>
          <w:p w:rsidRPr="007B7FBD" w:rsidR="00B87051" w:rsidP="00B87051" w:rsidRDefault="00B87051" w14:paraId="0A977DFC" w14:textId="77777777">
            <w:pPr>
              <w:spacing w:after="0" w:line="240" w:lineRule="auto"/>
              <w:rPr>
                <w:rFonts w:ascii="Calibri" w:hAnsi="Calibri" w:eastAsia="Times New Roman" w:cs="Times New Roman"/>
                <w:b/>
                <w:bCs/>
                <w:color w:val="FFFFFF" w:themeColor="background1"/>
                <w:lang w:eastAsia="en-GB"/>
              </w:rPr>
            </w:pPr>
            <w:r w:rsidRPr="007B7FBD">
              <w:rPr>
                <w:rFonts w:ascii="Calibri" w:hAnsi="Calibri" w:eastAsia="Times New Roman" w:cs="Times New Roman"/>
                <w:b/>
                <w:bCs/>
                <w:color w:val="FFFFFF" w:themeColor="background1"/>
                <w:lang w:eastAsia="en-GB"/>
              </w:rPr>
              <w:t>What</w:t>
            </w:r>
          </w:p>
        </w:tc>
      </w:tr>
      <w:tr w:rsidRPr="00E06BC2" w:rsidR="00B87051" w:rsidTr="343EA866" w14:paraId="42DC409D" w14:textId="77777777">
        <w:trPr>
          <w:trHeight w:val="290"/>
          <w:jc w:val="center"/>
        </w:trPr>
        <w:tc>
          <w:tcPr>
            <w:tcW w:w="1200" w:type="dxa"/>
            <w:shd w:val="clear" w:color="auto" w:fill="auto"/>
            <w:noWrap/>
            <w:hideMark/>
          </w:tcPr>
          <w:p w:rsidRPr="00EC59FA" w:rsidR="00B87051" w:rsidP="343EA866" w:rsidRDefault="0F7038C7" w14:paraId="66A5C812" w14:textId="6CAF9684">
            <w:pPr>
              <w:spacing w:after="0" w:line="240" w:lineRule="auto"/>
              <w:rPr>
                <w:rFonts w:ascii="Calibri" w:hAnsi="Calibri" w:eastAsia="Times New Roman" w:cs="Times New Roman"/>
                <w:color w:val="000000" w:themeColor="text1"/>
                <w:lang w:eastAsia="en-GB"/>
              </w:rPr>
            </w:pPr>
            <w:r w:rsidRPr="343EA866">
              <w:rPr>
                <w:rFonts w:ascii="Calibri" w:hAnsi="Calibri" w:eastAsia="Times New Roman" w:cs="Times New Roman"/>
                <w:color w:val="FF0000"/>
                <w:lang w:eastAsia="en-GB"/>
              </w:rPr>
              <w:t>5PM</w:t>
            </w:r>
          </w:p>
        </w:tc>
        <w:tc>
          <w:tcPr>
            <w:tcW w:w="803" w:type="dxa"/>
            <w:shd w:val="clear" w:color="auto" w:fill="auto"/>
            <w:noWrap/>
            <w:vAlign w:val="bottom"/>
            <w:hideMark/>
          </w:tcPr>
          <w:p w:rsidRPr="00EC59FA" w:rsidR="00B87051" w:rsidP="343EA866" w:rsidRDefault="0F7038C7" w14:paraId="00F95640" w14:textId="41460D1C">
            <w:pPr>
              <w:spacing w:after="0" w:line="240" w:lineRule="auto"/>
              <w:rPr>
                <w:rFonts w:ascii="Calibri" w:hAnsi="Calibri" w:eastAsia="Times New Roman" w:cs="Times New Roman"/>
                <w:color w:val="000000" w:themeColor="text1"/>
                <w:lang w:eastAsia="en-GB"/>
              </w:rPr>
            </w:pPr>
            <w:r w:rsidRPr="343EA866">
              <w:rPr>
                <w:rFonts w:ascii="Calibri" w:hAnsi="Calibri" w:eastAsia="Times New Roman" w:cs="Times New Roman"/>
                <w:color w:val="FF0000"/>
                <w:lang w:eastAsia="en-GB"/>
              </w:rPr>
              <w:t xml:space="preserve">ALL </w:t>
            </w:r>
          </w:p>
        </w:tc>
        <w:tc>
          <w:tcPr>
            <w:tcW w:w="6298" w:type="dxa"/>
            <w:shd w:val="clear" w:color="auto" w:fill="auto"/>
            <w:noWrap/>
            <w:vAlign w:val="bottom"/>
            <w:hideMark/>
          </w:tcPr>
          <w:p w:rsidRPr="00EC59FA" w:rsidR="00B87051" w:rsidP="343EA866" w:rsidRDefault="0F7038C7" w14:paraId="786E8474" w14:textId="3773188C">
            <w:pPr>
              <w:spacing w:after="0" w:line="240" w:lineRule="auto"/>
              <w:rPr>
                <w:rFonts w:ascii="Calibri" w:hAnsi="Calibri" w:eastAsia="Times New Roman" w:cs="Times New Roman"/>
                <w:color w:val="000000" w:themeColor="text1"/>
                <w:lang w:eastAsia="en-GB"/>
              </w:rPr>
            </w:pPr>
            <w:r w:rsidRPr="343EA866">
              <w:rPr>
                <w:rFonts w:ascii="Calibri" w:hAnsi="Calibri" w:eastAsia="Times New Roman" w:cs="Times New Roman"/>
                <w:color w:val="FF0000"/>
                <w:lang w:eastAsia="en-GB"/>
              </w:rPr>
              <w:t xml:space="preserve">Setup Begins </w:t>
            </w:r>
          </w:p>
        </w:tc>
      </w:tr>
      <w:tr w:rsidRPr="00E06BC2" w:rsidR="00B87051" w:rsidTr="343EA866" w14:paraId="10F4CAF7" w14:textId="77777777">
        <w:trPr>
          <w:trHeight w:val="290"/>
          <w:jc w:val="center"/>
        </w:trPr>
        <w:tc>
          <w:tcPr>
            <w:tcW w:w="1200" w:type="dxa"/>
            <w:shd w:val="clear" w:color="auto" w:fill="auto"/>
            <w:noWrap/>
            <w:hideMark/>
          </w:tcPr>
          <w:p w:rsidRPr="00EC59FA" w:rsidR="00B87051" w:rsidP="343EA866" w:rsidRDefault="0F7038C7" w14:paraId="16A7B0C3" w14:textId="0519892E">
            <w:pPr>
              <w:spacing w:after="0" w:line="240" w:lineRule="auto"/>
              <w:rPr>
                <w:rFonts w:ascii="Calibri" w:hAnsi="Calibri" w:eastAsia="Times New Roman" w:cs="Times New Roman"/>
                <w:color w:val="000000" w:themeColor="text1"/>
                <w:lang w:eastAsia="en-GB"/>
              </w:rPr>
            </w:pPr>
            <w:r w:rsidRPr="343EA866">
              <w:rPr>
                <w:rFonts w:ascii="Calibri" w:hAnsi="Calibri" w:eastAsia="Times New Roman" w:cs="Times New Roman"/>
                <w:color w:val="FF0000"/>
                <w:lang w:eastAsia="en-GB"/>
              </w:rPr>
              <w:t xml:space="preserve">5.15PM </w:t>
            </w:r>
          </w:p>
        </w:tc>
        <w:tc>
          <w:tcPr>
            <w:tcW w:w="803" w:type="dxa"/>
            <w:shd w:val="clear" w:color="auto" w:fill="auto"/>
            <w:noWrap/>
            <w:vAlign w:val="bottom"/>
            <w:hideMark/>
          </w:tcPr>
          <w:p w:rsidRPr="00EC59FA" w:rsidR="00B87051" w:rsidP="343EA866" w:rsidRDefault="0F7038C7" w14:paraId="3A34E7A1" w14:textId="4F9C71C6">
            <w:pPr>
              <w:spacing w:after="0" w:line="240" w:lineRule="auto"/>
              <w:rPr>
                <w:rFonts w:ascii="Calibri" w:hAnsi="Calibri" w:eastAsia="Times New Roman" w:cs="Times New Roman"/>
                <w:color w:val="000000" w:themeColor="text1"/>
                <w:lang w:eastAsia="en-GB"/>
              </w:rPr>
            </w:pPr>
            <w:r w:rsidRPr="343EA866">
              <w:rPr>
                <w:rFonts w:ascii="Calibri" w:hAnsi="Calibri" w:eastAsia="Times New Roman" w:cs="Times New Roman"/>
                <w:color w:val="FF0000"/>
                <w:lang w:eastAsia="en-GB"/>
              </w:rPr>
              <w:t>ALL</w:t>
            </w:r>
          </w:p>
        </w:tc>
        <w:tc>
          <w:tcPr>
            <w:tcW w:w="6298" w:type="dxa"/>
            <w:shd w:val="clear" w:color="auto" w:fill="auto"/>
            <w:noWrap/>
            <w:vAlign w:val="bottom"/>
            <w:hideMark/>
          </w:tcPr>
          <w:p w:rsidRPr="00EC59FA" w:rsidR="00B87051" w:rsidP="343EA866" w:rsidRDefault="0F7038C7" w14:paraId="1AA6ED92" w14:textId="7CBD09AB">
            <w:pPr>
              <w:spacing w:after="0" w:line="240" w:lineRule="auto"/>
              <w:rPr>
                <w:rFonts w:ascii="Calibri" w:hAnsi="Calibri" w:eastAsia="Times New Roman" w:cs="Times New Roman"/>
                <w:color w:val="000000" w:themeColor="text1"/>
                <w:lang w:eastAsia="en-GB"/>
              </w:rPr>
            </w:pPr>
            <w:r w:rsidRPr="343EA866">
              <w:rPr>
                <w:rFonts w:ascii="Calibri" w:hAnsi="Calibri" w:eastAsia="Times New Roman" w:cs="Times New Roman"/>
                <w:color w:val="FF0000"/>
                <w:lang w:eastAsia="en-GB"/>
              </w:rPr>
              <w:t>Team Briefing</w:t>
            </w:r>
          </w:p>
        </w:tc>
      </w:tr>
      <w:tr w:rsidRPr="00E06BC2" w:rsidR="00B87051" w:rsidTr="343EA866" w14:paraId="6950B37A" w14:textId="77777777">
        <w:trPr>
          <w:trHeight w:val="290"/>
          <w:jc w:val="center"/>
        </w:trPr>
        <w:tc>
          <w:tcPr>
            <w:tcW w:w="1200" w:type="dxa"/>
            <w:shd w:val="clear" w:color="auto" w:fill="auto"/>
            <w:noWrap/>
          </w:tcPr>
          <w:p w:rsidRPr="00EC59FA" w:rsidR="00B87051" w:rsidP="343EA866" w:rsidRDefault="00B87051" w14:paraId="1A1B1FCD" w14:textId="45A7B5A8">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tcPr>
          <w:p w:rsidRPr="00EC59FA" w:rsidR="00B87051" w:rsidP="00B87051" w:rsidRDefault="00B87051" w14:paraId="1D9FCC8C" w14:textId="727D4D89">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tcPr>
          <w:p w:rsidRPr="00EC59FA" w:rsidR="00B87051" w:rsidP="00B87051" w:rsidRDefault="00B87051" w14:paraId="1676DEDE" w14:textId="16877BC5">
            <w:pPr>
              <w:spacing w:after="0" w:line="240" w:lineRule="auto"/>
              <w:rPr>
                <w:rFonts w:ascii="Calibri" w:hAnsi="Calibri" w:eastAsia="Times New Roman" w:cs="Times New Roman"/>
                <w:color w:val="000000" w:themeColor="text1"/>
                <w:lang w:eastAsia="en-GB"/>
              </w:rPr>
            </w:pPr>
          </w:p>
        </w:tc>
      </w:tr>
      <w:tr w:rsidRPr="00E06BC2" w:rsidR="00B87051" w:rsidTr="343EA866" w14:paraId="3FD40AFD" w14:textId="77777777">
        <w:trPr>
          <w:trHeight w:val="290"/>
          <w:jc w:val="center"/>
        </w:trPr>
        <w:tc>
          <w:tcPr>
            <w:tcW w:w="1200" w:type="dxa"/>
            <w:shd w:val="clear" w:color="auto" w:fill="auto"/>
            <w:noWrap/>
            <w:hideMark/>
          </w:tcPr>
          <w:p w:rsidRPr="00EC59FA" w:rsidR="00B87051" w:rsidP="343EA866" w:rsidRDefault="00B87051" w14:paraId="58023E70" w14:textId="4DF0D6DB">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692236D6" w14:textId="4A905799">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609E9C03" w14:textId="704808D3">
            <w:pPr>
              <w:spacing w:after="0" w:line="240" w:lineRule="auto"/>
              <w:rPr>
                <w:rFonts w:ascii="Calibri" w:hAnsi="Calibri" w:eastAsia="Times New Roman" w:cs="Times New Roman"/>
                <w:color w:val="000000" w:themeColor="text1"/>
                <w:lang w:eastAsia="en-GB"/>
              </w:rPr>
            </w:pPr>
          </w:p>
        </w:tc>
      </w:tr>
      <w:tr w:rsidRPr="00E06BC2" w:rsidR="00B87051" w:rsidTr="343EA866" w14:paraId="27B50AEF" w14:textId="77777777">
        <w:trPr>
          <w:trHeight w:val="290"/>
          <w:jc w:val="center"/>
        </w:trPr>
        <w:tc>
          <w:tcPr>
            <w:tcW w:w="1200" w:type="dxa"/>
            <w:shd w:val="clear" w:color="auto" w:fill="auto"/>
            <w:noWrap/>
            <w:hideMark/>
          </w:tcPr>
          <w:p w:rsidRPr="00EC59FA" w:rsidR="00B87051" w:rsidP="343EA866" w:rsidRDefault="00B87051" w14:paraId="44B654F7" w14:textId="2B6F6DD2">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21E66565" w14:textId="1E7D7049">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1ECC891E" w14:textId="212DACB9">
            <w:pPr>
              <w:spacing w:after="0" w:line="240" w:lineRule="auto"/>
              <w:rPr>
                <w:rFonts w:ascii="Calibri" w:hAnsi="Calibri" w:eastAsia="Times New Roman" w:cs="Times New Roman"/>
                <w:color w:val="000000" w:themeColor="text1"/>
                <w:lang w:eastAsia="en-GB"/>
              </w:rPr>
            </w:pPr>
          </w:p>
        </w:tc>
      </w:tr>
      <w:tr w:rsidRPr="00E06BC2" w:rsidR="00B87051" w:rsidTr="343EA866" w14:paraId="38957775" w14:textId="77777777">
        <w:trPr>
          <w:trHeight w:val="290"/>
          <w:jc w:val="center"/>
        </w:trPr>
        <w:tc>
          <w:tcPr>
            <w:tcW w:w="1200" w:type="dxa"/>
            <w:shd w:val="clear" w:color="auto" w:fill="auto"/>
            <w:noWrap/>
          </w:tcPr>
          <w:p w:rsidRPr="00EC59FA" w:rsidR="00B87051" w:rsidP="343EA866" w:rsidRDefault="00B87051" w14:paraId="67712DCA" w14:textId="6CD4D818">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tcPr>
          <w:p w:rsidRPr="00EC59FA" w:rsidR="00B87051" w:rsidP="00B87051" w:rsidRDefault="00B87051" w14:paraId="7BF69CB5" w14:textId="4D4962FB">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tcPr>
          <w:p w:rsidRPr="00EC59FA" w:rsidR="00B87051" w:rsidP="00B87051" w:rsidRDefault="00B87051" w14:paraId="3EE6D566" w14:textId="645B648F">
            <w:pPr>
              <w:spacing w:after="0" w:line="240" w:lineRule="auto"/>
              <w:rPr>
                <w:rFonts w:ascii="Calibri" w:hAnsi="Calibri" w:eastAsia="Times New Roman" w:cs="Times New Roman"/>
                <w:color w:val="000000" w:themeColor="text1"/>
                <w:lang w:eastAsia="en-GB"/>
              </w:rPr>
            </w:pPr>
          </w:p>
        </w:tc>
      </w:tr>
      <w:tr w:rsidRPr="00E06BC2" w:rsidR="00B87051" w:rsidTr="343EA866" w14:paraId="154A7868" w14:textId="77777777">
        <w:trPr>
          <w:trHeight w:val="290"/>
          <w:jc w:val="center"/>
        </w:trPr>
        <w:tc>
          <w:tcPr>
            <w:tcW w:w="1200" w:type="dxa"/>
            <w:shd w:val="clear" w:color="auto" w:fill="auto"/>
            <w:noWrap/>
            <w:hideMark/>
          </w:tcPr>
          <w:p w:rsidRPr="00EC59FA" w:rsidR="00B87051" w:rsidP="343EA866" w:rsidRDefault="00B87051" w14:paraId="59148F55" w14:textId="3C730382">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04CB82D4" w14:textId="13671572">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0E66B56B" w14:textId="0D85E2D3">
            <w:pPr>
              <w:spacing w:after="0" w:line="240" w:lineRule="auto"/>
              <w:rPr>
                <w:rFonts w:ascii="Calibri" w:hAnsi="Calibri" w:eastAsia="Times New Roman" w:cs="Times New Roman"/>
                <w:color w:val="000000" w:themeColor="text1"/>
                <w:lang w:eastAsia="en-GB"/>
              </w:rPr>
            </w:pPr>
          </w:p>
        </w:tc>
      </w:tr>
      <w:tr w:rsidRPr="00E06BC2" w:rsidR="00B87051" w:rsidTr="343EA866" w14:paraId="74BBED00" w14:textId="77777777">
        <w:trPr>
          <w:trHeight w:val="290"/>
          <w:jc w:val="center"/>
        </w:trPr>
        <w:tc>
          <w:tcPr>
            <w:tcW w:w="1200" w:type="dxa"/>
            <w:shd w:val="clear" w:color="auto" w:fill="auto"/>
            <w:noWrap/>
            <w:hideMark/>
          </w:tcPr>
          <w:p w:rsidRPr="00EC59FA" w:rsidR="00B87051" w:rsidP="343EA866" w:rsidRDefault="00B87051" w14:paraId="64F9D98A" w14:textId="235A768F">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601B5FF8" w14:textId="74AE7D38">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153D88F5" w14:textId="6980CEAE">
            <w:pPr>
              <w:spacing w:after="0" w:line="240" w:lineRule="auto"/>
              <w:rPr>
                <w:rFonts w:ascii="Calibri" w:hAnsi="Calibri" w:eastAsia="Times New Roman" w:cs="Times New Roman"/>
                <w:color w:val="000000" w:themeColor="text1"/>
                <w:lang w:eastAsia="en-GB"/>
              </w:rPr>
            </w:pPr>
          </w:p>
        </w:tc>
      </w:tr>
      <w:tr w:rsidRPr="00E06BC2" w:rsidR="00B87051" w:rsidTr="343EA866" w14:paraId="3EA472BE" w14:textId="77777777">
        <w:trPr>
          <w:trHeight w:val="290"/>
          <w:jc w:val="center"/>
        </w:trPr>
        <w:tc>
          <w:tcPr>
            <w:tcW w:w="1200" w:type="dxa"/>
            <w:shd w:val="clear" w:color="auto" w:fill="auto"/>
            <w:noWrap/>
          </w:tcPr>
          <w:p w:rsidRPr="00EC59FA" w:rsidR="00B87051" w:rsidP="343EA866" w:rsidRDefault="00B87051" w14:paraId="68801C92" w14:textId="608307BE">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tcPr>
          <w:p w:rsidRPr="00EC59FA" w:rsidR="00B87051" w:rsidP="00B87051" w:rsidRDefault="00B87051" w14:paraId="15D50BBF" w14:textId="6506C022">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tcPr>
          <w:p w:rsidRPr="00EC59FA" w:rsidR="00B87051" w:rsidP="00B87051" w:rsidRDefault="00B87051" w14:paraId="293057C9" w14:textId="4BA08E52">
            <w:pPr>
              <w:spacing w:after="0" w:line="240" w:lineRule="auto"/>
              <w:rPr>
                <w:rFonts w:ascii="Calibri" w:hAnsi="Calibri" w:eastAsia="Times New Roman" w:cs="Times New Roman"/>
                <w:color w:val="000000" w:themeColor="text1"/>
                <w:lang w:eastAsia="en-GB"/>
              </w:rPr>
            </w:pPr>
          </w:p>
        </w:tc>
      </w:tr>
      <w:tr w:rsidRPr="00E06BC2" w:rsidR="00B87051" w:rsidTr="343EA866" w14:paraId="13FAB037" w14:textId="77777777">
        <w:trPr>
          <w:trHeight w:val="290"/>
          <w:jc w:val="center"/>
        </w:trPr>
        <w:tc>
          <w:tcPr>
            <w:tcW w:w="1200" w:type="dxa"/>
            <w:shd w:val="clear" w:color="auto" w:fill="auto"/>
            <w:noWrap/>
            <w:hideMark/>
          </w:tcPr>
          <w:p w:rsidRPr="00EC59FA" w:rsidR="00B87051" w:rsidP="343EA866" w:rsidRDefault="00B87051" w14:paraId="45D2A9C1" w14:textId="1DCCDBEB">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3DC73CF0" w14:textId="4F05BCAE">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1F798547" w14:textId="1329F4C9">
            <w:pPr>
              <w:spacing w:after="0" w:line="240" w:lineRule="auto"/>
              <w:rPr>
                <w:rFonts w:ascii="Calibri" w:hAnsi="Calibri" w:eastAsia="Times New Roman" w:cs="Times New Roman"/>
                <w:color w:val="000000" w:themeColor="text1"/>
                <w:lang w:eastAsia="en-GB"/>
              </w:rPr>
            </w:pPr>
          </w:p>
        </w:tc>
      </w:tr>
      <w:tr w:rsidRPr="00E06BC2" w:rsidR="00B87051" w:rsidTr="343EA866" w14:paraId="2B649F25" w14:textId="77777777">
        <w:trPr>
          <w:trHeight w:val="290"/>
          <w:jc w:val="center"/>
        </w:trPr>
        <w:tc>
          <w:tcPr>
            <w:tcW w:w="1200" w:type="dxa"/>
            <w:shd w:val="clear" w:color="auto" w:fill="auto"/>
            <w:noWrap/>
            <w:hideMark/>
          </w:tcPr>
          <w:p w:rsidRPr="00EC59FA" w:rsidR="00B87051" w:rsidP="343EA866" w:rsidRDefault="00B87051" w14:paraId="1346E308" w14:textId="571D7C52">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21807476" w14:textId="4BEC8B0A">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5800A271" w14:textId="0BE2B442">
            <w:pPr>
              <w:spacing w:after="0" w:line="240" w:lineRule="auto"/>
              <w:rPr>
                <w:rFonts w:ascii="Calibri" w:hAnsi="Calibri" w:eastAsia="Times New Roman" w:cs="Times New Roman"/>
                <w:color w:val="000000" w:themeColor="text1"/>
                <w:lang w:eastAsia="en-GB"/>
              </w:rPr>
            </w:pPr>
          </w:p>
        </w:tc>
      </w:tr>
      <w:tr w:rsidRPr="00E06BC2" w:rsidR="00B87051" w:rsidTr="343EA866" w14:paraId="6E1CF663" w14:textId="77777777">
        <w:trPr>
          <w:trHeight w:val="290"/>
          <w:jc w:val="center"/>
        </w:trPr>
        <w:tc>
          <w:tcPr>
            <w:tcW w:w="1200" w:type="dxa"/>
            <w:shd w:val="clear" w:color="auto" w:fill="auto"/>
            <w:noWrap/>
            <w:hideMark/>
          </w:tcPr>
          <w:p w:rsidRPr="00EC59FA" w:rsidR="00B87051" w:rsidP="343EA866" w:rsidRDefault="00B87051" w14:paraId="4E3A1CF7" w14:textId="2137273D">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2676175C" w14:textId="4C9EDAF2">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1B6ADFEB" w14:textId="2EA85C1E">
            <w:pPr>
              <w:spacing w:after="0" w:line="240" w:lineRule="auto"/>
              <w:rPr>
                <w:rFonts w:ascii="Calibri" w:hAnsi="Calibri" w:eastAsia="Times New Roman" w:cs="Times New Roman"/>
                <w:color w:val="000000" w:themeColor="text1"/>
                <w:lang w:eastAsia="en-GB"/>
              </w:rPr>
            </w:pPr>
          </w:p>
        </w:tc>
      </w:tr>
      <w:tr w:rsidRPr="00E06BC2" w:rsidR="00B87051" w:rsidTr="343EA866" w14:paraId="1CE4B413" w14:textId="77777777">
        <w:trPr>
          <w:trHeight w:val="290"/>
          <w:jc w:val="center"/>
        </w:trPr>
        <w:tc>
          <w:tcPr>
            <w:tcW w:w="1200" w:type="dxa"/>
            <w:shd w:val="clear" w:color="auto" w:fill="auto"/>
            <w:noWrap/>
            <w:hideMark/>
          </w:tcPr>
          <w:p w:rsidRPr="00EC59FA" w:rsidR="00B87051" w:rsidP="343EA866" w:rsidRDefault="00B87051" w14:paraId="682520C2" w14:textId="5BE913A5">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7366A8C9" w14:textId="72F754A7">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44661FF4" w14:textId="1404B26F">
            <w:pPr>
              <w:spacing w:after="0" w:line="240" w:lineRule="auto"/>
              <w:rPr>
                <w:rFonts w:ascii="Calibri" w:hAnsi="Calibri" w:eastAsia="Times New Roman" w:cs="Times New Roman"/>
                <w:color w:val="000000" w:themeColor="text1"/>
                <w:lang w:eastAsia="en-GB"/>
              </w:rPr>
            </w:pPr>
          </w:p>
        </w:tc>
      </w:tr>
      <w:tr w:rsidRPr="00E06BC2" w:rsidR="00B87051" w:rsidTr="343EA866" w14:paraId="74FC7596" w14:textId="77777777">
        <w:trPr>
          <w:trHeight w:val="290"/>
          <w:jc w:val="center"/>
        </w:trPr>
        <w:tc>
          <w:tcPr>
            <w:tcW w:w="1200" w:type="dxa"/>
            <w:shd w:val="clear" w:color="auto" w:fill="auto"/>
            <w:noWrap/>
            <w:hideMark/>
          </w:tcPr>
          <w:p w:rsidRPr="00EC59FA" w:rsidR="00B87051" w:rsidP="343EA866" w:rsidRDefault="00B87051" w14:paraId="0CDD0DFA" w14:textId="17A37B88">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176DF7D4" w14:textId="15777BAA">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70C948D8" w14:textId="20811B65">
            <w:pPr>
              <w:spacing w:after="0" w:line="240" w:lineRule="auto"/>
              <w:rPr>
                <w:rFonts w:ascii="Calibri" w:hAnsi="Calibri" w:eastAsia="Times New Roman" w:cs="Times New Roman"/>
                <w:color w:val="000000" w:themeColor="text1"/>
                <w:lang w:eastAsia="en-GB"/>
              </w:rPr>
            </w:pPr>
          </w:p>
        </w:tc>
      </w:tr>
      <w:tr w:rsidRPr="00E06BC2" w:rsidR="00B87051" w:rsidTr="343EA866" w14:paraId="12805F16" w14:textId="77777777">
        <w:trPr>
          <w:trHeight w:val="290"/>
          <w:jc w:val="center"/>
        </w:trPr>
        <w:tc>
          <w:tcPr>
            <w:tcW w:w="1200" w:type="dxa"/>
            <w:shd w:val="clear" w:color="auto" w:fill="C5E0B3" w:themeFill="accent6" w:themeFillTint="66"/>
            <w:noWrap/>
            <w:hideMark/>
          </w:tcPr>
          <w:p w:rsidRPr="00E06BC2" w:rsidR="00B87051" w:rsidP="343EA866" w:rsidRDefault="00B87051" w14:paraId="1437E3B8" w14:textId="75C6DB08">
            <w:pPr>
              <w:spacing w:after="0" w:line="240" w:lineRule="auto"/>
              <w:rPr>
                <w:rFonts w:ascii="Calibri" w:hAnsi="Calibri" w:eastAsia="Times New Roman" w:cs="Times New Roman"/>
                <w:color w:val="000000"/>
                <w:lang w:eastAsia="en-GB"/>
              </w:rPr>
            </w:pPr>
          </w:p>
        </w:tc>
        <w:tc>
          <w:tcPr>
            <w:tcW w:w="803" w:type="dxa"/>
            <w:shd w:val="clear" w:color="auto" w:fill="C5E0B3" w:themeFill="accent6" w:themeFillTint="66"/>
            <w:noWrap/>
            <w:vAlign w:val="bottom"/>
            <w:hideMark/>
          </w:tcPr>
          <w:p w:rsidRPr="00E06BC2" w:rsidR="00B87051" w:rsidP="00B87051" w:rsidRDefault="00B87051" w14:paraId="3F27D6CC" w14:textId="23CFD8F0">
            <w:pPr>
              <w:spacing w:after="0" w:line="240" w:lineRule="auto"/>
              <w:rPr>
                <w:rFonts w:ascii="Calibri" w:hAnsi="Calibri" w:eastAsia="Times New Roman" w:cs="Times New Roman"/>
                <w:color w:val="000000"/>
                <w:lang w:eastAsia="en-GB"/>
              </w:rPr>
            </w:pPr>
          </w:p>
        </w:tc>
        <w:tc>
          <w:tcPr>
            <w:tcW w:w="6298" w:type="dxa"/>
            <w:shd w:val="clear" w:color="auto" w:fill="C5E0B3" w:themeFill="accent6" w:themeFillTint="66"/>
            <w:noWrap/>
            <w:vAlign w:val="bottom"/>
            <w:hideMark/>
          </w:tcPr>
          <w:p w:rsidRPr="00E06BC2" w:rsidR="00B87051" w:rsidP="00B87051" w:rsidRDefault="00B87051" w14:paraId="7668187D" w14:textId="724A90CB">
            <w:pPr>
              <w:spacing w:after="0" w:line="240" w:lineRule="auto"/>
              <w:rPr>
                <w:rFonts w:ascii="Calibri" w:hAnsi="Calibri" w:eastAsia="Times New Roman" w:cs="Times New Roman"/>
                <w:color w:val="000000"/>
                <w:lang w:eastAsia="en-GB"/>
              </w:rPr>
            </w:pPr>
          </w:p>
        </w:tc>
      </w:tr>
      <w:tr w:rsidRPr="00E06BC2" w:rsidR="00B87051" w:rsidTr="343EA866" w14:paraId="4EFCAA0C" w14:textId="77777777">
        <w:trPr>
          <w:trHeight w:val="290"/>
          <w:jc w:val="center"/>
        </w:trPr>
        <w:tc>
          <w:tcPr>
            <w:tcW w:w="1200" w:type="dxa"/>
            <w:shd w:val="clear" w:color="auto" w:fill="1F4E79" w:themeFill="accent1" w:themeFillShade="80"/>
            <w:noWrap/>
          </w:tcPr>
          <w:p w:rsidRPr="00E45A48" w:rsidR="00B87051" w:rsidP="343EA866" w:rsidRDefault="00B87051" w14:paraId="61CC8337" w14:textId="2CAE7EF4">
            <w:pPr>
              <w:spacing w:after="0" w:line="240" w:lineRule="auto"/>
              <w:rPr>
                <w:rFonts w:ascii="Calibri" w:hAnsi="Calibri" w:eastAsia="Times New Roman" w:cs="Times New Roman"/>
                <w:color w:val="FFFFFF" w:themeColor="background1"/>
                <w:lang w:eastAsia="en-GB"/>
              </w:rPr>
            </w:pPr>
          </w:p>
        </w:tc>
        <w:tc>
          <w:tcPr>
            <w:tcW w:w="803" w:type="dxa"/>
            <w:shd w:val="clear" w:color="auto" w:fill="1F4E79" w:themeFill="accent1" w:themeFillShade="80"/>
            <w:noWrap/>
            <w:vAlign w:val="bottom"/>
          </w:tcPr>
          <w:p w:rsidRPr="00E45A48" w:rsidR="00B87051" w:rsidP="00B87051" w:rsidRDefault="00B87051" w14:paraId="7DD2C5F8" w14:textId="1BCD321E">
            <w:pPr>
              <w:spacing w:after="0" w:line="240" w:lineRule="auto"/>
              <w:rPr>
                <w:rFonts w:ascii="Calibri" w:hAnsi="Calibri" w:eastAsia="Times New Roman" w:cs="Times New Roman"/>
                <w:color w:val="FFFFFF" w:themeColor="background1"/>
                <w:lang w:eastAsia="en-GB"/>
              </w:rPr>
            </w:pPr>
          </w:p>
        </w:tc>
        <w:tc>
          <w:tcPr>
            <w:tcW w:w="6298" w:type="dxa"/>
            <w:shd w:val="clear" w:color="auto" w:fill="1F4E79" w:themeFill="accent1" w:themeFillShade="80"/>
            <w:noWrap/>
            <w:vAlign w:val="bottom"/>
          </w:tcPr>
          <w:p w:rsidRPr="00E45A48" w:rsidR="00B87051" w:rsidP="00B87051" w:rsidRDefault="00B87051" w14:paraId="1A01B800" w14:textId="18D701C3">
            <w:pPr>
              <w:spacing w:after="0" w:line="240" w:lineRule="auto"/>
              <w:rPr>
                <w:rFonts w:ascii="Calibri" w:hAnsi="Calibri" w:eastAsia="Times New Roman" w:cs="Times New Roman"/>
                <w:color w:val="FFFFFF" w:themeColor="background1"/>
                <w:lang w:eastAsia="en-GB"/>
              </w:rPr>
            </w:pPr>
          </w:p>
        </w:tc>
      </w:tr>
      <w:tr w:rsidRPr="00E06BC2" w:rsidR="00B87051" w:rsidTr="343EA866" w14:paraId="653781D9" w14:textId="77777777">
        <w:trPr>
          <w:trHeight w:val="290"/>
          <w:jc w:val="center"/>
        </w:trPr>
        <w:tc>
          <w:tcPr>
            <w:tcW w:w="1200" w:type="dxa"/>
            <w:shd w:val="clear" w:color="auto" w:fill="1F4E79" w:themeFill="accent1" w:themeFillShade="80"/>
            <w:noWrap/>
          </w:tcPr>
          <w:p w:rsidRPr="00E45A48" w:rsidR="00B87051" w:rsidP="343EA866" w:rsidRDefault="00B87051" w14:paraId="4E14643A" w14:textId="410AF0B6">
            <w:pPr>
              <w:spacing w:after="0" w:line="240" w:lineRule="auto"/>
              <w:rPr>
                <w:rFonts w:ascii="Calibri" w:hAnsi="Calibri" w:eastAsia="Times New Roman" w:cs="Times New Roman"/>
                <w:color w:val="FFFFFF" w:themeColor="background1"/>
                <w:lang w:eastAsia="en-GB"/>
              </w:rPr>
            </w:pPr>
          </w:p>
        </w:tc>
        <w:tc>
          <w:tcPr>
            <w:tcW w:w="803" w:type="dxa"/>
            <w:shd w:val="clear" w:color="auto" w:fill="1F4E79" w:themeFill="accent1" w:themeFillShade="80"/>
            <w:noWrap/>
            <w:vAlign w:val="bottom"/>
          </w:tcPr>
          <w:p w:rsidRPr="00E45A48" w:rsidR="00B87051" w:rsidP="00B87051" w:rsidRDefault="00B87051" w14:paraId="7F55E50D" w14:textId="54D2E7E4">
            <w:pPr>
              <w:spacing w:after="0" w:line="240" w:lineRule="auto"/>
              <w:rPr>
                <w:rFonts w:ascii="Calibri" w:hAnsi="Calibri" w:eastAsia="Times New Roman" w:cs="Times New Roman"/>
                <w:color w:val="FFFFFF" w:themeColor="background1"/>
                <w:lang w:eastAsia="en-GB"/>
              </w:rPr>
            </w:pPr>
          </w:p>
        </w:tc>
        <w:tc>
          <w:tcPr>
            <w:tcW w:w="6298" w:type="dxa"/>
            <w:shd w:val="clear" w:color="auto" w:fill="1F4E79" w:themeFill="accent1" w:themeFillShade="80"/>
            <w:noWrap/>
            <w:vAlign w:val="bottom"/>
          </w:tcPr>
          <w:p w:rsidRPr="00E45A48" w:rsidR="00B87051" w:rsidP="00B87051" w:rsidRDefault="00B87051" w14:paraId="1D4117B7" w14:textId="0B6B5216">
            <w:pPr>
              <w:spacing w:after="0" w:line="240" w:lineRule="auto"/>
              <w:rPr>
                <w:rFonts w:ascii="Calibri" w:hAnsi="Calibri" w:eastAsia="Times New Roman" w:cs="Times New Roman"/>
                <w:color w:val="FFFFFF" w:themeColor="background1"/>
                <w:lang w:eastAsia="en-GB"/>
              </w:rPr>
            </w:pPr>
          </w:p>
        </w:tc>
      </w:tr>
      <w:tr w:rsidRPr="00E06BC2" w:rsidR="00B87051" w:rsidTr="343EA866" w14:paraId="4805A9AA" w14:textId="77777777">
        <w:trPr>
          <w:trHeight w:val="290"/>
          <w:jc w:val="center"/>
        </w:trPr>
        <w:tc>
          <w:tcPr>
            <w:tcW w:w="1200" w:type="dxa"/>
            <w:shd w:val="clear" w:color="auto" w:fill="auto"/>
            <w:noWrap/>
            <w:hideMark/>
          </w:tcPr>
          <w:p w:rsidRPr="00EC59FA" w:rsidR="00B87051" w:rsidP="343EA866" w:rsidRDefault="00B87051" w14:paraId="1D7D4EC8" w14:textId="5CF9411E">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6B44062D" w14:textId="2815510B">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2BADDD0B" w14:textId="2F38CAF8">
            <w:pPr>
              <w:spacing w:after="0" w:line="240" w:lineRule="auto"/>
              <w:rPr>
                <w:rFonts w:ascii="Calibri" w:hAnsi="Calibri" w:eastAsia="Times New Roman" w:cs="Times New Roman"/>
                <w:color w:val="000000" w:themeColor="text1"/>
                <w:lang w:eastAsia="en-GB"/>
              </w:rPr>
            </w:pPr>
          </w:p>
        </w:tc>
      </w:tr>
      <w:tr w:rsidRPr="00E06BC2" w:rsidR="00B87051" w:rsidTr="343EA866" w14:paraId="113D65E9" w14:textId="77777777">
        <w:trPr>
          <w:trHeight w:val="290"/>
          <w:jc w:val="center"/>
        </w:trPr>
        <w:tc>
          <w:tcPr>
            <w:tcW w:w="1200" w:type="dxa"/>
            <w:shd w:val="clear" w:color="auto" w:fill="auto"/>
            <w:noWrap/>
          </w:tcPr>
          <w:p w:rsidRPr="00EC59FA" w:rsidR="00B87051" w:rsidP="343EA866" w:rsidRDefault="00B87051" w14:paraId="1C4AC137" w14:textId="6143FB5B">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tcPr>
          <w:p w:rsidRPr="00EC59FA" w:rsidR="00B87051" w:rsidP="00B87051" w:rsidRDefault="00B87051" w14:paraId="7AE32861" w14:textId="50C170E8">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tcPr>
          <w:p w:rsidRPr="00EC59FA" w:rsidR="00B87051" w:rsidP="00B87051" w:rsidRDefault="00B87051" w14:paraId="7791036D" w14:textId="30CF4FAE">
            <w:pPr>
              <w:spacing w:after="0" w:line="240" w:lineRule="auto"/>
              <w:rPr>
                <w:rFonts w:ascii="Calibri" w:hAnsi="Calibri" w:eastAsia="Times New Roman" w:cs="Times New Roman"/>
                <w:color w:val="000000" w:themeColor="text1"/>
                <w:lang w:eastAsia="en-GB"/>
              </w:rPr>
            </w:pPr>
          </w:p>
        </w:tc>
      </w:tr>
      <w:tr w:rsidRPr="00E06BC2" w:rsidR="00B87051" w:rsidTr="343EA866" w14:paraId="43E5470F" w14:textId="77777777">
        <w:trPr>
          <w:trHeight w:val="290"/>
          <w:jc w:val="center"/>
        </w:trPr>
        <w:tc>
          <w:tcPr>
            <w:tcW w:w="1200" w:type="dxa"/>
            <w:shd w:val="clear" w:color="auto" w:fill="auto"/>
            <w:noWrap/>
          </w:tcPr>
          <w:p w:rsidRPr="00EC59FA" w:rsidR="00B87051" w:rsidP="343EA866" w:rsidRDefault="00B87051" w14:paraId="7B7B521D" w14:textId="080EBBA3">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tcPr>
          <w:p w:rsidRPr="00EC59FA" w:rsidR="00B87051" w:rsidP="00B87051" w:rsidRDefault="00B87051" w14:paraId="450A24C3" w14:textId="58705B61">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tcPr>
          <w:p w:rsidRPr="00EC59FA" w:rsidR="00B87051" w:rsidP="00B87051" w:rsidRDefault="00B87051" w14:paraId="31311AFE" w14:textId="1C3099E9">
            <w:pPr>
              <w:spacing w:after="0" w:line="240" w:lineRule="auto"/>
              <w:rPr>
                <w:rFonts w:ascii="Calibri" w:hAnsi="Calibri" w:eastAsia="Times New Roman" w:cs="Times New Roman"/>
                <w:color w:val="000000" w:themeColor="text1"/>
                <w:lang w:eastAsia="en-GB"/>
              </w:rPr>
            </w:pPr>
          </w:p>
        </w:tc>
      </w:tr>
      <w:tr w:rsidRPr="00E06BC2" w:rsidR="00B87051" w:rsidTr="343EA866" w14:paraId="5A37C6AF" w14:textId="77777777">
        <w:trPr>
          <w:trHeight w:val="290"/>
          <w:jc w:val="center"/>
        </w:trPr>
        <w:tc>
          <w:tcPr>
            <w:tcW w:w="1200" w:type="dxa"/>
            <w:shd w:val="clear" w:color="auto" w:fill="auto"/>
            <w:noWrap/>
          </w:tcPr>
          <w:p w:rsidRPr="00EC59FA" w:rsidR="00B87051" w:rsidP="343EA866" w:rsidRDefault="00B87051" w14:paraId="4DE3DA8C" w14:textId="38410D12">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tcPr>
          <w:p w:rsidRPr="00EC59FA" w:rsidR="00B87051" w:rsidP="00B87051" w:rsidRDefault="00B87051" w14:paraId="39440D5E" w14:textId="5C739036">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tcPr>
          <w:p w:rsidRPr="00EC59FA" w:rsidR="00B87051" w:rsidP="00B87051" w:rsidRDefault="00B87051" w14:paraId="02C1A731" w14:textId="0F8D2F01">
            <w:pPr>
              <w:spacing w:after="0" w:line="240" w:lineRule="auto"/>
              <w:rPr>
                <w:rFonts w:ascii="Calibri" w:hAnsi="Calibri" w:eastAsia="Times New Roman" w:cs="Times New Roman"/>
                <w:color w:val="000000" w:themeColor="text1"/>
                <w:lang w:eastAsia="en-GB"/>
              </w:rPr>
            </w:pPr>
          </w:p>
        </w:tc>
      </w:tr>
      <w:tr w:rsidRPr="00E06BC2" w:rsidR="00B87051" w:rsidTr="343EA866" w14:paraId="308FE9E8" w14:textId="77777777">
        <w:trPr>
          <w:trHeight w:val="290"/>
          <w:jc w:val="center"/>
        </w:trPr>
        <w:tc>
          <w:tcPr>
            <w:tcW w:w="1200" w:type="dxa"/>
            <w:shd w:val="clear" w:color="auto" w:fill="auto"/>
            <w:noWrap/>
            <w:hideMark/>
          </w:tcPr>
          <w:p w:rsidRPr="00EC59FA" w:rsidR="00B87051" w:rsidP="343EA866" w:rsidRDefault="00B87051" w14:paraId="28CE1726" w14:textId="329F2F80">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055AC2AF" w14:textId="58C6C4AA">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05EB57B2" w14:textId="3650E50C">
            <w:pPr>
              <w:spacing w:after="0" w:line="240" w:lineRule="auto"/>
              <w:rPr>
                <w:rFonts w:ascii="Calibri" w:hAnsi="Calibri" w:eastAsia="Times New Roman" w:cs="Times New Roman"/>
                <w:color w:val="000000" w:themeColor="text1"/>
                <w:lang w:eastAsia="en-GB"/>
              </w:rPr>
            </w:pPr>
          </w:p>
        </w:tc>
      </w:tr>
      <w:tr w:rsidRPr="00E06BC2" w:rsidR="00B87051" w:rsidTr="343EA866" w14:paraId="15EA5439" w14:textId="77777777">
        <w:trPr>
          <w:trHeight w:val="290"/>
          <w:jc w:val="center"/>
        </w:trPr>
        <w:tc>
          <w:tcPr>
            <w:tcW w:w="1200" w:type="dxa"/>
            <w:shd w:val="clear" w:color="auto" w:fill="auto"/>
            <w:noWrap/>
            <w:hideMark/>
          </w:tcPr>
          <w:p w:rsidRPr="00EC59FA" w:rsidR="00B87051" w:rsidP="343EA866" w:rsidRDefault="00B87051" w14:paraId="1C0D437F" w14:textId="1FEE11AD">
            <w:pPr>
              <w:spacing w:after="0" w:line="240" w:lineRule="auto"/>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43E32D49" w14:textId="196DC92E">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7D4D34AA" w14:textId="586FD33A">
            <w:pPr>
              <w:spacing w:after="0" w:line="240" w:lineRule="auto"/>
              <w:rPr>
                <w:rFonts w:ascii="Calibri" w:hAnsi="Calibri" w:eastAsia="Times New Roman" w:cs="Times New Roman"/>
                <w:color w:val="000000" w:themeColor="text1"/>
                <w:lang w:eastAsia="en-GB"/>
              </w:rPr>
            </w:pPr>
          </w:p>
        </w:tc>
      </w:tr>
      <w:tr w:rsidRPr="00E06BC2" w:rsidR="00B87051" w:rsidTr="343EA866" w14:paraId="3FD7F0D8" w14:textId="77777777">
        <w:trPr>
          <w:trHeight w:val="290"/>
          <w:jc w:val="center"/>
        </w:trPr>
        <w:tc>
          <w:tcPr>
            <w:tcW w:w="1200" w:type="dxa"/>
            <w:shd w:val="clear" w:color="auto" w:fill="auto"/>
            <w:noWrap/>
            <w:vAlign w:val="bottom"/>
            <w:hideMark/>
          </w:tcPr>
          <w:p w:rsidRPr="00EC59FA" w:rsidR="00B87051" w:rsidP="00B87051" w:rsidRDefault="00B87051" w14:paraId="59ADC8ED" w14:textId="0B28DAF7">
            <w:pPr>
              <w:spacing w:after="0" w:line="240" w:lineRule="auto"/>
              <w:jc w:val="right"/>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7B020B1A" w14:textId="23CBB40B">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1870F0F0" w14:textId="5507380D">
            <w:pPr>
              <w:spacing w:after="0" w:line="240" w:lineRule="auto"/>
              <w:rPr>
                <w:rFonts w:ascii="Calibri" w:hAnsi="Calibri" w:eastAsia="Times New Roman" w:cs="Times New Roman"/>
                <w:color w:val="000000" w:themeColor="text1"/>
                <w:lang w:eastAsia="en-GB"/>
              </w:rPr>
            </w:pPr>
          </w:p>
        </w:tc>
      </w:tr>
      <w:tr w:rsidRPr="00E06BC2" w:rsidR="00B87051" w:rsidTr="343EA866" w14:paraId="5CC13EB5" w14:textId="77777777">
        <w:trPr>
          <w:trHeight w:val="290"/>
          <w:jc w:val="center"/>
        </w:trPr>
        <w:tc>
          <w:tcPr>
            <w:tcW w:w="1200" w:type="dxa"/>
            <w:shd w:val="clear" w:color="auto" w:fill="auto"/>
            <w:noWrap/>
            <w:vAlign w:val="bottom"/>
            <w:hideMark/>
          </w:tcPr>
          <w:p w:rsidRPr="00EC59FA" w:rsidR="00B87051" w:rsidP="00B87051" w:rsidRDefault="00B87051" w14:paraId="5A3F5726" w14:textId="3964E34A">
            <w:pPr>
              <w:spacing w:after="0" w:line="240" w:lineRule="auto"/>
              <w:jc w:val="right"/>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4AFF2DFD" w14:textId="04B8ACDB">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3A940CF1" w14:textId="10FE3EB7">
            <w:pPr>
              <w:spacing w:after="0" w:line="240" w:lineRule="auto"/>
              <w:rPr>
                <w:rFonts w:ascii="Calibri" w:hAnsi="Calibri" w:eastAsia="Times New Roman" w:cs="Times New Roman"/>
                <w:color w:val="000000" w:themeColor="text1"/>
                <w:lang w:eastAsia="en-GB"/>
              </w:rPr>
            </w:pPr>
          </w:p>
        </w:tc>
      </w:tr>
      <w:tr w:rsidRPr="00E06BC2" w:rsidR="00B87051" w:rsidTr="343EA866" w14:paraId="7BD14D5D" w14:textId="77777777">
        <w:trPr>
          <w:trHeight w:val="290"/>
          <w:jc w:val="center"/>
        </w:trPr>
        <w:tc>
          <w:tcPr>
            <w:tcW w:w="1200" w:type="dxa"/>
            <w:shd w:val="clear" w:color="auto" w:fill="auto"/>
            <w:noWrap/>
            <w:vAlign w:val="bottom"/>
            <w:hideMark/>
          </w:tcPr>
          <w:p w:rsidRPr="00EC59FA" w:rsidR="00B87051" w:rsidP="00B87051" w:rsidRDefault="00B87051" w14:paraId="7C8F98B1" w14:textId="4B79C10B">
            <w:pPr>
              <w:spacing w:after="0" w:line="240" w:lineRule="auto"/>
              <w:jc w:val="right"/>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2BE1B091" w14:textId="18EFA8C0">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0C3F84AB" w14:textId="5154EBA2">
            <w:pPr>
              <w:spacing w:after="0" w:line="240" w:lineRule="auto"/>
              <w:rPr>
                <w:rFonts w:ascii="Calibri" w:hAnsi="Calibri" w:eastAsia="Times New Roman" w:cs="Times New Roman"/>
                <w:color w:val="000000" w:themeColor="text1"/>
                <w:lang w:eastAsia="en-GB"/>
              </w:rPr>
            </w:pPr>
          </w:p>
        </w:tc>
      </w:tr>
      <w:tr w:rsidRPr="00E06BC2" w:rsidR="00B87051" w:rsidTr="343EA866" w14:paraId="6E4582E9" w14:textId="77777777">
        <w:trPr>
          <w:trHeight w:val="290"/>
          <w:jc w:val="center"/>
        </w:trPr>
        <w:tc>
          <w:tcPr>
            <w:tcW w:w="1200" w:type="dxa"/>
            <w:shd w:val="clear" w:color="auto" w:fill="auto"/>
            <w:noWrap/>
            <w:vAlign w:val="bottom"/>
            <w:hideMark/>
          </w:tcPr>
          <w:p w:rsidRPr="00EC59FA" w:rsidR="00B87051" w:rsidP="00B87051" w:rsidRDefault="00B87051" w14:paraId="2791E04C" w14:textId="3D299ADA">
            <w:pPr>
              <w:spacing w:after="0" w:line="240" w:lineRule="auto"/>
              <w:jc w:val="right"/>
              <w:rPr>
                <w:rFonts w:ascii="Calibri" w:hAnsi="Calibri" w:eastAsia="Times New Roman" w:cs="Times New Roman"/>
                <w:color w:val="000000" w:themeColor="text1"/>
                <w:lang w:eastAsia="en-GB"/>
              </w:rPr>
            </w:pPr>
          </w:p>
        </w:tc>
        <w:tc>
          <w:tcPr>
            <w:tcW w:w="803" w:type="dxa"/>
            <w:shd w:val="clear" w:color="auto" w:fill="auto"/>
            <w:noWrap/>
            <w:vAlign w:val="bottom"/>
            <w:hideMark/>
          </w:tcPr>
          <w:p w:rsidRPr="00EC59FA" w:rsidR="00B87051" w:rsidP="00B87051" w:rsidRDefault="00B87051" w14:paraId="225692A9" w14:textId="00267384">
            <w:pPr>
              <w:spacing w:after="0" w:line="240" w:lineRule="auto"/>
              <w:rPr>
                <w:rFonts w:ascii="Calibri" w:hAnsi="Calibri" w:eastAsia="Times New Roman" w:cs="Times New Roman"/>
                <w:color w:val="000000" w:themeColor="text1"/>
                <w:lang w:eastAsia="en-GB"/>
              </w:rPr>
            </w:pPr>
          </w:p>
        </w:tc>
        <w:tc>
          <w:tcPr>
            <w:tcW w:w="6298" w:type="dxa"/>
            <w:shd w:val="clear" w:color="auto" w:fill="auto"/>
            <w:noWrap/>
            <w:vAlign w:val="bottom"/>
            <w:hideMark/>
          </w:tcPr>
          <w:p w:rsidRPr="00EC59FA" w:rsidR="00B87051" w:rsidP="00B87051" w:rsidRDefault="00B87051" w14:paraId="6E452912" w14:textId="41E078DF">
            <w:pPr>
              <w:spacing w:after="0" w:line="240" w:lineRule="auto"/>
              <w:rPr>
                <w:rFonts w:ascii="Calibri" w:hAnsi="Calibri" w:eastAsia="Times New Roman" w:cs="Times New Roman"/>
                <w:color w:val="000000" w:themeColor="text1"/>
                <w:lang w:eastAsia="en-GB"/>
              </w:rPr>
            </w:pPr>
          </w:p>
        </w:tc>
      </w:tr>
      <w:tr w:rsidRPr="00E06BC2" w:rsidR="00B87051" w:rsidTr="343EA866" w14:paraId="0CDE5C47" w14:textId="77777777">
        <w:trPr>
          <w:trHeight w:val="290"/>
          <w:jc w:val="center"/>
        </w:trPr>
        <w:tc>
          <w:tcPr>
            <w:tcW w:w="1200" w:type="dxa"/>
            <w:shd w:val="clear" w:color="auto" w:fill="F4B083" w:themeFill="accent2" w:themeFillTint="99"/>
            <w:noWrap/>
            <w:vAlign w:val="bottom"/>
            <w:hideMark/>
          </w:tcPr>
          <w:p w:rsidRPr="00E45A48" w:rsidR="00B87051" w:rsidP="00B87051" w:rsidRDefault="00B87051" w14:paraId="7BBC09B8" w14:textId="17B33715">
            <w:pPr>
              <w:spacing w:after="0" w:line="240" w:lineRule="auto"/>
              <w:jc w:val="right"/>
              <w:rPr>
                <w:rFonts w:ascii="Calibri" w:hAnsi="Calibri" w:eastAsia="Times New Roman" w:cs="Times New Roman"/>
                <w:color w:val="FFFFFF" w:themeColor="background1"/>
                <w:lang w:eastAsia="en-GB"/>
              </w:rPr>
            </w:pPr>
          </w:p>
        </w:tc>
        <w:tc>
          <w:tcPr>
            <w:tcW w:w="803" w:type="dxa"/>
            <w:shd w:val="clear" w:color="auto" w:fill="F4B083" w:themeFill="accent2" w:themeFillTint="99"/>
            <w:noWrap/>
            <w:vAlign w:val="bottom"/>
            <w:hideMark/>
          </w:tcPr>
          <w:p w:rsidRPr="00E45A48" w:rsidR="00B87051" w:rsidP="00B87051" w:rsidRDefault="00B87051" w14:paraId="77CDD964" w14:textId="5E2A4C05">
            <w:pPr>
              <w:spacing w:after="0" w:line="240" w:lineRule="auto"/>
              <w:rPr>
                <w:rFonts w:ascii="Calibri" w:hAnsi="Calibri" w:eastAsia="Times New Roman" w:cs="Times New Roman"/>
                <w:color w:val="FFFFFF" w:themeColor="background1"/>
                <w:lang w:eastAsia="en-GB"/>
              </w:rPr>
            </w:pPr>
          </w:p>
        </w:tc>
        <w:tc>
          <w:tcPr>
            <w:tcW w:w="6298" w:type="dxa"/>
            <w:shd w:val="clear" w:color="auto" w:fill="F4B083" w:themeFill="accent2" w:themeFillTint="99"/>
            <w:noWrap/>
            <w:vAlign w:val="bottom"/>
            <w:hideMark/>
          </w:tcPr>
          <w:p w:rsidRPr="00E45A48" w:rsidR="00B87051" w:rsidP="00B87051" w:rsidRDefault="00B87051" w14:paraId="2F19D3C8" w14:textId="5B89E6BD">
            <w:pPr>
              <w:spacing w:after="0" w:line="240" w:lineRule="auto"/>
              <w:rPr>
                <w:rFonts w:ascii="Calibri" w:hAnsi="Calibri" w:eastAsia="Times New Roman" w:cs="Times New Roman"/>
                <w:color w:val="FFFFFF" w:themeColor="background1"/>
                <w:lang w:eastAsia="en-GB"/>
              </w:rPr>
            </w:pPr>
          </w:p>
        </w:tc>
      </w:tr>
    </w:tbl>
    <w:p w:rsidR="00EB15CD" w:rsidP="00441B3C" w:rsidRDefault="00EB15CD" w14:paraId="3A406B41" w14:textId="77777777">
      <w:pPr>
        <w:spacing w:line="240" w:lineRule="auto"/>
        <w:rPr>
          <w:b/>
          <w:color w:val="5B9BD5" w:themeColor="accent1"/>
          <w:sz w:val="28"/>
          <w:szCs w:val="28"/>
          <w:u w:val="single"/>
        </w:rPr>
        <w:sectPr w:rsidR="00EB15CD" w:rsidSect="00EB15CD">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440" w:bottom="1440" w:left="1440" w:header="709" w:footer="709" w:gutter="0"/>
          <w:cols w:space="708"/>
          <w:docGrid w:linePitch="360"/>
        </w:sectPr>
      </w:pPr>
    </w:p>
    <w:p w:rsidRPr="00EC59FA" w:rsidR="00E814D9" w:rsidP="00495B48" w:rsidRDefault="00E814D9" w14:paraId="49F5C5E5" w14:textId="77777777">
      <w:pPr>
        <w:ind w:left="3600" w:firstLine="720"/>
        <w:rPr>
          <w:b/>
          <w:color w:val="000000" w:themeColor="text1"/>
          <w:sz w:val="72"/>
          <w:szCs w:val="72"/>
        </w:rPr>
      </w:pPr>
      <w:r w:rsidRPr="00EC59FA">
        <w:rPr>
          <w:b/>
          <w:color w:val="000000" w:themeColor="text1"/>
          <w:sz w:val="72"/>
          <w:szCs w:val="72"/>
        </w:rPr>
        <w:lastRenderedPageBreak/>
        <w:t>RISK ASSESSMENT</w:t>
      </w:r>
    </w:p>
    <w:p w:rsidRPr="00421889" w:rsidR="00E814D9" w:rsidP="343EA866" w:rsidRDefault="00E814D9" w14:paraId="74B5B2D0" w14:textId="533BC1AD">
      <w:pPr>
        <w:jc w:val="center"/>
        <w:rPr>
          <w:color w:val="000000" w:themeColor="text1"/>
          <w:sz w:val="24"/>
          <w:szCs w:val="24"/>
        </w:rPr>
      </w:pPr>
      <w:r w:rsidRPr="276C0AEA">
        <w:rPr>
          <w:color w:val="000000" w:themeColor="text1"/>
          <w:sz w:val="24"/>
          <w:szCs w:val="24"/>
        </w:rPr>
        <w:t xml:space="preserve">Use this section to include any hazards that you feel may happen during your event. Be as accurate as you can taking into consideration all elements of your event. This is a template and includes </w:t>
      </w:r>
      <w:proofErr w:type="gramStart"/>
      <w:r w:rsidRPr="276C0AEA">
        <w:rPr>
          <w:color w:val="000000" w:themeColor="text1"/>
          <w:sz w:val="24"/>
          <w:szCs w:val="24"/>
        </w:rPr>
        <w:t>all of</w:t>
      </w:r>
      <w:proofErr w:type="gramEnd"/>
      <w:r w:rsidRPr="276C0AEA">
        <w:rPr>
          <w:color w:val="000000" w:themeColor="text1"/>
          <w:sz w:val="24"/>
          <w:szCs w:val="24"/>
        </w:rPr>
        <w:t xml:space="preserve"> the basics, </w:t>
      </w:r>
      <w:r w:rsidRPr="276C0AEA" w:rsidR="37A44550">
        <w:rPr>
          <w:color w:val="000000" w:themeColor="text1"/>
          <w:sz w:val="24"/>
          <w:szCs w:val="24"/>
        </w:rPr>
        <w:t>please</w:t>
      </w:r>
      <w:r w:rsidRPr="276C0AEA">
        <w:rPr>
          <w:color w:val="000000" w:themeColor="text1"/>
          <w:sz w:val="24"/>
          <w:szCs w:val="24"/>
        </w:rPr>
        <w:t xml:space="preserve"> remove any hazards that do not apply to your events and add ones that you deem appropriate.</w:t>
      </w:r>
      <w:r w:rsidRPr="276C0AEA" w:rsidR="00EE7F0A">
        <w:rPr>
          <w:color w:val="000000" w:themeColor="text1"/>
          <w:sz w:val="24"/>
          <w:szCs w:val="24"/>
        </w:rPr>
        <w:t xml:space="preserve"> (Examples below)</w:t>
      </w:r>
    </w:p>
    <w:p w:rsidR="37EB6343" w:rsidP="276C0AEA" w:rsidRDefault="37EB6343" w14:paraId="2B81B213" w14:textId="4BED240D">
      <w:pPr>
        <w:spacing w:after="0" w:line="240" w:lineRule="auto"/>
        <w:rPr>
          <w:rFonts w:ascii="Verdana" w:hAnsi="Verdana" w:eastAsia="Verdana" w:cs="Verdana"/>
          <w:color w:val="000000" w:themeColor="text1"/>
          <w:sz w:val="28"/>
          <w:szCs w:val="28"/>
        </w:rPr>
      </w:pPr>
      <w:r w:rsidRPr="276C0AEA">
        <w:rPr>
          <w:rFonts w:ascii="Verdana" w:hAnsi="Verdana" w:eastAsia="Verdana" w:cs="Verdana"/>
          <w:b/>
          <w:bCs/>
          <w:color w:val="000000" w:themeColor="text1"/>
          <w:sz w:val="28"/>
          <w:szCs w:val="28"/>
        </w:rPr>
        <w:t xml:space="preserve">Risk Assessment – </w:t>
      </w:r>
    </w:p>
    <w:p w:rsidR="276C0AEA" w:rsidP="276C0AEA" w:rsidRDefault="276C0AEA" w14:paraId="4685D91F" w14:textId="13C30D67">
      <w:pPr>
        <w:spacing w:after="0" w:line="240" w:lineRule="auto"/>
        <w:rPr>
          <w:rFonts w:ascii="Times New Roman" w:hAnsi="Times New Roman" w:eastAsia="Times New Roman" w:cs="Times New Roman"/>
          <w:color w:val="000000" w:themeColor="text1"/>
          <w:sz w:val="24"/>
          <w:szCs w:val="24"/>
        </w:rPr>
      </w:pPr>
    </w:p>
    <w:tbl>
      <w:tblPr>
        <w:tblW w:w="0" w:type="auto"/>
        <w:tblLayout w:type="fixed"/>
        <w:tblLook w:val="01E0" w:firstRow="1" w:lastRow="1" w:firstColumn="1" w:lastColumn="1" w:noHBand="0" w:noVBand="0"/>
      </w:tblPr>
      <w:tblGrid>
        <w:gridCol w:w="4665"/>
        <w:gridCol w:w="4635"/>
        <w:gridCol w:w="4635"/>
      </w:tblGrid>
      <w:tr w:rsidR="276C0AEA" w:rsidTr="276C0AEA" w14:paraId="7D9E726B" w14:textId="77777777">
        <w:trPr>
          <w:trHeight w:val="300"/>
        </w:trPr>
        <w:tc>
          <w:tcPr>
            <w:tcW w:w="4665" w:type="dxa"/>
            <w:tcBorders>
              <w:top w:val="single" w:color="auto" w:sz="6" w:space="0"/>
              <w:left w:val="single" w:color="auto" w:sz="6" w:space="0"/>
              <w:bottom w:val="single" w:color="auto" w:sz="6" w:space="0"/>
              <w:right w:val="single" w:color="auto" w:sz="6" w:space="0"/>
            </w:tcBorders>
          </w:tcPr>
          <w:p w:rsidR="276C0AEA" w:rsidP="276C0AEA" w:rsidRDefault="276C0AEA" w14:paraId="2998CD0C" w14:textId="5DEF5561">
            <w:pPr>
              <w:spacing w:after="0" w:line="240" w:lineRule="auto"/>
              <w:rPr>
                <w:rFonts w:ascii="Verdana" w:hAnsi="Verdana" w:eastAsia="Verdana" w:cs="Verdana"/>
                <w:sz w:val="20"/>
                <w:szCs w:val="20"/>
              </w:rPr>
            </w:pPr>
            <w:r w:rsidRPr="276C0AEA">
              <w:rPr>
                <w:rFonts w:ascii="Verdana" w:hAnsi="Verdana" w:eastAsia="Verdana" w:cs="Verdana"/>
                <w:b/>
                <w:bCs/>
                <w:sz w:val="20"/>
                <w:szCs w:val="20"/>
              </w:rPr>
              <w:t>Event:</w:t>
            </w:r>
          </w:p>
          <w:p w:rsidR="276C0AEA" w:rsidP="276C0AEA" w:rsidRDefault="276C0AEA" w14:paraId="488EB28A" w14:textId="65AC0594">
            <w:pPr>
              <w:spacing w:after="0" w:line="240" w:lineRule="auto"/>
              <w:rPr>
                <w:rFonts w:ascii="Verdana" w:hAnsi="Verdana" w:eastAsia="Verdana" w:cs="Verdana"/>
                <w:sz w:val="20"/>
                <w:szCs w:val="20"/>
              </w:rPr>
            </w:pPr>
          </w:p>
        </w:tc>
        <w:tc>
          <w:tcPr>
            <w:tcW w:w="4635" w:type="dxa"/>
            <w:tcBorders>
              <w:top w:val="single" w:color="auto" w:sz="6" w:space="0"/>
              <w:left w:val="single" w:color="auto" w:sz="6" w:space="0"/>
              <w:bottom w:val="single" w:color="auto" w:sz="6" w:space="0"/>
              <w:right w:val="single" w:color="auto" w:sz="6" w:space="0"/>
            </w:tcBorders>
          </w:tcPr>
          <w:p w:rsidR="276C0AEA" w:rsidP="276C0AEA" w:rsidRDefault="276C0AEA" w14:paraId="71252002" w14:textId="3ACA3EFE">
            <w:pPr>
              <w:spacing w:after="0" w:line="240" w:lineRule="auto"/>
              <w:rPr>
                <w:rFonts w:ascii="Verdana" w:hAnsi="Verdana" w:eastAsia="Verdana" w:cs="Verdana"/>
                <w:sz w:val="20"/>
                <w:szCs w:val="20"/>
              </w:rPr>
            </w:pPr>
            <w:r w:rsidRPr="276C0AEA">
              <w:rPr>
                <w:rFonts w:ascii="Verdana" w:hAnsi="Verdana" w:eastAsia="Verdana" w:cs="Verdana"/>
                <w:b/>
                <w:bCs/>
                <w:sz w:val="20"/>
                <w:szCs w:val="20"/>
              </w:rPr>
              <w:t>Dates</w:t>
            </w:r>
          </w:p>
          <w:p w:rsidR="276C0AEA" w:rsidP="276C0AEA" w:rsidRDefault="276C0AEA" w14:paraId="51D11AC8" w14:textId="0F29D609">
            <w:pPr>
              <w:spacing w:after="0" w:line="240" w:lineRule="auto"/>
              <w:rPr>
                <w:rFonts w:ascii="Verdana" w:hAnsi="Verdana" w:eastAsia="Verdana" w:cs="Verdana"/>
                <w:sz w:val="20"/>
                <w:szCs w:val="20"/>
              </w:rPr>
            </w:pPr>
          </w:p>
          <w:p w:rsidR="276C0AEA" w:rsidP="276C0AEA" w:rsidRDefault="276C0AEA" w14:paraId="061CC3B1" w14:textId="38874164">
            <w:pPr>
              <w:spacing w:after="0" w:line="240" w:lineRule="auto"/>
              <w:rPr>
                <w:rFonts w:ascii="Verdana" w:hAnsi="Verdana" w:eastAsia="Verdana" w:cs="Verdana"/>
                <w:sz w:val="20"/>
                <w:szCs w:val="20"/>
              </w:rPr>
            </w:pPr>
          </w:p>
        </w:tc>
        <w:tc>
          <w:tcPr>
            <w:tcW w:w="4635" w:type="dxa"/>
            <w:tcBorders>
              <w:top w:val="single" w:color="auto" w:sz="6" w:space="0"/>
              <w:left w:val="single" w:color="auto" w:sz="6" w:space="0"/>
              <w:bottom w:val="single" w:color="auto" w:sz="6" w:space="0"/>
              <w:right w:val="single" w:color="auto" w:sz="6" w:space="0"/>
            </w:tcBorders>
          </w:tcPr>
          <w:p w:rsidR="276C0AEA" w:rsidP="276C0AEA" w:rsidRDefault="276C0AEA" w14:paraId="61EB497B" w14:textId="112426D7">
            <w:pPr>
              <w:spacing w:after="0" w:line="240" w:lineRule="auto"/>
              <w:rPr>
                <w:rFonts w:ascii="Verdana" w:hAnsi="Verdana" w:eastAsia="Verdana" w:cs="Verdana"/>
                <w:sz w:val="20"/>
                <w:szCs w:val="20"/>
              </w:rPr>
            </w:pPr>
            <w:r w:rsidRPr="276C0AEA">
              <w:rPr>
                <w:rFonts w:ascii="Verdana" w:hAnsi="Verdana" w:eastAsia="Verdana" w:cs="Verdana"/>
                <w:b/>
                <w:bCs/>
                <w:sz w:val="20"/>
                <w:szCs w:val="20"/>
              </w:rPr>
              <w:t>Date RA Undertaken</w:t>
            </w:r>
          </w:p>
          <w:p w:rsidR="276C0AEA" w:rsidP="276C0AEA" w:rsidRDefault="276C0AEA" w14:paraId="5E6AE1AF" w14:textId="1868CC65">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 </w:t>
            </w:r>
          </w:p>
          <w:p w:rsidR="276C0AEA" w:rsidP="276C0AEA" w:rsidRDefault="276C0AEA" w14:paraId="74BE211C" w14:textId="754B32A9">
            <w:pPr>
              <w:spacing w:after="0" w:line="240" w:lineRule="auto"/>
              <w:rPr>
                <w:rFonts w:ascii="Verdana" w:hAnsi="Verdana" w:eastAsia="Verdana" w:cs="Verdana"/>
                <w:sz w:val="20"/>
                <w:szCs w:val="20"/>
              </w:rPr>
            </w:pPr>
          </w:p>
        </w:tc>
      </w:tr>
      <w:tr w:rsidR="276C0AEA" w:rsidTr="276C0AEA" w14:paraId="33412ABA" w14:textId="77777777">
        <w:trPr>
          <w:trHeight w:val="300"/>
        </w:trPr>
        <w:tc>
          <w:tcPr>
            <w:tcW w:w="4665" w:type="dxa"/>
            <w:tcBorders>
              <w:top w:val="single" w:color="auto" w:sz="6" w:space="0"/>
              <w:left w:val="single" w:color="auto" w:sz="6" w:space="0"/>
              <w:bottom w:val="single" w:color="auto" w:sz="6" w:space="0"/>
              <w:right w:val="single" w:color="auto" w:sz="6" w:space="0"/>
            </w:tcBorders>
          </w:tcPr>
          <w:p w:rsidR="276C0AEA" w:rsidP="276C0AEA" w:rsidRDefault="276C0AEA" w14:paraId="73D68B6A" w14:textId="6048F659">
            <w:pPr>
              <w:spacing w:after="0" w:line="240" w:lineRule="auto"/>
              <w:rPr>
                <w:rFonts w:ascii="Verdana" w:hAnsi="Verdana" w:eastAsia="Verdana" w:cs="Verdana"/>
                <w:sz w:val="20"/>
                <w:szCs w:val="20"/>
              </w:rPr>
            </w:pPr>
            <w:r w:rsidRPr="276C0AEA">
              <w:rPr>
                <w:rFonts w:ascii="Verdana" w:hAnsi="Verdana" w:eastAsia="Verdana" w:cs="Verdana"/>
                <w:b/>
                <w:bCs/>
                <w:sz w:val="20"/>
                <w:szCs w:val="20"/>
              </w:rPr>
              <w:t>Venue</w:t>
            </w:r>
          </w:p>
          <w:p w:rsidR="276C0AEA" w:rsidP="276C0AEA" w:rsidRDefault="276C0AEA" w14:paraId="2A5C0681" w14:textId="2DB39A6A">
            <w:pPr>
              <w:spacing w:after="0" w:line="240" w:lineRule="auto"/>
              <w:rPr>
                <w:rFonts w:ascii="Verdana" w:hAnsi="Verdana" w:eastAsia="Verdana" w:cs="Verdana"/>
                <w:sz w:val="20"/>
                <w:szCs w:val="20"/>
              </w:rPr>
            </w:pPr>
          </w:p>
          <w:p w:rsidR="276C0AEA" w:rsidP="276C0AEA" w:rsidRDefault="276C0AEA" w14:paraId="42272B06" w14:textId="1126434E">
            <w:pPr>
              <w:spacing w:after="0" w:line="240" w:lineRule="auto"/>
              <w:rPr>
                <w:rFonts w:ascii="Verdana" w:hAnsi="Verdana" w:eastAsia="Verdana" w:cs="Verdana"/>
                <w:sz w:val="20"/>
                <w:szCs w:val="20"/>
              </w:rPr>
            </w:pPr>
          </w:p>
          <w:p w:rsidR="276C0AEA" w:rsidP="276C0AEA" w:rsidRDefault="276C0AEA" w14:paraId="599195E6" w14:textId="266F8E2F">
            <w:pPr>
              <w:spacing w:after="0" w:line="240" w:lineRule="auto"/>
              <w:rPr>
                <w:rFonts w:ascii="Verdana" w:hAnsi="Verdana" w:eastAsia="Verdana" w:cs="Verdana"/>
                <w:sz w:val="20"/>
                <w:szCs w:val="20"/>
              </w:rPr>
            </w:pPr>
          </w:p>
        </w:tc>
        <w:tc>
          <w:tcPr>
            <w:tcW w:w="4635" w:type="dxa"/>
            <w:tcBorders>
              <w:top w:val="single" w:color="auto" w:sz="6" w:space="0"/>
              <w:left w:val="single" w:color="auto" w:sz="6" w:space="0"/>
              <w:bottom w:val="single" w:color="auto" w:sz="6" w:space="0"/>
              <w:right w:val="single" w:color="auto" w:sz="6" w:space="0"/>
            </w:tcBorders>
          </w:tcPr>
          <w:p w:rsidR="276C0AEA" w:rsidP="276C0AEA" w:rsidRDefault="276C0AEA" w14:paraId="1231A4D7" w14:textId="594A04DD">
            <w:pPr>
              <w:spacing w:after="0" w:line="240" w:lineRule="auto"/>
              <w:rPr>
                <w:rFonts w:ascii="Verdana" w:hAnsi="Verdana" w:eastAsia="Verdana" w:cs="Verdana"/>
                <w:sz w:val="20"/>
                <w:szCs w:val="20"/>
              </w:rPr>
            </w:pPr>
            <w:r w:rsidRPr="276C0AEA">
              <w:rPr>
                <w:rFonts w:ascii="Verdana" w:hAnsi="Verdana" w:eastAsia="Verdana" w:cs="Verdana"/>
                <w:b/>
                <w:bCs/>
                <w:sz w:val="20"/>
                <w:szCs w:val="20"/>
              </w:rPr>
              <w:t xml:space="preserve">RA Undertaken by </w:t>
            </w:r>
          </w:p>
          <w:p w:rsidR="276C0AEA" w:rsidP="276C0AEA" w:rsidRDefault="276C0AEA" w14:paraId="0AC8D30A" w14:textId="5A8156EF">
            <w:pPr>
              <w:spacing w:after="0" w:line="240" w:lineRule="auto"/>
              <w:rPr>
                <w:rFonts w:ascii="Verdana" w:hAnsi="Verdana" w:eastAsia="Verdana" w:cs="Verdana"/>
                <w:sz w:val="20"/>
                <w:szCs w:val="20"/>
              </w:rPr>
            </w:pPr>
          </w:p>
          <w:p w:rsidR="276C0AEA" w:rsidP="276C0AEA" w:rsidRDefault="276C0AEA" w14:paraId="7B6C7B7B" w14:textId="1B6A2453">
            <w:pPr>
              <w:spacing w:after="0" w:line="240" w:lineRule="auto"/>
              <w:rPr>
                <w:rFonts w:ascii="Verdana" w:hAnsi="Verdana" w:eastAsia="Verdana" w:cs="Verdana"/>
                <w:sz w:val="20"/>
                <w:szCs w:val="20"/>
              </w:rPr>
            </w:pPr>
          </w:p>
        </w:tc>
        <w:tc>
          <w:tcPr>
            <w:tcW w:w="4635" w:type="dxa"/>
            <w:vMerge w:val="restart"/>
            <w:tcBorders>
              <w:top w:val="single" w:color="auto" w:sz="6" w:space="0"/>
              <w:left w:val="single" w:color="auto" w:sz="6" w:space="0"/>
              <w:bottom w:val="single" w:color="auto" w:sz="6" w:space="0"/>
              <w:right w:val="single" w:color="auto" w:sz="6" w:space="0"/>
            </w:tcBorders>
          </w:tcPr>
          <w:p w:rsidR="276C0AEA" w:rsidP="276C0AEA" w:rsidRDefault="276C0AEA" w14:paraId="4BF1EEDC" w14:textId="1B4053D0">
            <w:pPr>
              <w:spacing w:after="0" w:line="240" w:lineRule="auto"/>
              <w:rPr>
                <w:rFonts w:ascii="Verdana" w:hAnsi="Verdana" w:eastAsia="Verdana" w:cs="Verdana"/>
                <w:sz w:val="20"/>
                <w:szCs w:val="20"/>
              </w:rPr>
            </w:pPr>
          </w:p>
          <w:p w:rsidR="276C0AEA" w:rsidP="276C0AEA" w:rsidRDefault="276C0AEA" w14:paraId="39EAA309" w14:textId="5B067CC3">
            <w:pPr>
              <w:spacing w:after="0" w:line="240" w:lineRule="auto"/>
              <w:rPr>
                <w:rFonts w:ascii="Verdana" w:hAnsi="Verdana" w:eastAsia="Verdana" w:cs="Verdana"/>
                <w:sz w:val="20"/>
                <w:szCs w:val="20"/>
              </w:rPr>
            </w:pPr>
            <w:r w:rsidRPr="276C0AEA">
              <w:rPr>
                <w:rFonts w:ascii="Verdana" w:hAnsi="Verdana" w:eastAsia="Verdana" w:cs="Verdana"/>
                <w:b/>
                <w:bCs/>
                <w:sz w:val="20"/>
                <w:szCs w:val="20"/>
              </w:rPr>
              <w:t>Distribution</w:t>
            </w:r>
          </w:p>
          <w:p w:rsidR="276C0AEA" w:rsidP="276C0AEA" w:rsidRDefault="276C0AEA" w14:paraId="2D458FC4" w14:textId="56E5F584">
            <w:pPr>
              <w:spacing w:after="0" w:line="240" w:lineRule="auto"/>
              <w:rPr>
                <w:rFonts w:ascii="Verdana" w:hAnsi="Verdana" w:eastAsia="Verdana" w:cs="Verdana"/>
                <w:sz w:val="20"/>
                <w:szCs w:val="20"/>
              </w:rPr>
            </w:pPr>
          </w:p>
          <w:p w:rsidR="276C0AEA" w:rsidP="276C0AEA" w:rsidRDefault="276C0AEA" w14:paraId="3634869F" w14:textId="75107EFF">
            <w:pPr>
              <w:spacing w:after="0" w:line="240" w:lineRule="auto"/>
              <w:rPr>
                <w:rFonts w:ascii="Verdana" w:hAnsi="Verdana" w:eastAsia="Verdana" w:cs="Verdana"/>
                <w:sz w:val="20"/>
                <w:szCs w:val="20"/>
              </w:rPr>
            </w:pPr>
          </w:p>
        </w:tc>
      </w:tr>
      <w:tr w:rsidR="276C0AEA" w:rsidTr="276C0AEA" w14:paraId="5075853D" w14:textId="77777777">
        <w:trPr>
          <w:trHeight w:val="195"/>
        </w:trPr>
        <w:tc>
          <w:tcPr>
            <w:tcW w:w="4665" w:type="dxa"/>
            <w:vMerge w:val="restart"/>
            <w:tcBorders>
              <w:top w:val="single" w:color="auto" w:sz="6" w:space="0"/>
              <w:left w:val="single" w:color="auto" w:sz="6" w:space="0"/>
              <w:bottom w:val="single" w:color="auto" w:sz="6" w:space="0"/>
              <w:right w:val="single" w:color="auto" w:sz="6" w:space="0"/>
            </w:tcBorders>
          </w:tcPr>
          <w:p w:rsidR="276C0AEA" w:rsidP="276C0AEA" w:rsidRDefault="276C0AEA" w14:paraId="48261E3B" w14:textId="360A4235">
            <w:pPr>
              <w:tabs>
                <w:tab w:val="center" w:pos="2254"/>
              </w:tabs>
              <w:spacing w:after="0" w:line="240" w:lineRule="auto"/>
              <w:rPr>
                <w:rFonts w:ascii="Verdana" w:hAnsi="Verdana" w:eastAsia="Verdana" w:cs="Verdana"/>
                <w:sz w:val="20"/>
                <w:szCs w:val="20"/>
              </w:rPr>
            </w:pPr>
            <w:r w:rsidRPr="276C0AEA">
              <w:rPr>
                <w:rFonts w:ascii="Verdana" w:hAnsi="Verdana" w:eastAsia="Verdana" w:cs="Verdana"/>
                <w:b/>
                <w:bCs/>
                <w:sz w:val="20"/>
                <w:szCs w:val="20"/>
              </w:rPr>
              <w:t>Halls/Rooms:</w:t>
            </w:r>
          </w:p>
          <w:p w:rsidR="276C0AEA" w:rsidP="276C0AEA" w:rsidRDefault="276C0AEA" w14:paraId="092A0593" w14:textId="5425DF87">
            <w:pPr>
              <w:tabs>
                <w:tab w:val="center" w:pos="2254"/>
              </w:tabs>
              <w:spacing w:after="0" w:line="240" w:lineRule="auto"/>
              <w:rPr>
                <w:rFonts w:ascii="Verdana" w:hAnsi="Verdana" w:eastAsia="Verdana" w:cs="Verdana"/>
                <w:sz w:val="20"/>
                <w:szCs w:val="20"/>
              </w:rPr>
            </w:pPr>
          </w:p>
          <w:p w:rsidR="276C0AEA" w:rsidP="276C0AEA" w:rsidRDefault="276C0AEA" w14:paraId="76481EA0" w14:textId="6A4F8793">
            <w:pPr>
              <w:spacing w:after="0" w:line="240" w:lineRule="auto"/>
              <w:rPr>
                <w:rFonts w:ascii="Verdana" w:hAnsi="Verdana" w:eastAsia="Verdana" w:cs="Verdana"/>
                <w:sz w:val="20"/>
                <w:szCs w:val="20"/>
              </w:rPr>
            </w:pPr>
          </w:p>
        </w:tc>
        <w:tc>
          <w:tcPr>
            <w:tcW w:w="4635" w:type="dxa"/>
            <w:tcBorders>
              <w:top w:val="single" w:color="auto" w:sz="6" w:space="0"/>
              <w:left w:val="single" w:color="auto" w:sz="6" w:space="0"/>
              <w:bottom w:val="single" w:color="auto" w:sz="6" w:space="0"/>
              <w:right w:val="single" w:color="auto" w:sz="6" w:space="0"/>
            </w:tcBorders>
          </w:tcPr>
          <w:p w:rsidR="276C0AEA" w:rsidP="276C0AEA" w:rsidRDefault="276C0AEA" w14:paraId="759551CB" w14:textId="2246B4D4">
            <w:pPr>
              <w:spacing w:after="0" w:line="240" w:lineRule="auto"/>
              <w:rPr>
                <w:rFonts w:ascii="Verdana" w:hAnsi="Verdana" w:eastAsia="Verdana" w:cs="Verdana"/>
                <w:sz w:val="20"/>
                <w:szCs w:val="20"/>
              </w:rPr>
            </w:pPr>
            <w:r w:rsidRPr="276C0AEA">
              <w:rPr>
                <w:rFonts w:ascii="Verdana" w:hAnsi="Verdana" w:eastAsia="Verdana" w:cs="Verdana"/>
                <w:b/>
                <w:bCs/>
                <w:sz w:val="20"/>
                <w:szCs w:val="20"/>
              </w:rPr>
              <w:t>Organiser</w:t>
            </w:r>
          </w:p>
          <w:p w:rsidR="276C0AEA" w:rsidP="276C0AEA" w:rsidRDefault="276C0AEA" w14:paraId="28FB9685" w14:textId="1FB660E9">
            <w:pPr>
              <w:spacing w:after="0" w:line="240" w:lineRule="auto"/>
              <w:rPr>
                <w:rFonts w:ascii="Verdana" w:hAnsi="Verdana" w:eastAsia="Verdana" w:cs="Verdana"/>
                <w:sz w:val="20"/>
                <w:szCs w:val="20"/>
              </w:rPr>
            </w:pPr>
          </w:p>
          <w:p w:rsidR="276C0AEA" w:rsidP="276C0AEA" w:rsidRDefault="276C0AEA" w14:paraId="6F843C41" w14:textId="7EFEA101">
            <w:pPr>
              <w:spacing w:after="0" w:line="240" w:lineRule="auto"/>
              <w:rPr>
                <w:rFonts w:ascii="Verdana" w:hAnsi="Verdana" w:eastAsia="Verdana" w:cs="Verdana"/>
                <w:sz w:val="20"/>
                <w:szCs w:val="20"/>
              </w:rPr>
            </w:pPr>
          </w:p>
          <w:p w:rsidR="276C0AEA" w:rsidP="276C0AEA" w:rsidRDefault="276C0AEA" w14:paraId="3A7DC92A" w14:textId="23E328FB">
            <w:pPr>
              <w:spacing w:after="0" w:line="240" w:lineRule="auto"/>
              <w:rPr>
                <w:rFonts w:ascii="Verdana" w:hAnsi="Verdana" w:eastAsia="Verdana" w:cs="Verdana"/>
                <w:sz w:val="20"/>
                <w:szCs w:val="20"/>
              </w:rPr>
            </w:pPr>
          </w:p>
        </w:tc>
        <w:tc>
          <w:tcPr>
            <w:tcW w:w="4635" w:type="dxa"/>
            <w:vMerge/>
            <w:tcBorders>
              <w:left w:val="single" w:color="auto" w:sz="0" w:space="0"/>
              <w:right w:val="single" w:color="auto" w:sz="0" w:space="0"/>
            </w:tcBorders>
            <w:vAlign w:val="center"/>
          </w:tcPr>
          <w:p w:rsidR="00CD7CE9" w:rsidRDefault="00CD7CE9" w14:paraId="53828AF3" w14:textId="77777777"/>
        </w:tc>
      </w:tr>
      <w:tr w:rsidR="276C0AEA" w:rsidTr="276C0AEA" w14:paraId="17E8F4EA" w14:textId="77777777">
        <w:trPr>
          <w:trHeight w:val="975"/>
        </w:trPr>
        <w:tc>
          <w:tcPr>
            <w:tcW w:w="4665" w:type="dxa"/>
            <w:vMerge/>
            <w:tcBorders>
              <w:top w:val="single" w:color="auto" w:sz="0" w:space="0"/>
              <w:left w:val="single" w:color="auto" w:sz="0" w:space="0"/>
              <w:bottom w:val="single" w:color="auto" w:sz="0" w:space="0"/>
              <w:right w:val="single" w:color="auto" w:sz="0" w:space="0"/>
            </w:tcBorders>
            <w:vAlign w:val="center"/>
          </w:tcPr>
          <w:p w:rsidR="00CD7CE9" w:rsidRDefault="00CD7CE9" w14:paraId="002501CE" w14:textId="77777777"/>
        </w:tc>
        <w:tc>
          <w:tcPr>
            <w:tcW w:w="4635" w:type="dxa"/>
            <w:tcBorders>
              <w:top w:val="single" w:color="auto" w:sz="6" w:space="0"/>
              <w:left w:val="single" w:color="auto" w:sz="6" w:space="0"/>
              <w:bottom w:val="single" w:color="auto" w:sz="6" w:space="0"/>
              <w:right w:val="single" w:color="auto" w:sz="6" w:space="0"/>
            </w:tcBorders>
          </w:tcPr>
          <w:p w:rsidR="276C0AEA" w:rsidP="276C0AEA" w:rsidRDefault="276C0AEA" w14:paraId="37E3644E" w14:textId="101D1E75">
            <w:pPr>
              <w:spacing w:after="0" w:line="240" w:lineRule="auto"/>
              <w:rPr>
                <w:rFonts w:ascii="Verdana" w:hAnsi="Verdana" w:eastAsia="Verdana" w:cs="Verdana"/>
                <w:sz w:val="20"/>
                <w:szCs w:val="20"/>
              </w:rPr>
            </w:pPr>
            <w:r w:rsidRPr="276C0AEA">
              <w:rPr>
                <w:rFonts w:ascii="Verdana" w:hAnsi="Verdana" w:eastAsia="Verdana" w:cs="Verdana"/>
                <w:b/>
                <w:bCs/>
                <w:sz w:val="20"/>
                <w:szCs w:val="20"/>
              </w:rPr>
              <w:t xml:space="preserve">Signed for </w:t>
            </w:r>
          </w:p>
          <w:p w:rsidR="276C0AEA" w:rsidP="276C0AEA" w:rsidRDefault="276C0AEA" w14:paraId="1981D34E" w14:textId="7D2B1676">
            <w:pPr>
              <w:spacing w:after="0" w:line="240" w:lineRule="auto"/>
              <w:rPr>
                <w:rFonts w:ascii="Verdana" w:hAnsi="Verdana" w:eastAsia="Verdana" w:cs="Verdana"/>
                <w:sz w:val="20"/>
                <w:szCs w:val="20"/>
              </w:rPr>
            </w:pPr>
          </w:p>
          <w:p w:rsidR="276C0AEA" w:rsidP="276C0AEA" w:rsidRDefault="276C0AEA" w14:paraId="769D288E" w14:textId="491A7F4E">
            <w:pPr>
              <w:spacing w:after="0" w:line="240" w:lineRule="auto"/>
              <w:rPr>
                <w:rFonts w:ascii="Verdana" w:hAnsi="Verdana" w:eastAsia="Verdana" w:cs="Verdana"/>
                <w:sz w:val="20"/>
                <w:szCs w:val="20"/>
              </w:rPr>
            </w:pPr>
          </w:p>
        </w:tc>
        <w:tc>
          <w:tcPr>
            <w:tcW w:w="4635" w:type="dxa"/>
            <w:vMerge/>
            <w:tcBorders>
              <w:top w:val="single" w:color="auto" w:sz="0" w:space="0"/>
              <w:left w:val="single" w:color="auto" w:sz="0" w:space="0"/>
              <w:bottom w:val="single" w:color="auto" w:sz="0" w:space="0"/>
              <w:right w:val="single" w:color="auto" w:sz="0" w:space="0"/>
            </w:tcBorders>
            <w:vAlign w:val="center"/>
          </w:tcPr>
          <w:p w:rsidR="00CD7CE9" w:rsidRDefault="00CD7CE9" w14:paraId="2C9B1460" w14:textId="77777777"/>
        </w:tc>
      </w:tr>
    </w:tbl>
    <w:p w:rsidR="276C0AEA" w:rsidP="276C0AEA" w:rsidRDefault="276C0AEA" w14:paraId="035A1382" w14:textId="12BA6978">
      <w:pPr>
        <w:spacing w:after="0" w:line="240" w:lineRule="auto"/>
        <w:rPr>
          <w:rFonts w:ascii="Times New Roman" w:hAnsi="Times New Roman" w:eastAsia="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2790"/>
        <w:gridCol w:w="2790"/>
        <w:gridCol w:w="2790"/>
        <w:gridCol w:w="2790"/>
      </w:tblGrid>
      <w:tr w:rsidR="276C0AEA" w:rsidTr="276C0AEA" w14:paraId="0D46DC35" w14:textId="77777777">
        <w:trPr>
          <w:trHeight w:val="300"/>
        </w:trPr>
        <w:tc>
          <w:tcPr>
            <w:tcW w:w="2790" w:type="dxa"/>
          </w:tcPr>
          <w:p w:rsidR="276C0AEA" w:rsidP="276C0AEA" w:rsidRDefault="276C0AEA" w14:paraId="3AB1E65A" w14:textId="60FFA7CE">
            <w:pPr>
              <w:rPr>
                <w:rFonts w:ascii="Times New Roman" w:hAnsi="Times New Roman" w:eastAsia="Times New Roman" w:cs="Times New Roman"/>
                <w:color w:val="000000" w:themeColor="text1"/>
                <w:sz w:val="24"/>
                <w:szCs w:val="24"/>
              </w:rPr>
            </w:pPr>
            <w:r w:rsidRPr="276C0AEA">
              <w:rPr>
                <w:rFonts w:ascii="Times New Roman" w:hAnsi="Times New Roman" w:eastAsia="Times New Roman" w:cs="Times New Roman"/>
                <w:b/>
                <w:bCs/>
                <w:color w:val="000000" w:themeColor="text1"/>
                <w:sz w:val="24"/>
                <w:szCs w:val="24"/>
              </w:rPr>
              <w:t xml:space="preserve">Department </w:t>
            </w:r>
          </w:p>
        </w:tc>
        <w:tc>
          <w:tcPr>
            <w:tcW w:w="2790" w:type="dxa"/>
          </w:tcPr>
          <w:p w:rsidR="276C0AEA" w:rsidP="276C0AEA" w:rsidRDefault="276C0AEA" w14:paraId="75726C81" w14:textId="3877E17B">
            <w:pPr>
              <w:rPr>
                <w:rFonts w:ascii="Times New Roman" w:hAnsi="Times New Roman" w:eastAsia="Times New Roman" w:cs="Times New Roman"/>
                <w:color w:val="000000" w:themeColor="text1"/>
                <w:sz w:val="24"/>
                <w:szCs w:val="24"/>
              </w:rPr>
            </w:pPr>
            <w:r w:rsidRPr="276C0AEA">
              <w:rPr>
                <w:rFonts w:ascii="Times New Roman" w:hAnsi="Times New Roman" w:eastAsia="Times New Roman" w:cs="Times New Roman"/>
                <w:b/>
                <w:bCs/>
                <w:color w:val="000000" w:themeColor="text1"/>
                <w:sz w:val="24"/>
                <w:szCs w:val="24"/>
              </w:rPr>
              <w:t>Role</w:t>
            </w:r>
          </w:p>
        </w:tc>
        <w:tc>
          <w:tcPr>
            <w:tcW w:w="2790" w:type="dxa"/>
          </w:tcPr>
          <w:p w:rsidR="276C0AEA" w:rsidP="276C0AEA" w:rsidRDefault="276C0AEA" w14:paraId="084B0B89" w14:textId="2BEF5CB4">
            <w:pPr>
              <w:rPr>
                <w:rFonts w:ascii="Times New Roman" w:hAnsi="Times New Roman" w:eastAsia="Times New Roman" w:cs="Times New Roman"/>
                <w:color w:val="000000" w:themeColor="text1"/>
                <w:sz w:val="24"/>
                <w:szCs w:val="24"/>
              </w:rPr>
            </w:pPr>
            <w:r w:rsidRPr="276C0AEA">
              <w:rPr>
                <w:rFonts w:ascii="Times New Roman" w:hAnsi="Times New Roman" w:eastAsia="Times New Roman" w:cs="Times New Roman"/>
                <w:b/>
                <w:bCs/>
                <w:color w:val="000000" w:themeColor="text1"/>
                <w:sz w:val="24"/>
                <w:szCs w:val="24"/>
              </w:rPr>
              <w:t>Staff Member</w:t>
            </w:r>
          </w:p>
        </w:tc>
        <w:tc>
          <w:tcPr>
            <w:tcW w:w="2790" w:type="dxa"/>
          </w:tcPr>
          <w:p w:rsidR="276C0AEA" w:rsidP="276C0AEA" w:rsidRDefault="276C0AEA" w14:paraId="78024EA6" w14:textId="1096CECC">
            <w:pPr>
              <w:rPr>
                <w:rFonts w:ascii="Times New Roman" w:hAnsi="Times New Roman" w:eastAsia="Times New Roman" w:cs="Times New Roman"/>
                <w:color w:val="000000" w:themeColor="text1"/>
                <w:sz w:val="24"/>
                <w:szCs w:val="24"/>
              </w:rPr>
            </w:pPr>
            <w:r w:rsidRPr="276C0AEA">
              <w:rPr>
                <w:rFonts w:ascii="Times New Roman" w:hAnsi="Times New Roman" w:eastAsia="Times New Roman" w:cs="Times New Roman"/>
                <w:b/>
                <w:bCs/>
                <w:color w:val="000000" w:themeColor="text1"/>
                <w:sz w:val="24"/>
                <w:szCs w:val="24"/>
              </w:rPr>
              <w:t>Date</w:t>
            </w:r>
          </w:p>
        </w:tc>
      </w:tr>
      <w:tr w:rsidR="276C0AEA" w:rsidTr="276C0AEA" w14:paraId="23E55578" w14:textId="77777777">
        <w:trPr>
          <w:trHeight w:val="300"/>
        </w:trPr>
        <w:tc>
          <w:tcPr>
            <w:tcW w:w="2790" w:type="dxa"/>
          </w:tcPr>
          <w:p w:rsidR="276C0AEA" w:rsidP="276C0AEA" w:rsidRDefault="276C0AEA" w14:paraId="091CFE44" w14:textId="1095003C">
            <w:pPr>
              <w:rPr>
                <w:rFonts w:ascii="Times New Roman" w:hAnsi="Times New Roman" w:eastAsia="Times New Roman" w:cs="Times New Roman"/>
                <w:color w:val="000000" w:themeColor="text1"/>
                <w:sz w:val="24"/>
                <w:szCs w:val="24"/>
              </w:rPr>
            </w:pPr>
            <w:r w:rsidRPr="276C0AEA">
              <w:rPr>
                <w:rFonts w:ascii="Times New Roman" w:hAnsi="Times New Roman" w:eastAsia="Times New Roman" w:cs="Times New Roman"/>
                <w:color w:val="000000" w:themeColor="text1"/>
                <w:sz w:val="24"/>
                <w:szCs w:val="24"/>
              </w:rPr>
              <w:t xml:space="preserve">UWLSU – C&amp;B </w:t>
            </w:r>
          </w:p>
        </w:tc>
        <w:tc>
          <w:tcPr>
            <w:tcW w:w="2790" w:type="dxa"/>
          </w:tcPr>
          <w:p w:rsidR="276C0AEA" w:rsidP="276C0AEA" w:rsidRDefault="276C0AEA" w14:paraId="0C063D4B" w14:textId="366A5974">
            <w:pPr>
              <w:rPr>
                <w:rFonts w:ascii="Times New Roman" w:hAnsi="Times New Roman" w:eastAsia="Times New Roman" w:cs="Times New Roman"/>
                <w:color w:val="000000" w:themeColor="text1"/>
                <w:sz w:val="24"/>
                <w:szCs w:val="24"/>
              </w:rPr>
            </w:pPr>
          </w:p>
        </w:tc>
        <w:tc>
          <w:tcPr>
            <w:tcW w:w="2790" w:type="dxa"/>
          </w:tcPr>
          <w:p w:rsidR="276C0AEA" w:rsidP="276C0AEA" w:rsidRDefault="276C0AEA" w14:paraId="533F09A5" w14:textId="5B0F8A25">
            <w:pPr>
              <w:rPr>
                <w:rFonts w:ascii="Times New Roman" w:hAnsi="Times New Roman" w:eastAsia="Times New Roman" w:cs="Times New Roman"/>
                <w:color w:val="000000" w:themeColor="text1"/>
                <w:sz w:val="24"/>
                <w:szCs w:val="24"/>
              </w:rPr>
            </w:pPr>
          </w:p>
        </w:tc>
        <w:tc>
          <w:tcPr>
            <w:tcW w:w="2790" w:type="dxa"/>
          </w:tcPr>
          <w:p w:rsidR="276C0AEA" w:rsidP="276C0AEA" w:rsidRDefault="276C0AEA" w14:paraId="63F8A2AD" w14:textId="34EC7191">
            <w:pPr>
              <w:rPr>
                <w:rFonts w:ascii="Times New Roman" w:hAnsi="Times New Roman" w:eastAsia="Times New Roman" w:cs="Times New Roman"/>
                <w:color w:val="000000" w:themeColor="text1"/>
                <w:sz w:val="24"/>
                <w:szCs w:val="24"/>
              </w:rPr>
            </w:pPr>
          </w:p>
        </w:tc>
      </w:tr>
      <w:tr w:rsidR="276C0AEA" w:rsidTr="276C0AEA" w14:paraId="68F83B8C" w14:textId="77777777">
        <w:trPr>
          <w:trHeight w:val="300"/>
        </w:trPr>
        <w:tc>
          <w:tcPr>
            <w:tcW w:w="2790" w:type="dxa"/>
          </w:tcPr>
          <w:p w:rsidR="276C0AEA" w:rsidP="276C0AEA" w:rsidRDefault="276C0AEA" w14:paraId="7DF4F423" w14:textId="237F2B54">
            <w:pPr>
              <w:rPr>
                <w:rFonts w:ascii="Times New Roman" w:hAnsi="Times New Roman" w:eastAsia="Times New Roman" w:cs="Times New Roman"/>
                <w:color w:val="000000" w:themeColor="text1"/>
                <w:sz w:val="24"/>
                <w:szCs w:val="24"/>
              </w:rPr>
            </w:pPr>
            <w:r w:rsidRPr="276C0AEA">
              <w:rPr>
                <w:rFonts w:ascii="Times New Roman" w:hAnsi="Times New Roman" w:eastAsia="Times New Roman" w:cs="Times New Roman"/>
                <w:color w:val="000000" w:themeColor="text1"/>
                <w:sz w:val="24"/>
                <w:szCs w:val="24"/>
              </w:rPr>
              <w:t>UWLSU – CMT</w:t>
            </w:r>
          </w:p>
        </w:tc>
        <w:tc>
          <w:tcPr>
            <w:tcW w:w="2790" w:type="dxa"/>
          </w:tcPr>
          <w:p w:rsidR="276C0AEA" w:rsidP="276C0AEA" w:rsidRDefault="276C0AEA" w14:paraId="2F46DA1F" w14:textId="70FDEC71">
            <w:pPr>
              <w:rPr>
                <w:rFonts w:ascii="Times New Roman" w:hAnsi="Times New Roman" w:eastAsia="Times New Roman" w:cs="Times New Roman"/>
                <w:color w:val="000000" w:themeColor="text1"/>
                <w:sz w:val="24"/>
                <w:szCs w:val="24"/>
              </w:rPr>
            </w:pPr>
          </w:p>
        </w:tc>
        <w:tc>
          <w:tcPr>
            <w:tcW w:w="2790" w:type="dxa"/>
          </w:tcPr>
          <w:p w:rsidR="276C0AEA" w:rsidP="276C0AEA" w:rsidRDefault="276C0AEA" w14:paraId="1E71FEA4" w14:textId="617B5003">
            <w:pPr>
              <w:rPr>
                <w:rFonts w:ascii="Times New Roman" w:hAnsi="Times New Roman" w:eastAsia="Times New Roman" w:cs="Times New Roman"/>
                <w:color w:val="000000" w:themeColor="text1"/>
                <w:sz w:val="24"/>
                <w:szCs w:val="24"/>
              </w:rPr>
            </w:pPr>
          </w:p>
        </w:tc>
        <w:tc>
          <w:tcPr>
            <w:tcW w:w="2790" w:type="dxa"/>
          </w:tcPr>
          <w:p w:rsidR="276C0AEA" w:rsidP="276C0AEA" w:rsidRDefault="276C0AEA" w14:paraId="1504B9D1" w14:textId="22DB46C4">
            <w:pPr>
              <w:rPr>
                <w:rFonts w:ascii="Times New Roman" w:hAnsi="Times New Roman" w:eastAsia="Times New Roman" w:cs="Times New Roman"/>
                <w:color w:val="000000" w:themeColor="text1"/>
                <w:sz w:val="24"/>
                <w:szCs w:val="24"/>
              </w:rPr>
            </w:pPr>
          </w:p>
        </w:tc>
      </w:tr>
      <w:tr w:rsidR="276C0AEA" w:rsidTr="276C0AEA" w14:paraId="6F8E7E49" w14:textId="77777777">
        <w:trPr>
          <w:trHeight w:val="300"/>
        </w:trPr>
        <w:tc>
          <w:tcPr>
            <w:tcW w:w="2790" w:type="dxa"/>
          </w:tcPr>
          <w:p w:rsidR="276C0AEA" w:rsidP="276C0AEA" w:rsidRDefault="276C0AEA" w14:paraId="1AA3ABB4" w14:textId="44B8128F">
            <w:pPr>
              <w:rPr>
                <w:rFonts w:ascii="Times New Roman" w:hAnsi="Times New Roman" w:eastAsia="Times New Roman" w:cs="Times New Roman"/>
                <w:color w:val="000000" w:themeColor="text1"/>
                <w:sz w:val="24"/>
                <w:szCs w:val="24"/>
              </w:rPr>
            </w:pPr>
            <w:r w:rsidRPr="276C0AEA">
              <w:rPr>
                <w:rFonts w:ascii="Times New Roman" w:hAnsi="Times New Roman" w:eastAsia="Times New Roman" w:cs="Times New Roman"/>
                <w:color w:val="000000" w:themeColor="text1"/>
                <w:sz w:val="24"/>
                <w:szCs w:val="24"/>
              </w:rPr>
              <w:t>Student/Student Group</w:t>
            </w:r>
          </w:p>
        </w:tc>
        <w:tc>
          <w:tcPr>
            <w:tcW w:w="2790" w:type="dxa"/>
          </w:tcPr>
          <w:p w:rsidR="276C0AEA" w:rsidP="276C0AEA" w:rsidRDefault="276C0AEA" w14:paraId="477E0A1F" w14:textId="1DF01FAD">
            <w:pPr>
              <w:rPr>
                <w:rFonts w:ascii="Times New Roman" w:hAnsi="Times New Roman" w:eastAsia="Times New Roman" w:cs="Times New Roman"/>
                <w:color w:val="000000" w:themeColor="text1"/>
                <w:sz w:val="24"/>
                <w:szCs w:val="24"/>
              </w:rPr>
            </w:pPr>
          </w:p>
        </w:tc>
        <w:tc>
          <w:tcPr>
            <w:tcW w:w="2790" w:type="dxa"/>
          </w:tcPr>
          <w:p w:rsidR="276C0AEA" w:rsidP="276C0AEA" w:rsidRDefault="276C0AEA" w14:paraId="03EBA738" w14:textId="0A025AFC">
            <w:pPr>
              <w:rPr>
                <w:rFonts w:ascii="Times New Roman" w:hAnsi="Times New Roman" w:eastAsia="Times New Roman" w:cs="Times New Roman"/>
                <w:color w:val="000000" w:themeColor="text1"/>
                <w:sz w:val="24"/>
                <w:szCs w:val="24"/>
              </w:rPr>
            </w:pPr>
          </w:p>
        </w:tc>
        <w:tc>
          <w:tcPr>
            <w:tcW w:w="2790" w:type="dxa"/>
          </w:tcPr>
          <w:p w:rsidR="276C0AEA" w:rsidP="276C0AEA" w:rsidRDefault="276C0AEA" w14:paraId="7B31B3A9" w14:textId="006D89CF">
            <w:pPr>
              <w:rPr>
                <w:rFonts w:ascii="Times New Roman" w:hAnsi="Times New Roman" w:eastAsia="Times New Roman" w:cs="Times New Roman"/>
                <w:color w:val="000000" w:themeColor="text1"/>
                <w:sz w:val="24"/>
                <w:szCs w:val="24"/>
              </w:rPr>
            </w:pPr>
          </w:p>
        </w:tc>
      </w:tr>
    </w:tbl>
    <w:p w:rsidR="37EB6343" w:rsidP="276C0AEA" w:rsidRDefault="37EB6343" w14:paraId="42CE3564" w14:textId="68AC1B04">
      <w:pPr>
        <w:spacing w:after="0" w:line="240" w:lineRule="auto"/>
        <w:rPr>
          <w:rFonts w:ascii="Times New Roman" w:hAnsi="Times New Roman" w:eastAsia="Times New Roman" w:cs="Times New Roman"/>
          <w:color w:val="000000" w:themeColor="text1"/>
          <w:sz w:val="24"/>
          <w:szCs w:val="24"/>
          <w:lang w:val="en-US"/>
        </w:rPr>
      </w:pPr>
      <w:r w:rsidRPr="276C0AEA">
        <w:rPr>
          <w:rFonts w:ascii="Times New Roman" w:hAnsi="Times New Roman" w:eastAsia="Times New Roman" w:cs="Times New Roman"/>
          <w:color w:val="000000" w:themeColor="text1"/>
          <w:sz w:val="24"/>
          <w:szCs w:val="24"/>
        </w:rPr>
        <w:t xml:space="preserve">    </w:t>
      </w:r>
    </w:p>
    <w:p w:rsidR="276C0AEA" w:rsidP="276C0AEA" w:rsidRDefault="276C0AEA" w14:paraId="050B9406" w14:textId="4A577978">
      <w:pPr>
        <w:spacing w:after="0" w:line="240" w:lineRule="auto"/>
        <w:rPr>
          <w:rFonts w:ascii="Times New Roman" w:hAnsi="Times New Roman" w:eastAsia="Times New Roman" w:cs="Times New Roman"/>
          <w:color w:val="000000" w:themeColor="text1"/>
          <w:sz w:val="24"/>
          <w:szCs w:val="24"/>
          <w:lang w:val="en-US"/>
        </w:rPr>
      </w:pPr>
    </w:p>
    <w:p w:rsidR="276C0AEA" w:rsidP="276C0AEA" w:rsidRDefault="276C0AEA" w14:paraId="199BE74D" w14:textId="1AB2B202">
      <w:pPr>
        <w:spacing w:after="0" w:line="240" w:lineRule="auto"/>
        <w:rPr>
          <w:rFonts w:ascii="Times New Roman" w:hAnsi="Times New Roman" w:eastAsia="Times New Roman" w:cs="Times New Roman"/>
          <w:color w:val="000000" w:themeColor="text1"/>
          <w:sz w:val="24"/>
          <w:szCs w:val="24"/>
          <w:lang w:val="en-US"/>
        </w:rPr>
      </w:pPr>
    </w:p>
    <w:p w:rsidR="37EB6343" w:rsidP="276C0AEA" w:rsidRDefault="37EB6343" w14:paraId="2E8F6AB0" w14:textId="61638D8E">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lastRenderedPageBreak/>
        <w:t>Scope of risk assessment</w:t>
      </w:r>
    </w:p>
    <w:p w:rsidR="37EB6343" w:rsidP="276C0AEA" w:rsidRDefault="37EB6343" w14:paraId="761ABBAC" w14:textId="090515CD">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This assessment covers </w:t>
      </w:r>
    </w:p>
    <w:p w:rsidR="276C0AEA" w:rsidP="276C0AEA" w:rsidRDefault="276C0AEA" w14:paraId="0CD88EE9" w14:textId="539C1B41">
      <w:pPr>
        <w:spacing w:after="0" w:line="240" w:lineRule="auto"/>
        <w:rPr>
          <w:rFonts w:ascii="Times New Roman" w:hAnsi="Times New Roman" w:eastAsia="Times New Roman" w:cs="Times New Roman"/>
          <w:color w:val="000000" w:themeColor="text1"/>
          <w:sz w:val="24"/>
          <w:szCs w:val="24"/>
        </w:rPr>
      </w:pPr>
    </w:p>
    <w:p w:rsidR="276C0AEA" w:rsidP="276C0AEA" w:rsidRDefault="276C0AEA" w14:paraId="05A0BF28" w14:textId="208CCF7B">
      <w:pPr>
        <w:spacing w:after="0" w:line="240" w:lineRule="auto"/>
        <w:rPr>
          <w:rFonts w:ascii="Verdana" w:hAnsi="Verdana" w:eastAsia="Verdana" w:cs="Verdana"/>
          <w:color w:val="000000" w:themeColor="text1"/>
          <w:sz w:val="20"/>
          <w:szCs w:val="20"/>
        </w:rPr>
      </w:pPr>
    </w:p>
    <w:p w:rsidR="37EB6343" w:rsidP="276C0AEA" w:rsidRDefault="37EB6343" w14:paraId="07689929" w14:textId="01EEC729">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t>Visitor Profile</w:t>
      </w:r>
    </w:p>
    <w:p w:rsidR="37EB6343" w:rsidP="276C0AEA" w:rsidRDefault="37EB6343" w14:paraId="120F91F4" w14:textId="014304D5">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Age range 18-40. Seated attendance of 200, expecting 1% of visitors to be wheelchair users, 1% of visitors to have access requirements, </w:t>
      </w:r>
      <w:proofErr w:type="gramStart"/>
      <w:r w:rsidRPr="276C0AEA">
        <w:rPr>
          <w:rFonts w:ascii="Verdana" w:hAnsi="Verdana" w:eastAsia="Verdana" w:cs="Verdana"/>
          <w:color w:val="000000" w:themeColor="text1"/>
          <w:sz w:val="20"/>
          <w:szCs w:val="20"/>
        </w:rPr>
        <w:t>i.e.</w:t>
      </w:r>
      <w:proofErr w:type="gramEnd"/>
      <w:r w:rsidRPr="276C0AEA">
        <w:rPr>
          <w:rFonts w:ascii="Verdana" w:hAnsi="Verdana" w:eastAsia="Verdana" w:cs="Verdana"/>
          <w:color w:val="000000" w:themeColor="text1"/>
          <w:sz w:val="20"/>
          <w:szCs w:val="20"/>
        </w:rPr>
        <w:t xml:space="preserve"> visual impairment, hearing impairment, 10% of students will NOT have attended events like this before. </w:t>
      </w:r>
      <w:r>
        <w:br/>
      </w:r>
      <w:r w:rsidRPr="276C0AEA">
        <w:rPr>
          <w:rFonts w:ascii="Verdana" w:hAnsi="Verdana" w:eastAsia="Verdana" w:cs="Verdana"/>
          <w:color w:val="000000" w:themeColor="text1"/>
          <w:sz w:val="20"/>
          <w:szCs w:val="20"/>
        </w:rPr>
        <w:t>It is expected that students may have consumed alcohol prior to the event starting.</w:t>
      </w:r>
    </w:p>
    <w:p w:rsidR="276C0AEA" w:rsidP="276C0AEA" w:rsidRDefault="276C0AEA" w14:paraId="311C1E93" w14:textId="2DDDB172">
      <w:pPr>
        <w:spacing w:after="0" w:line="240" w:lineRule="auto"/>
        <w:rPr>
          <w:rFonts w:ascii="Verdana" w:hAnsi="Verdana" w:eastAsia="Verdana" w:cs="Verdana"/>
          <w:color w:val="000000" w:themeColor="text1"/>
          <w:sz w:val="20"/>
          <w:szCs w:val="20"/>
        </w:rPr>
      </w:pPr>
    </w:p>
    <w:tbl>
      <w:tblPr>
        <w:tblW w:w="0" w:type="auto"/>
        <w:tblLayout w:type="fixed"/>
        <w:tblLook w:val="01E0" w:firstRow="1" w:lastRow="1" w:firstColumn="1" w:lastColumn="1" w:noHBand="0" w:noVBand="0"/>
      </w:tblPr>
      <w:tblGrid>
        <w:gridCol w:w="2220"/>
        <w:gridCol w:w="2640"/>
        <w:gridCol w:w="7080"/>
        <w:gridCol w:w="1980"/>
      </w:tblGrid>
      <w:tr w:rsidR="276C0AEA" w:rsidTr="276C0AEA" w14:paraId="468996F3" w14:textId="77777777">
        <w:trPr>
          <w:trHeight w:val="300"/>
        </w:trPr>
        <w:tc>
          <w:tcPr>
            <w:tcW w:w="2220" w:type="dxa"/>
            <w:tcBorders>
              <w:top w:val="single" w:color="auto" w:sz="6" w:space="0"/>
              <w:left w:val="single" w:color="auto" w:sz="6" w:space="0"/>
              <w:bottom w:val="single" w:color="auto" w:sz="6" w:space="0"/>
              <w:right w:val="single" w:color="auto" w:sz="6" w:space="0"/>
            </w:tcBorders>
          </w:tcPr>
          <w:p w:rsidR="276C0AEA" w:rsidP="276C0AEA" w:rsidRDefault="276C0AEA" w14:paraId="397D760A" w14:textId="21966827">
            <w:pPr>
              <w:spacing w:after="0" w:line="240" w:lineRule="auto"/>
              <w:rPr>
                <w:rFonts w:ascii="Verdana" w:hAnsi="Verdana" w:eastAsia="Verdana" w:cs="Verdana"/>
                <w:sz w:val="20"/>
                <w:szCs w:val="20"/>
              </w:rPr>
            </w:pPr>
            <w:r w:rsidRPr="276C0AEA">
              <w:rPr>
                <w:rFonts w:ascii="Verdana" w:hAnsi="Verdana" w:eastAsia="Verdana" w:cs="Verdana"/>
                <w:sz w:val="20"/>
                <w:szCs w:val="20"/>
              </w:rPr>
              <w:t>Probability (P)</w:t>
            </w:r>
          </w:p>
        </w:tc>
        <w:tc>
          <w:tcPr>
            <w:tcW w:w="2640" w:type="dxa"/>
            <w:tcBorders>
              <w:top w:val="single" w:color="auto" w:sz="6" w:space="0"/>
              <w:left w:val="single" w:color="auto" w:sz="6" w:space="0"/>
              <w:bottom w:val="single" w:color="auto" w:sz="6" w:space="0"/>
              <w:right w:val="single" w:color="auto" w:sz="6" w:space="0"/>
            </w:tcBorders>
          </w:tcPr>
          <w:p w:rsidR="276C0AEA" w:rsidP="276C0AEA" w:rsidRDefault="276C0AEA" w14:paraId="0E9C41AF" w14:textId="531C2CA4">
            <w:pPr>
              <w:spacing w:after="0" w:line="240" w:lineRule="auto"/>
              <w:rPr>
                <w:rFonts w:ascii="Verdana" w:hAnsi="Verdana" w:eastAsia="Verdana" w:cs="Verdana"/>
                <w:sz w:val="20"/>
                <w:szCs w:val="20"/>
              </w:rPr>
            </w:pPr>
            <w:r w:rsidRPr="276C0AEA">
              <w:rPr>
                <w:rFonts w:ascii="Verdana" w:hAnsi="Verdana" w:eastAsia="Verdana" w:cs="Verdana"/>
                <w:sz w:val="20"/>
                <w:szCs w:val="20"/>
              </w:rPr>
              <w:t>Severity (S)</w:t>
            </w:r>
          </w:p>
        </w:tc>
        <w:tc>
          <w:tcPr>
            <w:tcW w:w="7080" w:type="dxa"/>
            <w:tcBorders>
              <w:top w:val="single" w:color="auto" w:sz="6" w:space="0"/>
              <w:left w:val="single" w:color="auto" w:sz="6" w:space="0"/>
              <w:bottom w:val="single" w:color="auto" w:sz="6" w:space="0"/>
              <w:right w:val="single" w:color="auto" w:sz="6" w:space="0"/>
            </w:tcBorders>
          </w:tcPr>
          <w:p w:rsidR="276C0AEA" w:rsidP="276C0AEA" w:rsidRDefault="276C0AEA" w14:paraId="20F14BCE" w14:textId="7D4AC4EF">
            <w:pPr>
              <w:spacing w:after="0" w:line="240" w:lineRule="auto"/>
              <w:rPr>
                <w:rFonts w:ascii="Verdana" w:hAnsi="Verdana" w:eastAsia="Verdana" w:cs="Verdana"/>
                <w:sz w:val="20"/>
                <w:szCs w:val="20"/>
              </w:rPr>
            </w:pPr>
            <w:r w:rsidRPr="276C0AEA">
              <w:rPr>
                <w:rFonts w:ascii="Verdana" w:hAnsi="Verdana" w:eastAsia="Verdana" w:cs="Verdana"/>
                <w:sz w:val="20"/>
                <w:szCs w:val="20"/>
              </w:rPr>
              <w:t>Calculation of Risk (R)</w:t>
            </w:r>
          </w:p>
        </w:tc>
        <w:tc>
          <w:tcPr>
            <w:tcW w:w="1980" w:type="dxa"/>
            <w:tcBorders>
              <w:top w:val="single" w:color="auto" w:sz="6" w:space="0"/>
              <w:left w:val="single" w:color="auto" w:sz="6" w:space="0"/>
              <w:bottom w:val="single" w:color="auto" w:sz="6" w:space="0"/>
              <w:right w:val="single" w:color="auto" w:sz="6" w:space="0"/>
            </w:tcBorders>
          </w:tcPr>
          <w:p w:rsidR="276C0AEA" w:rsidP="276C0AEA" w:rsidRDefault="276C0AEA" w14:paraId="40968E07" w14:textId="3517B7F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Action Level </w:t>
            </w:r>
          </w:p>
        </w:tc>
      </w:tr>
      <w:tr w:rsidR="276C0AEA" w:rsidTr="276C0AEA" w14:paraId="71BFFB35" w14:textId="77777777">
        <w:trPr>
          <w:trHeight w:val="300"/>
        </w:trPr>
        <w:tc>
          <w:tcPr>
            <w:tcW w:w="2220" w:type="dxa"/>
            <w:vMerge w:val="restart"/>
            <w:tcBorders>
              <w:top w:val="single" w:color="auto" w:sz="6" w:space="0"/>
              <w:left w:val="single" w:color="auto" w:sz="6" w:space="0"/>
              <w:bottom w:val="single" w:color="auto" w:sz="6" w:space="0"/>
              <w:right w:val="single" w:color="auto" w:sz="6" w:space="0"/>
            </w:tcBorders>
          </w:tcPr>
          <w:p w:rsidR="276C0AEA" w:rsidP="276C0AEA" w:rsidRDefault="276C0AEA" w14:paraId="389747AC" w14:textId="159B7F96">
            <w:pPr>
              <w:spacing w:after="0" w:line="240" w:lineRule="auto"/>
              <w:rPr>
                <w:rFonts w:ascii="Verdana" w:hAnsi="Verdana" w:eastAsia="Verdana" w:cs="Verdana"/>
                <w:sz w:val="20"/>
                <w:szCs w:val="20"/>
              </w:rPr>
            </w:pPr>
          </w:p>
          <w:p w:rsidR="276C0AEA" w:rsidP="276C0AEA" w:rsidRDefault="276C0AEA" w14:paraId="27882B9A" w14:textId="54DE665F">
            <w:pPr>
              <w:spacing w:after="0" w:line="240" w:lineRule="auto"/>
              <w:rPr>
                <w:rFonts w:ascii="Verdana" w:hAnsi="Verdana" w:eastAsia="Verdana" w:cs="Verdana"/>
                <w:sz w:val="20"/>
                <w:szCs w:val="20"/>
              </w:rPr>
            </w:pPr>
            <w:r w:rsidRPr="276C0AEA">
              <w:rPr>
                <w:rFonts w:ascii="Verdana" w:hAnsi="Verdana" w:eastAsia="Verdana" w:cs="Verdana"/>
                <w:sz w:val="20"/>
                <w:szCs w:val="20"/>
              </w:rPr>
              <w:t>5 Almost inevitable</w:t>
            </w:r>
          </w:p>
          <w:p w:rsidR="276C0AEA" w:rsidP="276C0AEA" w:rsidRDefault="276C0AEA" w14:paraId="2448CF59" w14:textId="0EA553FF">
            <w:pPr>
              <w:spacing w:after="0" w:line="240" w:lineRule="auto"/>
              <w:rPr>
                <w:rFonts w:ascii="Verdana" w:hAnsi="Verdana" w:eastAsia="Verdana" w:cs="Verdana"/>
                <w:sz w:val="20"/>
                <w:szCs w:val="20"/>
              </w:rPr>
            </w:pPr>
            <w:r w:rsidRPr="276C0AEA">
              <w:rPr>
                <w:rFonts w:ascii="Verdana" w:hAnsi="Verdana" w:eastAsia="Verdana" w:cs="Verdana"/>
                <w:sz w:val="20"/>
                <w:szCs w:val="20"/>
              </w:rPr>
              <w:t>4 Very likely</w:t>
            </w:r>
          </w:p>
          <w:p w:rsidR="276C0AEA" w:rsidP="276C0AEA" w:rsidRDefault="276C0AEA" w14:paraId="6F5CFE2B" w14:textId="712F8799">
            <w:pPr>
              <w:spacing w:after="0" w:line="240" w:lineRule="auto"/>
              <w:rPr>
                <w:rFonts w:ascii="Verdana" w:hAnsi="Verdana" w:eastAsia="Verdana" w:cs="Verdana"/>
                <w:sz w:val="20"/>
                <w:szCs w:val="20"/>
              </w:rPr>
            </w:pPr>
            <w:r w:rsidRPr="276C0AEA">
              <w:rPr>
                <w:rFonts w:ascii="Verdana" w:hAnsi="Verdana" w:eastAsia="Verdana" w:cs="Verdana"/>
                <w:sz w:val="20"/>
                <w:szCs w:val="20"/>
              </w:rPr>
              <w:t>3 Likely</w:t>
            </w:r>
          </w:p>
          <w:p w:rsidR="276C0AEA" w:rsidP="276C0AEA" w:rsidRDefault="276C0AEA" w14:paraId="0B7B96B8" w14:textId="27233B04">
            <w:pPr>
              <w:spacing w:after="0" w:line="240" w:lineRule="auto"/>
              <w:rPr>
                <w:rFonts w:ascii="Verdana" w:hAnsi="Verdana" w:eastAsia="Verdana" w:cs="Verdana"/>
                <w:sz w:val="20"/>
                <w:szCs w:val="20"/>
              </w:rPr>
            </w:pPr>
            <w:r w:rsidRPr="276C0AEA">
              <w:rPr>
                <w:rFonts w:ascii="Verdana" w:hAnsi="Verdana" w:eastAsia="Verdana" w:cs="Verdana"/>
                <w:sz w:val="20"/>
                <w:szCs w:val="20"/>
              </w:rPr>
              <w:t>2 Unlikely</w:t>
            </w:r>
          </w:p>
          <w:p w:rsidR="276C0AEA" w:rsidP="276C0AEA" w:rsidRDefault="276C0AEA" w14:paraId="0CEC6B2C" w14:textId="39B38B38">
            <w:pPr>
              <w:spacing w:after="0" w:line="240" w:lineRule="auto"/>
              <w:rPr>
                <w:rFonts w:ascii="Verdana" w:hAnsi="Verdana" w:eastAsia="Verdana" w:cs="Verdana"/>
                <w:sz w:val="20"/>
                <w:szCs w:val="20"/>
              </w:rPr>
            </w:pPr>
            <w:r w:rsidRPr="276C0AEA">
              <w:rPr>
                <w:rFonts w:ascii="Verdana" w:hAnsi="Verdana" w:eastAsia="Verdana" w:cs="Verdana"/>
                <w:sz w:val="20"/>
                <w:szCs w:val="20"/>
              </w:rPr>
              <w:t>1 very unlikely</w:t>
            </w:r>
          </w:p>
          <w:p w:rsidR="276C0AEA" w:rsidP="276C0AEA" w:rsidRDefault="276C0AEA" w14:paraId="106F9895" w14:textId="3563B37C">
            <w:pPr>
              <w:spacing w:after="0" w:line="240" w:lineRule="auto"/>
              <w:rPr>
                <w:rFonts w:ascii="Verdana" w:hAnsi="Verdana" w:eastAsia="Verdana" w:cs="Verdana"/>
                <w:sz w:val="20"/>
                <w:szCs w:val="20"/>
              </w:rPr>
            </w:pPr>
          </w:p>
        </w:tc>
        <w:tc>
          <w:tcPr>
            <w:tcW w:w="2640" w:type="dxa"/>
            <w:vMerge w:val="restart"/>
            <w:tcBorders>
              <w:top w:val="single" w:color="auto" w:sz="6" w:space="0"/>
              <w:left w:val="single" w:color="auto" w:sz="6" w:space="0"/>
              <w:bottom w:val="single" w:color="auto" w:sz="6" w:space="0"/>
              <w:right w:val="single" w:color="auto" w:sz="6" w:space="0"/>
            </w:tcBorders>
          </w:tcPr>
          <w:p w:rsidR="276C0AEA" w:rsidP="276C0AEA" w:rsidRDefault="276C0AEA" w14:paraId="69CB7319" w14:textId="5A12B882">
            <w:pPr>
              <w:spacing w:after="0" w:line="240" w:lineRule="auto"/>
              <w:rPr>
                <w:rFonts w:ascii="Verdana" w:hAnsi="Verdana" w:eastAsia="Verdana" w:cs="Verdana"/>
                <w:sz w:val="20"/>
                <w:szCs w:val="20"/>
              </w:rPr>
            </w:pPr>
          </w:p>
          <w:p w:rsidR="276C0AEA" w:rsidP="276C0AEA" w:rsidRDefault="276C0AEA" w14:paraId="03D0EA47" w14:textId="40AC5597">
            <w:pPr>
              <w:spacing w:after="0" w:line="240" w:lineRule="auto"/>
              <w:rPr>
                <w:rFonts w:ascii="Verdana" w:hAnsi="Verdana" w:eastAsia="Verdana" w:cs="Verdana"/>
                <w:sz w:val="20"/>
                <w:szCs w:val="20"/>
              </w:rPr>
            </w:pPr>
            <w:r w:rsidRPr="276C0AEA">
              <w:rPr>
                <w:rFonts w:ascii="Verdana" w:hAnsi="Verdana" w:eastAsia="Verdana" w:cs="Verdana"/>
                <w:sz w:val="20"/>
                <w:szCs w:val="20"/>
              </w:rPr>
              <w:t>5 Multi death/injury</w:t>
            </w:r>
          </w:p>
          <w:p w:rsidR="276C0AEA" w:rsidP="276C0AEA" w:rsidRDefault="276C0AEA" w14:paraId="141CF574" w14:textId="6A23A39C">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4 Single death or </w:t>
            </w:r>
            <w:proofErr w:type="spellStart"/>
            <w:r w:rsidRPr="276C0AEA">
              <w:rPr>
                <w:rFonts w:ascii="Verdana" w:hAnsi="Verdana" w:eastAsia="Verdana" w:cs="Verdana"/>
                <w:sz w:val="20"/>
                <w:szCs w:val="20"/>
              </w:rPr>
              <w:t>vsi</w:t>
            </w:r>
            <w:proofErr w:type="spellEnd"/>
          </w:p>
          <w:p w:rsidR="276C0AEA" w:rsidP="276C0AEA" w:rsidRDefault="276C0AEA" w14:paraId="703FC80E" w14:textId="09506B73">
            <w:pPr>
              <w:spacing w:after="0" w:line="240" w:lineRule="auto"/>
              <w:rPr>
                <w:rFonts w:ascii="Verdana" w:hAnsi="Verdana" w:eastAsia="Verdana" w:cs="Verdana"/>
                <w:sz w:val="20"/>
                <w:szCs w:val="20"/>
              </w:rPr>
            </w:pPr>
            <w:r w:rsidRPr="276C0AEA">
              <w:rPr>
                <w:rFonts w:ascii="Verdana" w:hAnsi="Verdana" w:eastAsia="Verdana" w:cs="Verdana"/>
                <w:sz w:val="20"/>
                <w:szCs w:val="20"/>
              </w:rPr>
              <w:t>3 RIDDOR major injury</w:t>
            </w:r>
          </w:p>
          <w:p w:rsidR="276C0AEA" w:rsidP="276C0AEA" w:rsidRDefault="276C0AEA" w14:paraId="2F38BB68" w14:textId="0AF8D9CD">
            <w:pPr>
              <w:spacing w:after="0" w:line="240" w:lineRule="auto"/>
              <w:rPr>
                <w:rFonts w:ascii="Verdana" w:hAnsi="Verdana" w:eastAsia="Verdana" w:cs="Verdana"/>
                <w:sz w:val="20"/>
                <w:szCs w:val="20"/>
              </w:rPr>
            </w:pPr>
            <w:r w:rsidRPr="276C0AEA">
              <w:rPr>
                <w:rFonts w:ascii="Verdana" w:hAnsi="Verdana" w:eastAsia="Verdana" w:cs="Verdana"/>
                <w:sz w:val="20"/>
                <w:szCs w:val="20"/>
              </w:rPr>
              <w:t>2 RIDDOR 3 day</w:t>
            </w:r>
          </w:p>
          <w:p w:rsidR="276C0AEA" w:rsidP="276C0AEA" w:rsidRDefault="276C0AEA" w14:paraId="360CA96D" w14:textId="0644524A">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1 Minor/first aid </w:t>
            </w:r>
          </w:p>
          <w:p w:rsidR="276C0AEA" w:rsidP="276C0AEA" w:rsidRDefault="276C0AEA" w14:paraId="0104D65F" w14:textId="3A87CDB9">
            <w:pPr>
              <w:spacing w:after="0" w:line="240" w:lineRule="auto"/>
              <w:rPr>
                <w:rFonts w:ascii="Verdana" w:hAnsi="Verdana" w:eastAsia="Verdana" w:cs="Verdana"/>
                <w:sz w:val="20"/>
                <w:szCs w:val="20"/>
              </w:rPr>
            </w:pPr>
          </w:p>
        </w:tc>
        <w:tc>
          <w:tcPr>
            <w:tcW w:w="7080" w:type="dxa"/>
            <w:vMerge w:val="restart"/>
            <w:tcBorders>
              <w:top w:val="single" w:color="auto" w:sz="6" w:space="0"/>
              <w:left w:val="single" w:color="auto" w:sz="6" w:space="0"/>
              <w:bottom w:val="single" w:color="auto" w:sz="6" w:space="0"/>
              <w:right w:val="single" w:color="auto" w:sz="6" w:space="0"/>
            </w:tcBorders>
          </w:tcPr>
          <w:p w:rsidR="276C0AEA" w:rsidP="276C0AEA" w:rsidRDefault="276C0AEA" w14:paraId="76C687E1" w14:textId="530F71BA">
            <w:pPr>
              <w:spacing w:after="0" w:line="240" w:lineRule="auto"/>
              <w:rPr>
                <w:rFonts w:ascii="Verdana" w:hAnsi="Verdana" w:eastAsia="Verdana" w:cs="Verdana"/>
                <w:sz w:val="20"/>
                <w:szCs w:val="20"/>
              </w:rPr>
            </w:pPr>
            <w:r w:rsidRPr="276C0AEA">
              <w:rPr>
                <w:rFonts w:ascii="Verdana" w:hAnsi="Verdana" w:eastAsia="Verdana" w:cs="Verdana"/>
                <w:sz w:val="20"/>
                <w:szCs w:val="20"/>
              </w:rPr>
              <w:t>Prob</w:t>
            </w:r>
          </w:p>
          <w:tbl>
            <w:tblPr>
              <w:tblW w:w="0" w:type="auto"/>
              <w:tblInd w:w="600" w:type="dxa"/>
              <w:tblLayout w:type="fixed"/>
              <w:tblLook w:val="01E0" w:firstRow="1" w:lastRow="1" w:firstColumn="1" w:lastColumn="1" w:noHBand="0" w:noVBand="0"/>
            </w:tblPr>
            <w:tblGrid>
              <w:gridCol w:w="345"/>
              <w:gridCol w:w="345"/>
              <w:gridCol w:w="345"/>
              <w:gridCol w:w="345"/>
              <w:gridCol w:w="345"/>
              <w:gridCol w:w="345"/>
            </w:tblGrid>
            <w:tr w:rsidR="276C0AEA" w:rsidTr="276C0AEA" w14:paraId="0ABE39C4" w14:textId="77777777">
              <w:trPr>
                <w:trHeight w:val="300"/>
              </w:trPr>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6188A509" w14:textId="4C1FE37F">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5</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5722D9EA" w14:textId="470DC5B8">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5.M</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422B6748" w14:textId="0C922B1D">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10.H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055CEE85" w14:textId="2E56D195">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15.H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632BDA2B" w14:textId="07AB4D81">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20.H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7328A0CF" w14:textId="7EDD8648">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25.H</w:t>
                  </w:r>
                </w:p>
              </w:tc>
            </w:tr>
            <w:tr w:rsidR="276C0AEA" w:rsidTr="276C0AEA" w14:paraId="0A0454A8" w14:textId="77777777">
              <w:trPr>
                <w:trHeight w:val="300"/>
              </w:trPr>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1A344A4C" w14:textId="01BDD3FC">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4</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25BDB034" w14:textId="5D7F73A3">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4.L</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341FFD31" w14:textId="19B68C41">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8.H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5C8919D0" w14:textId="04DDF5D1">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12.H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00076249" w14:textId="317AF0A2">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16.H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10F5F2AF" w14:textId="40744A8D">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20.H</w:t>
                  </w:r>
                </w:p>
              </w:tc>
            </w:tr>
            <w:tr w:rsidR="276C0AEA" w:rsidTr="276C0AEA" w14:paraId="45DC058B" w14:textId="77777777">
              <w:trPr>
                <w:trHeight w:val="300"/>
              </w:trPr>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5555E3D2" w14:textId="03211623">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3</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70A4BF9C" w14:textId="666F05A6">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3.L</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48D73D79" w14:textId="366E049A">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6.M</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72E2E466" w14:textId="0BAC55FB">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9.H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116C785C" w14:textId="5DB3583E">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12.H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4F09D51C" w14:textId="7578527B">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15.H</w:t>
                  </w:r>
                </w:p>
              </w:tc>
            </w:tr>
            <w:tr w:rsidR="276C0AEA" w:rsidTr="276C0AEA" w14:paraId="390CFAEE" w14:textId="77777777">
              <w:trPr>
                <w:trHeight w:val="300"/>
              </w:trPr>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3F835821" w14:textId="1676C38D">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2</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03D4DF15" w14:textId="069ED8A2">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2.L</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1635C67E" w14:textId="7040FAE6">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4.L</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1E2F38A7" w14:textId="5705925C">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6.M</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7CE6E8B7" w14:textId="5CB07AFB">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8.H</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4E824525" w14:textId="58162615">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10.H</w:t>
                  </w:r>
                </w:p>
              </w:tc>
            </w:tr>
            <w:tr w:rsidR="276C0AEA" w:rsidTr="276C0AEA" w14:paraId="3C427A81" w14:textId="77777777">
              <w:trPr>
                <w:trHeight w:val="300"/>
              </w:trPr>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6C88E60A" w14:textId="1DBBD2A0">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1CF4413A" w14:textId="551CB388">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1.L</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2C632ADE" w14:textId="5652030A">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2.L</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67A914DF" w14:textId="4A80753D">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3.L</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04A43283" w14:textId="1283F87D">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4.L</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7859F04A" w14:textId="16F0CB36">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5.M</w:t>
                  </w:r>
                </w:p>
              </w:tc>
            </w:tr>
            <w:tr w:rsidR="276C0AEA" w:rsidTr="276C0AEA" w14:paraId="0A100B1F" w14:textId="77777777">
              <w:trPr>
                <w:trHeight w:val="300"/>
              </w:trPr>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1CCBFAFF" w14:textId="3392EAE7">
                  <w:pPr>
                    <w:spacing w:after="0" w:line="240" w:lineRule="auto"/>
                    <w:jc w:val="center"/>
                    <w:rPr>
                      <w:rFonts w:ascii="Verdana" w:hAnsi="Verdana" w:eastAsia="Verdana" w:cs="Verdana"/>
                      <w:sz w:val="20"/>
                      <w:szCs w:val="20"/>
                    </w:rPr>
                  </w:pP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0D5D46AF" w14:textId="250B2CC8">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1</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04BF4383" w14:textId="6AA18764">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2</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3263D0A7" w14:textId="74241FD0">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3</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7E685E3A" w14:textId="0DDD8D1C">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4</w:t>
                  </w:r>
                </w:p>
              </w:tc>
              <w:tc>
                <w:tcPr>
                  <w:tcW w:w="345" w:type="dxa"/>
                  <w:tcBorders>
                    <w:top w:val="single" w:color="auto" w:sz="6" w:space="0"/>
                    <w:left w:val="single" w:color="auto" w:sz="6" w:space="0"/>
                    <w:bottom w:val="single" w:color="auto" w:sz="6" w:space="0"/>
                    <w:right w:val="single" w:color="auto" w:sz="6" w:space="0"/>
                  </w:tcBorders>
                </w:tcPr>
                <w:p w:rsidR="276C0AEA" w:rsidP="276C0AEA" w:rsidRDefault="276C0AEA" w14:paraId="64DC29A6" w14:textId="188AA8F0">
                  <w:pPr>
                    <w:spacing w:after="0" w:line="240" w:lineRule="auto"/>
                    <w:jc w:val="center"/>
                    <w:rPr>
                      <w:rFonts w:ascii="Verdana" w:hAnsi="Verdana" w:eastAsia="Verdana" w:cs="Verdana"/>
                      <w:sz w:val="20"/>
                      <w:szCs w:val="20"/>
                    </w:rPr>
                  </w:pPr>
                  <w:r w:rsidRPr="276C0AEA">
                    <w:rPr>
                      <w:rFonts w:ascii="Verdana" w:hAnsi="Verdana" w:eastAsia="Verdana" w:cs="Verdana"/>
                      <w:sz w:val="20"/>
                      <w:szCs w:val="20"/>
                    </w:rPr>
                    <w:t>5</w:t>
                  </w:r>
                </w:p>
              </w:tc>
            </w:tr>
          </w:tbl>
          <w:p w:rsidR="276C0AEA" w:rsidP="276C0AEA" w:rsidRDefault="276C0AEA" w14:paraId="52B2B3A6" w14:textId="24DAB0C3">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                                                   Severity </w:t>
            </w:r>
          </w:p>
          <w:p w:rsidR="276C0AEA" w:rsidP="276C0AEA" w:rsidRDefault="276C0AEA" w14:paraId="2D064B57" w14:textId="03C87938">
            <w:pPr>
              <w:spacing w:after="0" w:line="240" w:lineRule="auto"/>
              <w:rPr>
                <w:rFonts w:ascii="Verdana" w:hAnsi="Verdana" w:eastAsia="Verdana" w:cs="Verdana"/>
                <w:sz w:val="20"/>
                <w:szCs w:val="20"/>
              </w:rPr>
            </w:pPr>
          </w:p>
        </w:tc>
        <w:tc>
          <w:tcPr>
            <w:tcW w:w="1980" w:type="dxa"/>
            <w:tcBorders>
              <w:top w:val="single" w:color="auto" w:sz="6" w:space="0"/>
              <w:left w:val="single" w:color="auto" w:sz="6" w:space="0"/>
              <w:bottom w:val="single" w:color="auto" w:sz="6" w:space="0"/>
              <w:right w:val="single" w:color="auto" w:sz="6" w:space="0"/>
            </w:tcBorders>
          </w:tcPr>
          <w:p w:rsidR="276C0AEA" w:rsidP="276C0AEA" w:rsidRDefault="276C0AEA" w14:paraId="41283181" w14:textId="7694D6EF">
            <w:pPr>
              <w:spacing w:after="0" w:line="240" w:lineRule="auto"/>
              <w:rPr>
                <w:rFonts w:ascii="Verdana" w:hAnsi="Verdana" w:eastAsia="Verdana" w:cs="Verdana"/>
                <w:sz w:val="20"/>
                <w:szCs w:val="20"/>
              </w:rPr>
            </w:pPr>
            <w:r w:rsidRPr="276C0AEA">
              <w:rPr>
                <w:rFonts w:ascii="Verdana" w:hAnsi="Verdana" w:eastAsia="Verdana" w:cs="Verdana"/>
                <w:sz w:val="20"/>
                <w:szCs w:val="20"/>
              </w:rPr>
              <w:t>Low – No action required</w:t>
            </w:r>
          </w:p>
        </w:tc>
      </w:tr>
      <w:tr w:rsidR="276C0AEA" w:rsidTr="276C0AEA" w14:paraId="30F92E10" w14:textId="77777777">
        <w:trPr>
          <w:trHeight w:val="300"/>
        </w:trPr>
        <w:tc>
          <w:tcPr>
            <w:tcW w:w="2220" w:type="dxa"/>
            <w:vMerge/>
            <w:tcBorders>
              <w:left w:val="single" w:color="auto" w:sz="0" w:space="0"/>
              <w:right w:val="single" w:color="auto" w:sz="0" w:space="0"/>
            </w:tcBorders>
            <w:vAlign w:val="center"/>
          </w:tcPr>
          <w:p w:rsidR="00CD7CE9" w:rsidRDefault="00CD7CE9" w14:paraId="043783D5" w14:textId="77777777"/>
        </w:tc>
        <w:tc>
          <w:tcPr>
            <w:tcW w:w="2640" w:type="dxa"/>
            <w:vMerge/>
            <w:tcBorders>
              <w:left w:val="single" w:color="auto" w:sz="0" w:space="0"/>
              <w:right w:val="single" w:color="auto" w:sz="0" w:space="0"/>
            </w:tcBorders>
            <w:vAlign w:val="center"/>
          </w:tcPr>
          <w:p w:rsidR="00CD7CE9" w:rsidRDefault="00CD7CE9" w14:paraId="2FB35EE7" w14:textId="77777777"/>
        </w:tc>
        <w:tc>
          <w:tcPr>
            <w:tcW w:w="7080" w:type="dxa"/>
            <w:vMerge/>
            <w:tcBorders>
              <w:left w:val="single" w:color="auto" w:sz="0" w:space="0"/>
              <w:right w:val="single" w:color="auto" w:sz="0" w:space="0"/>
            </w:tcBorders>
            <w:vAlign w:val="center"/>
          </w:tcPr>
          <w:p w:rsidR="00CD7CE9" w:rsidRDefault="00CD7CE9" w14:paraId="1A5387D3" w14:textId="77777777"/>
        </w:tc>
        <w:tc>
          <w:tcPr>
            <w:tcW w:w="1980" w:type="dxa"/>
            <w:tcBorders>
              <w:top w:val="single" w:color="auto" w:sz="6" w:space="0"/>
              <w:left w:val="single" w:color="auto" w:sz="6" w:space="0"/>
              <w:bottom w:val="single" w:color="auto" w:sz="6" w:space="0"/>
              <w:right w:val="single" w:color="auto" w:sz="6" w:space="0"/>
            </w:tcBorders>
          </w:tcPr>
          <w:p w:rsidR="276C0AEA" w:rsidP="276C0AEA" w:rsidRDefault="276C0AEA" w14:paraId="2CEBAA8E" w14:textId="0B6DB279">
            <w:pPr>
              <w:spacing w:after="0" w:line="240" w:lineRule="auto"/>
              <w:rPr>
                <w:rFonts w:ascii="Verdana" w:hAnsi="Verdana" w:eastAsia="Verdana" w:cs="Verdana"/>
                <w:sz w:val="20"/>
                <w:szCs w:val="20"/>
              </w:rPr>
            </w:pPr>
            <w:r w:rsidRPr="276C0AEA">
              <w:rPr>
                <w:rFonts w:ascii="Verdana" w:hAnsi="Verdana" w:eastAsia="Verdana" w:cs="Verdana"/>
                <w:sz w:val="20"/>
                <w:szCs w:val="20"/>
              </w:rPr>
              <w:t>Med – Justify/review for each event day</w:t>
            </w:r>
          </w:p>
        </w:tc>
      </w:tr>
      <w:tr w:rsidR="276C0AEA" w:rsidTr="276C0AEA" w14:paraId="6BF9E455" w14:textId="77777777">
        <w:trPr>
          <w:trHeight w:val="300"/>
        </w:trPr>
        <w:tc>
          <w:tcPr>
            <w:tcW w:w="2220" w:type="dxa"/>
            <w:vMerge/>
            <w:tcBorders>
              <w:top w:val="single" w:color="auto" w:sz="0" w:space="0"/>
              <w:left w:val="single" w:color="auto" w:sz="0" w:space="0"/>
              <w:bottom w:val="single" w:color="auto" w:sz="0" w:space="0"/>
              <w:right w:val="single" w:color="auto" w:sz="0" w:space="0"/>
            </w:tcBorders>
            <w:vAlign w:val="center"/>
          </w:tcPr>
          <w:p w:rsidR="00CD7CE9" w:rsidRDefault="00CD7CE9" w14:paraId="178CD85C" w14:textId="77777777"/>
        </w:tc>
        <w:tc>
          <w:tcPr>
            <w:tcW w:w="2640" w:type="dxa"/>
            <w:vMerge/>
            <w:tcBorders>
              <w:top w:val="single" w:color="auto" w:sz="0" w:space="0"/>
              <w:left w:val="single" w:color="auto" w:sz="0" w:space="0"/>
              <w:bottom w:val="single" w:color="auto" w:sz="0" w:space="0"/>
              <w:right w:val="single" w:color="auto" w:sz="0" w:space="0"/>
            </w:tcBorders>
            <w:vAlign w:val="center"/>
          </w:tcPr>
          <w:p w:rsidR="00CD7CE9" w:rsidRDefault="00CD7CE9" w14:paraId="1C94D091" w14:textId="77777777"/>
        </w:tc>
        <w:tc>
          <w:tcPr>
            <w:tcW w:w="7080" w:type="dxa"/>
            <w:vMerge/>
            <w:tcBorders>
              <w:top w:val="single" w:color="auto" w:sz="0" w:space="0"/>
              <w:left w:val="single" w:color="auto" w:sz="0" w:space="0"/>
              <w:bottom w:val="single" w:color="auto" w:sz="0" w:space="0"/>
              <w:right w:val="single" w:color="auto" w:sz="0" w:space="0"/>
            </w:tcBorders>
            <w:vAlign w:val="center"/>
          </w:tcPr>
          <w:p w:rsidR="00CD7CE9" w:rsidRDefault="00CD7CE9" w14:paraId="4D528D1C" w14:textId="77777777"/>
        </w:tc>
        <w:tc>
          <w:tcPr>
            <w:tcW w:w="1980" w:type="dxa"/>
            <w:tcBorders>
              <w:top w:val="single" w:color="auto" w:sz="6" w:space="0"/>
              <w:left w:val="single" w:color="auto" w:sz="6" w:space="0"/>
              <w:bottom w:val="single" w:color="auto" w:sz="6" w:space="0"/>
              <w:right w:val="single" w:color="auto" w:sz="6" w:space="0"/>
            </w:tcBorders>
          </w:tcPr>
          <w:p w:rsidR="276C0AEA" w:rsidP="276C0AEA" w:rsidRDefault="276C0AEA" w14:paraId="2248D197" w14:textId="223406D0">
            <w:pPr>
              <w:spacing w:after="0" w:line="240" w:lineRule="auto"/>
              <w:rPr>
                <w:rFonts w:ascii="Verdana" w:hAnsi="Verdana" w:eastAsia="Verdana" w:cs="Verdana"/>
                <w:sz w:val="20"/>
                <w:szCs w:val="20"/>
              </w:rPr>
            </w:pPr>
            <w:r w:rsidRPr="276C0AEA">
              <w:rPr>
                <w:rFonts w:ascii="Verdana" w:hAnsi="Verdana" w:eastAsia="Verdana" w:cs="Verdana"/>
                <w:sz w:val="20"/>
                <w:szCs w:val="20"/>
              </w:rPr>
              <w:t>High – Immediate action/further controls needed</w:t>
            </w:r>
          </w:p>
        </w:tc>
      </w:tr>
    </w:tbl>
    <w:p w:rsidR="276C0AEA" w:rsidP="276C0AEA" w:rsidRDefault="276C0AEA" w14:paraId="18ED3E84" w14:textId="4A649C30">
      <w:pPr>
        <w:spacing w:after="0" w:line="240" w:lineRule="auto"/>
        <w:rPr>
          <w:rFonts w:ascii="Times New Roman" w:hAnsi="Times New Roman" w:eastAsia="Times New Roman" w:cs="Times New Roman"/>
          <w:color w:val="000000" w:themeColor="text1"/>
          <w:sz w:val="24"/>
          <w:szCs w:val="24"/>
        </w:rPr>
      </w:pPr>
    </w:p>
    <w:p w:rsidR="276C0AEA" w:rsidP="276C0AEA" w:rsidRDefault="276C0AEA" w14:paraId="4137711B" w14:textId="4B495BCD">
      <w:pPr>
        <w:spacing w:after="0" w:line="240" w:lineRule="auto"/>
        <w:rPr>
          <w:rFonts w:ascii="Verdana" w:hAnsi="Verdana" w:eastAsia="Verdana" w:cs="Verdana"/>
          <w:color w:val="000000" w:themeColor="text1"/>
          <w:sz w:val="20"/>
          <w:szCs w:val="20"/>
        </w:rPr>
      </w:pPr>
    </w:p>
    <w:p w:rsidR="276C0AEA" w:rsidP="276C0AEA" w:rsidRDefault="276C0AEA" w14:paraId="5899FCC8" w14:textId="6685DF45">
      <w:pPr>
        <w:spacing w:after="0" w:line="240" w:lineRule="auto"/>
        <w:rPr>
          <w:rFonts w:ascii="Verdana" w:hAnsi="Verdana" w:eastAsia="Verdana" w:cs="Verdana"/>
          <w:color w:val="000000" w:themeColor="text1"/>
          <w:sz w:val="20"/>
          <w:szCs w:val="20"/>
        </w:rPr>
      </w:pPr>
    </w:p>
    <w:p w:rsidR="276C0AEA" w:rsidP="276C0AEA" w:rsidRDefault="276C0AEA" w14:paraId="3F183F6F" w14:textId="0A4E9B27">
      <w:pPr>
        <w:spacing w:after="0" w:line="240" w:lineRule="auto"/>
        <w:rPr>
          <w:rFonts w:ascii="Verdana" w:hAnsi="Verdana" w:eastAsia="Verdana" w:cs="Verdana"/>
          <w:color w:val="000000" w:themeColor="text1"/>
          <w:sz w:val="20"/>
          <w:szCs w:val="20"/>
        </w:rPr>
      </w:pPr>
    </w:p>
    <w:p w:rsidR="276C0AEA" w:rsidP="276C0AEA" w:rsidRDefault="276C0AEA" w14:paraId="204E3B4B" w14:textId="439FA217">
      <w:pPr>
        <w:spacing w:after="0" w:line="240" w:lineRule="auto"/>
        <w:rPr>
          <w:rFonts w:ascii="Verdana" w:hAnsi="Verdana" w:eastAsia="Verdana" w:cs="Verdana"/>
          <w:color w:val="000000" w:themeColor="text1"/>
          <w:sz w:val="20"/>
          <w:szCs w:val="20"/>
        </w:rPr>
      </w:pPr>
    </w:p>
    <w:p w:rsidR="276C0AEA" w:rsidP="276C0AEA" w:rsidRDefault="276C0AEA" w14:paraId="7F471869" w14:textId="6911B0B9">
      <w:pPr>
        <w:spacing w:after="0" w:line="240" w:lineRule="auto"/>
        <w:rPr>
          <w:rFonts w:ascii="Times New Roman" w:hAnsi="Times New Roman" w:eastAsia="Times New Roman" w:cs="Times New Roman"/>
          <w:color w:val="000000" w:themeColor="text1"/>
          <w:sz w:val="24"/>
          <w:szCs w:val="24"/>
        </w:rPr>
      </w:pPr>
    </w:p>
    <w:tbl>
      <w:tblPr>
        <w:tblW w:w="0" w:type="auto"/>
        <w:tblLayout w:type="fixed"/>
        <w:tblLook w:val="01E0" w:firstRow="1" w:lastRow="1" w:firstColumn="1" w:lastColumn="1" w:noHBand="0" w:noVBand="0"/>
      </w:tblPr>
      <w:tblGrid>
        <w:gridCol w:w="2377"/>
        <w:gridCol w:w="2282"/>
        <w:gridCol w:w="1467"/>
        <w:gridCol w:w="326"/>
        <w:gridCol w:w="312"/>
        <w:gridCol w:w="14"/>
        <w:gridCol w:w="489"/>
        <w:gridCol w:w="3586"/>
        <w:gridCol w:w="326"/>
        <w:gridCol w:w="326"/>
        <w:gridCol w:w="489"/>
        <w:gridCol w:w="815"/>
        <w:gridCol w:w="1141"/>
      </w:tblGrid>
      <w:tr w:rsidR="276C0AEA" w:rsidTr="6733902F" w14:paraId="6BC57703" w14:textId="77777777">
        <w:trPr>
          <w:trHeight w:val="270"/>
        </w:trPr>
        <w:tc>
          <w:tcPr>
            <w:tcW w:w="13950" w:type="dxa"/>
            <w:gridSpan w:val="13"/>
            <w:tcBorders>
              <w:top w:val="single" w:color="auto" w:sz="6" w:space="0"/>
              <w:left w:val="single" w:color="auto" w:sz="6" w:space="0"/>
              <w:bottom w:val="single" w:color="auto" w:sz="6" w:space="0"/>
              <w:right w:val="single" w:color="auto" w:sz="6" w:space="0"/>
            </w:tcBorders>
            <w:shd w:val="clear" w:color="auto" w:fill="000000" w:themeFill="text1"/>
            <w:tcMar/>
            <w:vAlign w:val="center"/>
          </w:tcPr>
          <w:p w:rsidR="276C0AEA" w:rsidP="276C0AEA" w:rsidRDefault="276C0AEA" w14:paraId="07FD332C" w14:textId="66ED7E93">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b/>
                <w:bCs/>
                <w:color w:val="FFFFFF" w:themeColor="background1"/>
                <w:sz w:val="20"/>
                <w:szCs w:val="20"/>
              </w:rPr>
              <w:t>Venue</w:t>
            </w:r>
          </w:p>
        </w:tc>
      </w:tr>
      <w:tr w:rsidR="276C0AEA" w:rsidTr="6733902F" w14:paraId="3618706A"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434662D" w14:textId="04635A38">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Hazard</w:t>
            </w:r>
          </w:p>
        </w:tc>
        <w:tc>
          <w:tcPr>
            <w:tcW w:w="228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28AB9AB" w14:textId="2FEDD23F">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Consequences</w:t>
            </w:r>
          </w:p>
        </w:tc>
        <w:tc>
          <w:tcPr>
            <w:tcW w:w="146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E7D0979" w14:textId="42455FCA">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Who is at risk</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35FBAAF" w14:textId="5DDA9D6D">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1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55B2B559" w14:textId="6136C545">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503" w:type="dxa"/>
            <w:gridSpan w:val="2"/>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F058F49" w14:textId="524C4729">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358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14B507F" w14:textId="7228DCD6">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Controls</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9733718" w14:textId="2BAD8A78">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D935C83" w14:textId="1057152B">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489"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8E9D281" w14:textId="741CD6B6">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815"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EE505C4" w14:textId="3EEF7414">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Action</w:t>
            </w:r>
          </w:p>
        </w:tc>
        <w:tc>
          <w:tcPr>
            <w:tcW w:w="1141"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5B8B9D40" w14:textId="7155D128">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STAFF</w:t>
            </w:r>
          </w:p>
        </w:tc>
      </w:tr>
      <w:tr w:rsidR="276C0AEA" w:rsidTr="6733902F" w14:paraId="74ADD452" w14:textId="77777777">
        <w:trPr>
          <w:trHeight w:val="300"/>
        </w:trPr>
        <w:tc>
          <w:tcPr>
            <w:tcW w:w="2377" w:type="dxa"/>
            <w:tcBorders>
              <w:top w:val="single" w:color="auto" w:sz="6" w:space="0"/>
              <w:left w:val="single" w:color="auto" w:sz="6" w:space="0"/>
              <w:bottom w:val="single" w:color="auto" w:sz="6" w:space="0"/>
              <w:right w:val="single" w:color="auto" w:sz="6" w:space="0"/>
            </w:tcBorders>
            <w:tcMar/>
          </w:tcPr>
          <w:p w:rsidR="276C0AEA" w:rsidP="276C0AEA" w:rsidRDefault="276C0AEA" w14:paraId="14A121FB" w14:textId="41CDB5C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High volume of students moving around the seated table area. </w:t>
            </w:r>
          </w:p>
        </w:tc>
        <w:tc>
          <w:tcPr>
            <w:tcW w:w="2282" w:type="dxa"/>
            <w:tcBorders>
              <w:top w:val="single" w:color="auto" w:sz="6" w:space="0"/>
              <w:left w:val="single" w:color="auto" w:sz="6" w:space="0"/>
              <w:bottom w:val="single" w:color="auto" w:sz="6" w:space="0"/>
              <w:right w:val="single" w:color="auto" w:sz="6" w:space="0"/>
            </w:tcBorders>
            <w:tcMar/>
          </w:tcPr>
          <w:p w:rsidR="276C0AEA" w:rsidP="276C0AEA" w:rsidRDefault="276C0AEA" w14:paraId="57CD329A" w14:textId="7940F0B9">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Sprains, bruises, broken fingers toes, head injury, dislocation, loss of consciousness, panic. Potential movement of furniture &amp;/or live electrical equipment. </w:t>
            </w:r>
          </w:p>
        </w:tc>
        <w:tc>
          <w:tcPr>
            <w:tcW w:w="1467" w:type="dxa"/>
            <w:tcBorders>
              <w:top w:val="single" w:color="auto" w:sz="6" w:space="0"/>
              <w:left w:val="single" w:color="auto" w:sz="6" w:space="0"/>
              <w:bottom w:val="single" w:color="auto" w:sz="6" w:space="0"/>
              <w:right w:val="single" w:color="auto" w:sz="6" w:space="0"/>
            </w:tcBorders>
            <w:tcMar/>
          </w:tcPr>
          <w:p w:rsidR="276C0AEA" w:rsidP="276C0AEA" w:rsidRDefault="276C0AEA" w14:paraId="68697A0F" w14:textId="3739F13A">
            <w:pPr>
              <w:spacing w:after="0" w:line="240" w:lineRule="auto"/>
              <w:rPr>
                <w:rFonts w:ascii="Verdana" w:hAnsi="Verdana" w:eastAsia="Verdana" w:cs="Verdana"/>
                <w:sz w:val="20"/>
                <w:szCs w:val="20"/>
              </w:rPr>
            </w:pPr>
            <w:r w:rsidRPr="276C0AEA">
              <w:rPr>
                <w:rFonts w:ascii="Verdana" w:hAnsi="Verdana" w:eastAsia="Verdana" w:cs="Verdana"/>
                <w:sz w:val="20"/>
                <w:szCs w:val="20"/>
              </w:rPr>
              <w:t>Students, Staff</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1F28091D" w14:textId="231E6CDF">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312" w:type="dxa"/>
            <w:tcBorders>
              <w:top w:val="single" w:color="auto" w:sz="6" w:space="0"/>
              <w:left w:val="single" w:color="auto" w:sz="6" w:space="0"/>
              <w:bottom w:val="single" w:color="auto" w:sz="6" w:space="0"/>
              <w:right w:val="single" w:color="auto" w:sz="6" w:space="0"/>
            </w:tcBorders>
            <w:tcMar/>
          </w:tcPr>
          <w:p w:rsidR="276C0AEA" w:rsidP="276C0AEA" w:rsidRDefault="276C0AEA" w14:paraId="7E925D5C" w14:textId="730509D5">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503" w:type="dxa"/>
            <w:gridSpan w:val="2"/>
            <w:tcBorders>
              <w:top w:val="single" w:color="auto" w:sz="6" w:space="0"/>
              <w:left w:val="single" w:color="auto" w:sz="6" w:space="0"/>
              <w:bottom w:val="single" w:color="auto" w:sz="6" w:space="0"/>
              <w:right w:val="single" w:color="auto" w:sz="6" w:space="0"/>
            </w:tcBorders>
            <w:tcMar/>
          </w:tcPr>
          <w:p w:rsidR="276C0AEA" w:rsidP="276C0AEA" w:rsidRDefault="276C0AEA" w14:paraId="7A6E39B3" w14:textId="08533F13">
            <w:pPr>
              <w:spacing w:after="0" w:line="240" w:lineRule="auto"/>
              <w:rPr>
                <w:rFonts w:ascii="Verdana" w:hAnsi="Verdana" w:eastAsia="Verdana" w:cs="Verdana"/>
                <w:sz w:val="20"/>
                <w:szCs w:val="20"/>
              </w:rPr>
            </w:pPr>
            <w:r w:rsidRPr="276C0AEA">
              <w:rPr>
                <w:rFonts w:ascii="Verdana" w:hAnsi="Verdana" w:eastAsia="Verdana" w:cs="Verdana"/>
                <w:sz w:val="20"/>
                <w:szCs w:val="20"/>
              </w:rPr>
              <w:t>8</w:t>
            </w:r>
          </w:p>
        </w:tc>
        <w:tc>
          <w:tcPr>
            <w:tcW w:w="3586" w:type="dxa"/>
            <w:tcBorders>
              <w:top w:val="single" w:color="auto" w:sz="6" w:space="0"/>
              <w:left w:val="single" w:color="auto" w:sz="6" w:space="0"/>
              <w:bottom w:val="single" w:color="auto" w:sz="6" w:space="0"/>
              <w:right w:val="single" w:color="auto" w:sz="6" w:space="0"/>
            </w:tcBorders>
            <w:tcMar/>
          </w:tcPr>
          <w:p w:rsidR="276C0AEA" w:rsidP="276C0AEA" w:rsidRDefault="276C0AEA" w14:paraId="2670142E" w14:textId="13931247">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Tables will be placed in such a position that there is 1.5m between chair-to-chair. Ensure the areas are well lit and monitored by staff. Provision for show-stop procedure to be put in place. </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31B87111" w14:textId="7EE962C9">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734BFFE8" w14:textId="2114F812">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489" w:type="dxa"/>
            <w:tcBorders>
              <w:top w:val="single" w:color="auto" w:sz="6" w:space="0"/>
              <w:left w:val="single" w:color="auto" w:sz="6" w:space="0"/>
              <w:bottom w:val="single" w:color="auto" w:sz="6" w:space="0"/>
              <w:right w:val="single" w:color="auto" w:sz="6" w:space="0"/>
            </w:tcBorders>
            <w:tcMar/>
          </w:tcPr>
          <w:p w:rsidR="276C0AEA" w:rsidP="276C0AEA" w:rsidRDefault="276C0AEA" w14:paraId="12960758" w14:textId="1A767920">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815" w:type="dxa"/>
            <w:tcBorders>
              <w:top w:val="single" w:color="auto" w:sz="6" w:space="0"/>
              <w:left w:val="single" w:color="auto" w:sz="6" w:space="0"/>
              <w:bottom w:val="single" w:color="auto" w:sz="6" w:space="0"/>
              <w:right w:val="single" w:color="auto" w:sz="6" w:space="0"/>
            </w:tcBorders>
            <w:tcMar/>
          </w:tcPr>
          <w:p w:rsidR="276C0AEA" w:rsidP="276C0AEA" w:rsidRDefault="276C0AEA" w14:paraId="5E7221D8" w14:textId="6BB7E8DA">
            <w:pPr>
              <w:spacing w:after="0" w:line="240" w:lineRule="auto"/>
              <w:rPr>
                <w:rFonts w:ascii="Verdana" w:hAnsi="Verdana" w:eastAsia="Verdana" w:cs="Verdana"/>
                <w:sz w:val="20"/>
                <w:szCs w:val="20"/>
              </w:rPr>
            </w:pPr>
            <w:r w:rsidRPr="276C0AEA">
              <w:rPr>
                <w:rFonts w:ascii="Verdana" w:hAnsi="Verdana" w:eastAsia="Verdana" w:cs="Verdana"/>
                <w:sz w:val="20"/>
                <w:szCs w:val="20"/>
              </w:rPr>
              <w:t>M</w:t>
            </w:r>
          </w:p>
        </w:tc>
        <w:tc>
          <w:tcPr>
            <w:tcW w:w="1141" w:type="dxa"/>
            <w:tcBorders>
              <w:top w:val="single" w:color="auto" w:sz="6" w:space="0"/>
              <w:left w:val="single" w:color="auto" w:sz="6" w:space="0"/>
              <w:bottom w:val="single" w:color="auto" w:sz="6" w:space="0"/>
              <w:right w:val="single" w:color="auto" w:sz="6" w:space="0"/>
            </w:tcBorders>
            <w:tcMar/>
          </w:tcPr>
          <w:p w:rsidR="276C0AEA" w:rsidP="276C0AEA" w:rsidRDefault="276C0AEA" w14:paraId="3AA30C1F" w14:textId="17CA528C">
            <w:pPr>
              <w:spacing w:after="0" w:line="240" w:lineRule="auto"/>
              <w:rPr>
                <w:rFonts w:ascii="Verdana" w:hAnsi="Verdana" w:eastAsia="Verdana" w:cs="Verdana"/>
                <w:sz w:val="20"/>
                <w:szCs w:val="20"/>
              </w:rPr>
            </w:pPr>
            <w:r w:rsidRPr="276C0AEA">
              <w:rPr>
                <w:rFonts w:ascii="Verdana" w:hAnsi="Verdana" w:eastAsia="Verdana" w:cs="Verdana"/>
                <w:sz w:val="20"/>
                <w:szCs w:val="20"/>
              </w:rPr>
              <w:t>All Staff</w:t>
            </w:r>
          </w:p>
        </w:tc>
      </w:tr>
      <w:tr w:rsidR="276C0AEA" w:rsidTr="6733902F" w14:paraId="17A8CBAB" w14:textId="77777777">
        <w:trPr>
          <w:trHeight w:val="300"/>
        </w:trPr>
        <w:tc>
          <w:tcPr>
            <w:tcW w:w="2377" w:type="dxa"/>
            <w:tcBorders>
              <w:top w:val="single" w:color="auto" w:sz="6" w:space="0"/>
              <w:left w:val="single" w:color="auto" w:sz="6" w:space="0"/>
              <w:bottom w:val="single" w:color="auto" w:sz="6" w:space="0"/>
              <w:right w:val="single" w:color="auto" w:sz="6" w:space="0"/>
            </w:tcBorders>
            <w:tcMar/>
          </w:tcPr>
          <w:p w:rsidR="276C0AEA" w:rsidP="276C0AEA" w:rsidRDefault="276C0AEA" w14:paraId="777076AF" w14:textId="65F6A9E7">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Slips &amp; Trips in the venues. </w:t>
            </w:r>
          </w:p>
        </w:tc>
        <w:tc>
          <w:tcPr>
            <w:tcW w:w="2282" w:type="dxa"/>
            <w:tcBorders>
              <w:top w:val="single" w:color="auto" w:sz="6" w:space="0"/>
              <w:left w:val="single" w:color="auto" w:sz="6" w:space="0"/>
              <w:bottom w:val="single" w:color="auto" w:sz="6" w:space="0"/>
              <w:right w:val="single" w:color="auto" w:sz="6" w:space="0"/>
            </w:tcBorders>
            <w:tcMar/>
          </w:tcPr>
          <w:p w:rsidR="276C0AEA" w:rsidP="276C0AEA" w:rsidRDefault="276C0AEA" w14:paraId="112AA26A" w14:textId="4219E1F8">
            <w:pPr>
              <w:spacing w:after="0" w:line="240" w:lineRule="auto"/>
              <w:rPr>
                <w:rFonts w:ascii="Verdana" w:hAnsi="Verdana" w:eastAsia="Verdana" w:cs="Verdana"/>
                <w:sz w:val="20"/>
                <w:szCs w:val="20"/>
              </w:rPr>
            </w:pPr>
            <w:r w:rsidRPr="276C0AEA">
              <w:rPr>
                <w:rFonts w:ascii="Verdana" w:hAnsi="Verdana" w:eastAsia="Verdana" w:cs="Verdana"/>
                <w:sz w:val="20"/>
                <w:szCs w:val="20"/>
              </w:rPr>
              <w:t>Sprains, bruises, broken fingers toes, head injury, dislocation, loss of consciousness.</w:t>
            </w:r>
          </w:p>
        </w:tc>
        <w:tc>
          <w:tcPr>
            <w:tcW w:w="1467" w:type="dxa"/>
            <w:tcBorders>
              <w:top w:val="single" w:color="auto" w:sz="6" w:space="0"/>
              <w:left w:val="single" w:color="auto" w:sz="6" w:space="0"/>
              <w:bottom w:val="single" w:color="auto" w:sz="6" w:space="0"/>
              <w:right w:val="single" w:color="auto" w:sz="6" w:space="0"/>
            </w:tcBorders>
            <w:tcMar/>
          </w:tcPr>
          <w:p w:rsidR="276C0AEA" w:rsidP="276C0AEA" w:rsidRDefault="276C0AEA" w14:paraId="009F9524" w14:textId="14E54044">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r>
              <w:br/>
            </w:r>
            <w:r w:rsidRPr="276C0AEA">
              <w:rPr>
                <w:rFonts w:ascii="Verdana" w:hAnsi="Verdana" w:eastAsia="Verdana" w:cs="Verdana"/>
                <w:sz w:val="20"/>
                <w:szCs w:val="20"/>
              </w:rPr>
              <w:t>Staff</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2AF5AD71" w14:textId="14BDF2CA">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312" w:type="dxa"/>
            <w:tcBorders>
              <w:top w:val="single" w:color="auto" w:sz="6" w:space="0"/>
              <w:left w:val="single" w:color="auto" w:sz="6" w:space="0"/>
              <w:bottom w:val="single" w:color="auto" w:sz="6" w:space="0"/>
              <w:right w:val="single" w:color="auto" w:sz="6" w:space="0"/>
            </w:tcBorders>
            <w:tcMar/>
          </w:tcPr>
          <w:p w:rsidR="276C0AEA" w:rsidP="276C0AEA" w:rsidRDefault="276C0AEA" w14:paraId="12820AB3" w14:textId="2019E4AB">
            <w:pPr>
              <w:spacing w:after="0" w:line="240" w:lineRule="auto"/>
              <w:rPr>
                <w:rFonts w:ascii="Verdana" w:hAnsi="Verdana" w:eastAsia="Verdana" w:cs="Verdana"/>
                <w:sz w:val="20"/>
                <w:szCs w:val="20"/>
              </w:rPr>
            </w:pPr>
            <w:r w:rsidRPr="276C0AEA">
              <w:rPr>
                <w:rFonts w:ascii="Verdana" w:hAnsi="Verdana" w:eastAsia="Verdana" w:cs="Verdana"/>
                <w:sz w:val="20"/>
                <w:szCs w:val="20"/>
              </w:rPr>
              <w:t>3</w:t>
            </w:r>
          </w:p>
        </w:tc>
        <w:tc>
          <w:tcPr>
            <w:tcW w:w="503" w:type="dxa"/>
            <w:gridSpan w:val="2"/>
            <w:tcBorders>
              <w:top w:val="single" w:color="auto" w:sz="6" w:space="0"/>
              <w:left w:val="single" w:color="auto" w:sz="6" w:space="0"/>
              <w:bottom w:val="single" w:color="auto" w:sz="6" w:space="0"/>
              <w:right w:val="single" w:color="auto" w:sz="6" w:space="0"/>
            </w:tcBorders>
            <w:tcMar/>
          </w:tcPr>
          <w:p w:rsidR="276C0AEA" w:rsidP="276C0AEA" w:rsidRDefault="276C0AEA" w14:paraId="2C9E11C0" w14:textId="38ED98F9">
            <w:pPr>
              <w:spacing w:after="0" w:line="240" w:lineRule="auto"/>
              <w:rPr>
                <w:rFonts w:ascii="Verdana" w:hAnsi="Verdana" w:eastAsia="Verdana" w:cs="Verdana"/>
                <w:sz w:val="20"/>
                <w:szCs w:val="20"/>
              </w:rPr>
            </w:pPr>
            <w:r w:rsidRPr="276C0AEA">
              <w:rPr>
                <w:rFonts w:ascii="Verdana" w:hAnsi="Verdana" w:eastAsia="Verdana" w:cs="Verdana"/>
                <w:sz w:val="20"/>
                <w:szCs w:val="20"/>
              </w:rPr>
              <w:t>12</w:t>
            </w:r>
          </w:p>
        </w:tc>
        <w:tc>
          <w:tcPr>
            <w:tcW w:w="3586" w:type="dxa"/>
            <w:tcBorders>
              <w:top w:val="single" w:color="auto" w:sz="6" w:space="0"/>
              <w:left w:val="single" w:color="auto" w:sz="6" w:space="0"/>
              <w:bottom w:val="single" w:color="auto" w:sz="6" w:space="0"/>
              <w:right w:val="single" w:color="auto" w:sz="6" w:space="0"/>
            </w:tcBorders>
            <w:tcMar/>
          </w:tcPr>
          <w:p w:rsidR="276C0AEA" w:rsidP="276C0AEA" w:rsidRDefault="276C0AEA" w14:paraId="673D9F05" w14:textId="255D496A">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regular checking for hazards. Ensure all UWLSU staff know to report any spill or trip hazards and deal with them where appropriate. </w:t>
            </w:r>
          </w:p>
          <w:p w:rsidR="276C0AEA" w:rsidP="276C0AEA" w:rsidRDefault="276C0AEA" w14:paraId="69BFBC3F" w14:textId="65E2A6FD">
            <w:pPr>
              <w:spacing w:after="0" w:line="240" w:lineRule="auto"/>
              <w:rPr>
                <w:rFonts w:ascii="Verdana" w:hAnsi="Verdana" w:eastAsia="Verdana" w:cs="Verdana"/>
                <w:sz w:val="20"/>
                <w:szCs w:val="20"/>
              </w:rPr>
            </w:pPr>
            <w:r w:rsidRPr="276C0AEA">
              <w:rPr>
                <w:rFonts w:ascii="Verdana" w:hAnsi="Verdana" w:eastAsia="Verdana" w:cs="Verdana"/>
                <w:sz w:val="20"/>
                <w:szCs w:val="20"/>
              </w:rPr>
              <w:t>Ensure all parts of venue are adequately lit and all bar staff have adequate cleaning training and equipment.</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7CFADE6E" w14:textId="2CE83AFB">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53E2253E" w14:textId="670BD0D9">
            <w:pPr>
              <w:spacing w:after="0" w:line="240" w:lineRule="auto"/>
              <w:rPr>
                <w:rFonts w:ascii="Verdana" w:hAnsi="Verdana" w:eastAsia="Verdana" w:cs="Verdana"/>
                <w:sz w:val="20"/>
                <w:szCs w:val="20"/>
              </w:rPr>
            </w:pPr>
            <w:r w:rsidRPr="276C0AEA">
              <w:rPr>
                <w:rFonts w:ascii="Verdana" w:hAnsi="Verdana" w:eastAsia="Verdana" w:cs="Verdana"/>
                <w:sz w:val="20"/>
                <w:szCs w:val="20"/>
              </w:rPr>
              <w:t>3</w:t>
            </w:r>
          </w:p>
        </w:tc>
        <w:tc>
          <w:tcPr>
            <w:tcW w:w="489" w:type="dxa"/>
            <w:tcBorders>
              <w:top w:val="single" w:color="auto" w:sz="6" w:space="0"/>
              <w:left w:val="single" w:color="auto" w:sz="6" w:space="0"/>
              <w:bottom w:val="single" w:color="auto" w:sz="6" w:space="0"/>
              <w:right w:val="single" w:color="auto" w:sz="6" w:space="0"/>
            </w:tcBorders>
            <w:tcMar/>
          </w:tcPr>
          <w:p w:rsidR="276C0AEA" w:rsidP="276C0AEA" w:rsidRDefault="276C0AEA" w14:paraId="018C25C1" w14:textId="533E4599">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815" w:type="dxa"/>
            <w:tcBorders>
              <w:top w:val="single" w:color="auto" w:sz="6" w:space="0"/>
              <w:left w:val="single" w:color="auto" w:sz="6" w:space="0"/>
              <w:bottom w:val="single" w:color="auto" w:sz="6" w:space="0"/>
              <w:right w:val="single" w:color="auto" w:sz="6" w:space="0"/>
            </w:tcBorders>
            <w:tcMar/>
          </w:tcPr>
          <w:p w:rsidR="276C0AEA" w:rsidP="276C0AEA" w:rsidRDefault="276C0AEA" w14:paraId="158F4170" w14:textId="4DA8C15B">
            <w:pPr>
              <w:spacing w:after="0" w:line="240" w:lineRule="auto"/>
              <w:rPr>
                <w:rFonts w:ascii="Verdana" w:hAnsi="Verdana" w:eastAsia="Verdana" w:cs="Verdana"/>
                <w:sz w:val="20"/>
                <w:szCs w:val="20"/>
              </w:rPr>
            </w:pPr>
            <w:r w:rsidRPr="276C0AEA">
              <w:rPr>
                <w:rFonts w:ascii="Verdana" w:hAnsi="Verdana" w:eastAsia="Verdana" w:cs="Verdana"/>
                <w:sz w:val="20"/>
                <w:szCs w:val="20"/>
              </w:rPr>
              <w:t>L</w:t>
            </w:r>
          </w:p>
        </w:tc>
        <w:tc>
          <w:tcPr>
            <w:tcW w:w="1141" w:type="dxa"/>
            <w:tcBorders>
              <w:top w:val="single" w:color="auto" w:sz="6" w:space="0"/>
              <w:left w:val="single" w:color="auto" w:sz="6" w:space="0"/>
              <w:bottom w:val="single" w:color="auto" w:sz="6" w:space="0"/>
              <w:right w:val="single" w:color="auto" w:sz="6" w:space="0"/>
            </w:tcBorders>
            <w:tcMar/>
          </w:tcPr>
          <w:p w:rsidR="276C0AEA" w:rsidP="276C0AEA" w:rsidRDefault="276C0AEA" w14:paraId="6F68FB90" w14:textId="595161F5">
            <w:pPr>
              <w:spacing w:after="0" w:line="240" w:lineRule="auto"/>
              <w:rPr>
                <w:rFonts w:ascii="Verdana" w:hAnsi="Verdana" w:eastAsia="Verdana" w:cs="Verdana"/>
                <w:sz w:val="20"/>
                <w:szCs w:val="20"/>
              </w:rPr>
            </w:pPr>
            <w:r w:rsidRPr="276C0AEA">
              <w:rPr>
                <w:rFonts w:ascii="Verdana" w:hAnsi="Verdana" w:eastAsia="Verdana" w:cs="Verdana"/>
                <w:sz w:val="20"/>
                <w:szCs w:val="20"/>
              </w:rPr>
              <w:t>All Staff</w:t>
            </w:r>
          </w:p>
        </w:tc>
      </w:tr>
      <w:tr w:rsidR="276C0AEA" w:rsidTr="6733902F" w14:paraId="144E1BEF" w14:textId="77777777">
        <w:trPr>
          <w:trHeight w:val="300"/>
        </w:trPr>
        <w:tc>
          <w:tcPr>
            <w:tcW w:w="2377" w:type="dxa"/>
            <w:tcBorders>
              <w:top w:val="single" w:color="auto" w:sz="6" w:space="0"/>
              <w:left w:val="single" w:color="auto" w:sz="6" w:space="0"/>
              <w:bottom w:val="single" w:color="auto" w:sz="6" w:space="0"/>
              <w:right w:val="single" w:color="auto" w:sz="6" w:space="0"/>
            </w:tcBorders>
            <w:tcMar/>
          </w:tcPr>
          <w:p w:rsidR="276C0AEA" w:rsidP="276C0AEA" w:rsidRDefault="276C0AEA" w14:paraId="28B2AEF3" w14:textId="58BEA627">
            <w:pPr>
              <w:spacing w:after="0" w:line="240" w:lineRule="auto"/>
              <w:rPr>
                <w:rFonts w:ascii="Verdana" w:hAnsi="Verdana" w:eastAsia="Verdana" w:cs="Verdana"/>
                <w:sz w:val="20"/>
                <w:szCs w:val="20"/>
              </w:rPr>
            </w:pPr>
            <w:r w:rsidRPr="276C0AEA">
              <w:rPr>
                <w:rFonts w:ascii="Verdana" w:hAnsi="Verdana" w:eastAsia="Verdana" w:cs="Verdana"/>
                <w:sz w:val="20"/>
                <w:szCs w:val="20"/>
              </w:rPr>
              <w:t>Sound</w:t>
            </w:r>
          </w:p>
          <w:p w:rsidR="276C0AEA" w:rsidP="276C0AEA" w:rsidRDefault="276C0AEA" w14:paraId="229F3508" w14:textId="0EE4EDE4">
            <w:pPr>
              <w:spacing w:after="0" w:line="240" w:lineRule="auto"/>
              <w:rPr>
                <w:rFonts w:ascii="Verdana" w:hAnsi="Verdana" w:eastAsia="Verdana" w:cs="Verdana"/>
                <w:sz w:val="20"/>
                <w:szCs w:val="20"/>
              </w:rPr>
            </w:pPr>
          </w:p>
          <w:p w:rsidR="276C0AEA" w:rsidP="276C0AEA" w:rsidRDefault="276C0AEA" w14:paraId="2309E4E4" w14:textId="20716AEE">
            <w:pPr>
              <w:spacing w:after="0" w:line="240" w:lineRule="auto"/>
              <w:rPr>
                <w:rFonts w:ascii="Verdana" w:hAnsi="Verdana" w:eastAsia="Verdana" w:cs="Verdana"/>
                <w:sz w:val="20"/>
                <w:szCs w:val="20"/>
              </w:rPr>
            </w:pPr>
          </w:p>
        </w:tc>
        <w:tc>
          <w:tcPr>
            <w:tcW w:w="2282" w:type="dxa"/>
            <w:tcBorders>
              <w:top w:val="single" w:color="auto" w:sz="6" w:space="0"/>
              <w:left w:val="single" w:color="auto" w:sz="6" w:space="0"/>
              <w:bottom w:val="single" w:color="auto" w:sz="6" w:space="0"/>
              <w:right w:val="single" w:color="auto" w:sz="6" w:space="0"/>
            </w:tcBorders>
            <w:tcMar/>
          </w:tcPr>
          <w:p w:rsidR="276C0AEA" w:rsidP="276C0AEA" w:rsidRDefault="276C0AEA" w14:paraId="6CBD892D" w14:textId="00DE4C55">
            <w:pPr>
              <w:spacing w:after="0" w:line="240" w:lineRule="auto"/>
              <w:rPr>
                <w:rFonts w:ascii="Verdana" w:hAnsi="Verdana" w:eastAsia="Verdana" w:cs="Verdana"/>
                <w:sz w:val="20"/>
                <w:szCs w:val="20"/>
              </w:rPr>
            </w:pPr>
            <w:r w:rsidRPr="276C0AEA">
              <w:rPr>
                <w:rFonts w:ascii="Verdana" w:hAnsi="Verdana" w:eastAsia="Verdana" w:cs="Verdana"/>
                <w:sz w:val="20"/>
                <w:szCs w:val="20"/>
              </w:rPr>
              <w:t>Hearing loss or impairment</w:t>
            </w:r>
          </w:p>
        </w:tc>
        <w:tc>
          <w:tcPr>
            <w:tcW w:w="1467" w:type="dxa"/>
            <w:tcBorders>
              <w:top w:val="single" w:color="auto" w:sz="6" w:space="0"/>
              <w:left w:val="single" w:color="auto" w:sz="6" w:space="0"/>
              <w:bottom w:val="single" w:color="auto" w:sz="6" w:space="0"/>
              <w:right w:val="single" w:color="auto" w:sz="6" w:space="0"/>
            </w:tcBorders>
            <w:tcMar/>
          </w:tcPr>
          <w:p w:rsidR="276C0AEA" w:rsidP="276C0AEA" w:rsidRDefault="276C0AEA" w14:paraId="07CB10E5" w14:textId="01814AAD">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p>
          <w:p w:rsidR="276C0AEA" w:rsidP="276C0AEA" w:rsidRDefault="276C0AEA" w14:paraId="519F7470" w14:textId="63EAF68F">
            <w:pPr>
              <w:spacing w:after="0" w:line="240" w:lineRule="auto"/>
              <w:rPr>
                <w:rFonts w:ascii="Verdana" w:hAnsi="Verdana" w:eastAsia="Verdana" w:cs="Verdana"/>
                <w:sz w:val="20"/>
                <w:szCs w:val="20"/>
              </w:rPr>
            </w:pPr>
            <w:r w:rsidRPr="276C0AEA">
              <w:rPr>
                <w:rFonts w:ascii="Verdana" w:hAnsi="Verdana" w:eastAsia="Verdana" w:cs="Verdana"/>
                <w:sz w:val="20"/>
                <w:szCs w:val="20"/>
              </w:rPr>
              <w:t>Staff</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0CBB6CE6" w14:textId="0D5986F7">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12" w:type="dxa"/>
            <w:tcBorders>
              <w:top w:val="single" w:color="auto" w:sz="6" w:space="0"/>
              <w:left w:val="single" w:color="auto" w:sz="6" w:space="0"/>
              <w:bottom w:val="single" w:color="auto" w:sz="6" w:space="0"/>
              <w:right w:val="single" w:color="auto" w:sz="6" w:space="0"/>
            </w:tcBorders>
            <w:tcMar/>
          </w:tcPr>
          <w:p w:rsidR="276C0AEA" w:rsidP="276C0AEA" w:rsidRDefault="276C0AEA" w14:paraId="29B23D95" w14:textId="6F064F1C">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503" w:type="dxa"/>
            <w:gridSpan w:val="2"/>
            <w:tcBorders>
              <w:top w:val="single" w:color="auto" w:sz="6" w:space="0"/>
              <w:left w:val="single" w:color="auto" w:sz="6" w:space="0"/>
              <w:bottom w:val="single" w:color="auto" w:sz="6" w:space="0"/>
              <w:right w:val="single" w:color="auto" w:sz="6" w:space="0"/>
            </w:tcBorders>
            <w:tcMar/>
          </w:tcPr>
          <w:p w:rsidR="276C0AEA" w:rsidP="276C0AEA" w:rsidRDefault="276C0AEA" w14:paraId="211F2B7E" w14:textId="15BDAA07">
            <w:pPr>
              <w:spacing w:after="0" w:line="240" w:lineRule="auto"/>
              <w:rPr>
                <w:rFonts w:ascii="Verdana" w:hAnsi="Verdana" w:eastAsia="Verdana" w:cs="Verdana"/>
                <w:sz w:val="20"/>
                <w:szCs w:val="20"/>
              </w:rPr>
            </w:pPr>
            <w:r w:rsidRPr="276C0AEA">
              <w:rPr>
                <w:rFonts w:ascii="Verdana" w:hAnsi="Verdana" w:eastAsia="Verdana" w:cs="Verdana"/>
                <w:sz w:val="20"/>
                <w:szCs w:val="20"/>
              </w:rPr>
              <w:t>8</w:t>
            </w:r>
          </w:p>
        </w:tc>
        <w:tc>
          <w:tcPr>
            <w:tcW w:w="3586" w:type="dxa"/>
            <w:tcBorders>
              <w:top w:val="single" w:color="auto" w:sz="6" w:space="0"/>
              <w:left w:val="single" w:color="auto" w:sz="6" w:space="0"/>
              <w:bottom w:val="single" w:color="auto" w:sz="6" w:space="0"/>
              <w:right w:val="single" w:color="auto" w:sz="6" w:space="0"/>
            </w:tcBorders>
            <w:tcMar/>
          </w:tcPr>
          <w:p w:rsidR="276C0AEA" w:rsidP="276C0AEA" w:rsidRDefault="276C0AEA" w14:paraId="71A26DE7" w14:textId="19C659AB">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sound levels to be set at a safe level. Monitored by competent and trained sound technicians.  </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4808BCBB" w14:textId="2EC125DB">
            <w:pPr>
              <w:spacing w:after="0" w:line="240" w:lineRule="auto"/>
              <w:rPr>
                <w:rFonts w:ascii="Verdana" w:hAnsi="Verdana" w:eastAsia="Verdana" w:cs="Verdana"/>
                <w:sz w:val="20"/>
                <w:szCs w:val="20"/>
              </w:rPr>
            </w:pPr>
            <w:r w:rsidRPr="276C0AEA">
              <w:rPr>
                <w:rFonts w:ascii="Verdana" w:hAnsi="Verdana" w:eastAsia="Verdana" w:cs="Verdana"/>
                <w:sz w:val="20"/>
                <w:szCs w:val="20"/>
              </w:rPr>
              <w:t>0</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632A5CEC" w14:textId="330AB87F">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489" w:type="dxa"/>
            <w:tcBorders>
              <w:top w:val="single" w:color="auto" w:sz="6" w:space="0"/>
              <w:left w:val="single" w:color="auto" w:sz="6" w:space="0"/>
              <w:bottom w:val="single" w:color="auto" w:sz="6" w:space="0"/>
              <w:right w:val="single" w:color="auto" w:sz="6" w:space="0"/>
            </w:tcBorders>
            <w:tcMar/>
          </w:tcPr>
          <w:p w:rsidR="276C0AEA" w:rsidP="276C0AEA" w:rsidRDefault="276C0AEA" w14:paraId="6C02E81D" w14:textId="41A7EE85">
            <w:pPr>
              <w:spacing w:after="0" w:line="240" w:lineRule="auto"/>
              <w:rPr>
                <w:rFonts w:ascii="Verdana" w:hAnsi="Verdana" w:eastAsia="Verdana" w:cs="Verdana"/>
                <w:sz w:val="20"/>
                <w:szCs w:val="20"/>
              </w:rPr>
            </w:pPr>
            <w:r w:rsidRPr="276C0AEA">
              <w:rPr>
                <w:rFonts w:ascii="Verdana" w:hAnsi="Verdana" w:eastAsia="Verdana" w:cs="Verdana"/>
                <w:sz w:val="20"/>
                <w:szCs w:val="20"/>
              </w:rPr>
              <w:t>0</w:t>
            </w:r>
          </w:p>
        </w:tc>
        <w:tc>
          <w:tcPr>
            <w:tcW w:w="815" w:type="dxa"/>
            <w:tcBorders>
              <w:top w:val="single" w:color="auto" w:sz="6" w:space="0"/>
              <w:left w:val="single" w:color="auto" w:sz="6" w:space="0"/>
              <w:bottom w:val="single" w:color="auto" w:sz="6" w:space="0"/>
              <w:right w:val="single" w:color="auto" w:sz="6" w:space="0"/>
            </w:tcBorders>
            <w:tcMar/>
          </w:tcPr>
          <w:p w:rsidR="276C0AEA" w:rsidP="276C0AEA" w:rsidRDefault="276C0AEA" w14:paraId="7B20B710" w14:textId="0DF25CEF">
            <w:pPr>
              <w:spacing w:after="0" w:line="240" w:lineRule="auto"/>
              <w:rPr>
                <w:rFonts w:ascii="Verdana" w:hAnsi="Verdana" w:eastAsia="Verdana" w:cs="Verdana"/>
                <w:sz w:val="20"/>
                <w:szCs w:val="20"/>
              </w:rPr>
            </w:pPr>
            <w:r w:rsidRPr="276C0AEA">
              <w:rPr>
                <w:rFonts w:ascii="Verdana" w:hAnsi="Verdana" w:eastAsia="Verdana" w:cs="Verdana"/>
                <w:sz w:val="20"/>
                <w:szCs w:val="20"/>
              </w:rPr>
              <w:t>L</w:t>
            </w:r>
          </w:p>
        </w:tc>
        <w:tc>
          <w:tcPr>
            <w:tcW w:w="1141" w:type="dxa"/>
            <w:tcBorders>
              <w:top w:val="single" w:color="auto" w:sz="6" w:space="0"/>
              <w:left w:val="single" w:color="auto" w:sz="6" w:space="0"/>
              <w:bottom w:val="single" w:color="auto" w:sz="6" w:space="0"/>
              <w:right w:val="single" w:color="auto" w:sz="6" w:space="0"/>
            </w:tcBorders>
            <w:tcMar/>
          </w:tcPr>
          <w:p w:rsidR="276C0AEA" w:rsidP="276C0AEA" w:rsidRDefault="00441B3C" w14:paraId="48D8176C" w14:textId="27F12AF0">
            <w:pPr>
              <w:spacing w:after="0" w:line="240" w:lineRule="auto"/>
              <w:rPr>
                <w:rFonts w:ascii="Verdana" w:hAnsi="Verdana" w:eastAsia="Verdana" w:cs="Verdana"/>
                <w:sz w:val="20"/>
                <w:szCs w:val="20"/>
              </w:rPr>
            </w:pPr>
            <w:r>
              <w:rPr>
                <w:rFonts w:ascii="Verdana" w:hAnsi="Verdana" w:eastAsia="Verdana" w:cs="Verdana"/>
                <w:sz w:val="20"/>
                <w:szCs w:val="20"/>
              </w:rPr>
              <w:t>Dre Mbwese</w:t>
            </w:r>
            <w:r w:rsidRPr="276C0AEA" w:rsidR="276C0AEA">
              <w:rPr>
                <w:rFonts w:ascii="Verdana" w:hAnsi="Verdana" w:eastAsia="Verdana" w:cs="Verdana"/>
                <w:sz w:val="20"/>
                <w:szCs w:val="20"/>
              </w:rPr>
              <w:t>/</w:t>
            </w:r>
            <w:r>
              <w:rPr>
                <w:rFonts w:ascii="Verdana" w:hAnsi="Verdana" w:eastAsia="Verdana" w:cs="Verdana"/>
                <w:sz w:val="20"/>
                <w:szCs w:val="20"/>
              </w:rPr>
              <w:t>Samuel Hickson</w:t>
            </w:r>
          </w:p>
        </w:tc>
      </w:tr>
      <w:tr w:rsidR="276C0AEA" w:rsidTr="6733902F" w14:paraId="1D5CA53E" w14:textId="77777777">
        <w:trPr>
          <w:trHeight w:val="300"/>
        </w:trPr>
        <w:tc>
          <w:tcPr>
            <w:tcW w:w="2377" w:type="dxa"/>
            <w:tcBorders>
              <w:top w:val="single" w:color="auto" w:sz="6" w:space="0"/>
              <w:left w:val="single" w:color="auto" w:sz="6" w:space="0"/>
              <w:bottom w:val="single" w:color="auto" w:sz="6" w:space="0"/>
              <w:right w:val="single" w:color="auto" w:sz="6" w:space="0"/>
            </w:tcBorders>
            <w:tcMar/>
          </w:tcPr>
          <w:p w:rsidR="276C0AEA" w:rsidP="276C0AEA" w:rsidRDefault="276C0AEA" w14:paraId="5435B768" w14:textId="04530C1F">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Ventilation </w:t>
            </w:r>
          </w:p>
        </w:tc>
        <w:tc>
          <w:tcPr>
            <w:tcW w:w="2282" w:type="dxa"/>
            <w:tcBorders>
              <w:top w:val="single" w:color="auto" w:sz="6" w:space="0"/>
              <w:left w:val="single" w:color="auto" w:sz="6" w:space="0"/>
              <w:bottom w:val="single" w:color="auto" w:sz="6" w:space="0"/>
              <w:right w:val="single" w:color="auto" w:sz="6" w:space="0"/>
            </w:tcBorders>
            <w:tcMar/>
          </w:tcPr>
          <w:p w:rsidR="276C0AEA" w:rsidP="276C0AEA" w:rsidRDefault="276C0AEA" w14:paraId="1D92E2EF" w14:textId="4C178E20">
            <w:pPr>
              <w:spacing w:after="0" w:line="240" w:lineRule="auto"/>
              <w:rPr>
                <w:rFonts w:ascii="Verdana" w:hAnsi="Verdana" w:eastAsia="Verdana" w:cs="Verdana"/>
                <w:sz w:val="20"/>
                <w:szCs w:val="20"/>
              </w:rPr>
            </w:pPr>
            <w:r w:rsidRPr="079278AA" w:rsidR="2854A18E">
              <w:rPr>
                <w:rFonts w:ascii="Verdana" w:hAnsi="Verdana" w:eastAsia="Verdana" w:cs="Verdana"/>
                <w:sz w:val="20"/>
                <w:szCs w:val="20"/>
              </w:rPr>
              <w:t xml:space="preserve">Overheating, dehydration, </w:t>
            </w:r>
            <w:r w:rsidRPr="079278AA" w:rsidR="1AA17A06">
              <w:rPr>
                <w:rFonts w:ascii="Verdana" w:hAnsi="Verdana" w:eastAsia="Verdana" w:cs="Verdana"/>
                <w:sz w:val="20"/>
                <w:szCs w:val="20"/>
              </w:rPr>
              <w:t>irregular temperature</w:t>
            </w:r>
            <w:r w:rsidRPr="079278AA" w:rsidR="2854A18E">
              <w:rPr>
                <w:rFonts w:ascii="Verdana" w:hAnsi="Verdana" w:eastAsia="Verdana" w:cs="Verdana"/>
                <w:sz w:val="20"/>
                <w:szCs w:val="20"/>
              </w:rPr>
              <w:t xml:space="preserve"> </w:t>
            </w:r>
          </w:p>
        </w:tc>
        <w:tc>
          <w:tcPr>
            <w:tcW w:w="1467" w:type="dxa"/>
            <w:tcBorders>
              <w:top w:val="single" w:color="auto" w:sz="6" w:space="0"/>
              <w:left w:val="single" w:color="auto" w:sz="6" w:space="0"/>
              <w:bottom w:val="single" w:color="auto" w:sz="6" w:space="0"/>
              <w:right w:val="single" w:color="auto" w:sz="6" w:space="0"/>
            </w:tcBorders>
            <w:tcMar/>
          </w:tcPr>
          <w:p w:rsidR="276C0AEA" w:rsidP="276C0AEA" w:rsidRDefault="276C0AEA" w14:paraId="3A5CED46" w14:textId="6E50399C">
            <w:pPr>
              <w:spacing w:after="0" w:line="240" w:lineRule="auto"/>
              <w:rPr>
                <w:rFonts w:ascii="Verdana" w:hAnsi="Verdana" w:eastAsia="Verdana" w:cs="Verdana"/>
                <w:sz w:val="20"/>
                <w:szCs w:val="20"/>
              </w:rPr>
            </w:pPr>
            <w:r w:rsidRPr="276C0AEA">
              <w:rPr>
                <w:rFonts w:ascii="Verdana" w:hAnsi="Verdana" w:eastAsia="Verdana" w:cs="Verdana"/>
                <w:sz w:val="20"/>
                <w:szCs w:val="20"/>
              </w:rPr>
              <w:t>Students, Staff</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53562935" w14:textId="3264AC12">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12" w:type="dxa"/>
            <w:tcBorders>
              <w:top w:val="single" w:color="auto" w:sz="6" w:space="0"/>
              <w:left w:val="single" w:color="auto" w:sz="6" w:space="0"/>
              <w:bottom w:val="single" w:color="auto" w:sz="6" w:space="0"/>
              <w:right w:val="single" w:color="auto" w:sz="6" w:space="0"/>
            </w:tcBorders>
            <w:tcMar/>
          </w:tcPr>
          <w:p w:rsidR="276C0AEA" w:rsidP="276C0AEA" w:rsidRDefault="276C0AEA" w14:paraId="3116FF6A" w14:textId="7E25AC35">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503" w:type="dxa"/>
            <w:gridSpan w:val="2"/>
            <w:tcBorders>
              <w:top w:val="single" w:color="auto" w:sz="6" w:space="0"/>
              <w:left w:val="single" w:color="auto" w:sz="6" w:space="0"/>
              <w:bottom w:val="single" w:color="auto" w:sz="6" w:space="0"/>
              <w:right w:val="single" w:color="auto" w:sz="6" w:space="0"/>
            </w:tcBorders>
            <w:tcMar/>
          </w:tcPr>
          <w:p w:rsidR="276C0AEA" w:rsidP="276C0AEA" w:rsidRDefault="276C0AEA" w14:paraId="3CAC5822" w14:textId="3932A0E9">
            <w:pPr>
              <w:spacing w:after="0" w:line="240" w:lineRule="auto"/>
              <w:rPr>
                <w:rFonts w:ascii="Verdana" w:hAnsi="Verdana" w:eastAsia="Verdana" w:cs="Verdana"/>
                <w:sz w:val="20"/>
                <w:szCs w:val="20"/>
              </w:rPr>
            </w:pPr>
            <w:r w:rsidRPr="276C0AEA">
              <w:rPr>
                <w:rFonts w:ascii="Verdana" w:hAnsi="Verdana" w:eastAsia="Verdana" w:cs="Verdana"/>
                <w:sz w:val="20"/>
                <w:szCs w:val="20"/>
              </w:rPr>
              <w:t>8</w:t>
            </w:r>
          </w:p>
        </w:tc>
        <w:tc>
          <w:tcPr>
            <w:tcW w:w="3586" w:type="dxa"/>
            <w:tcBorders>
              <w:top w:val="single" w:color="auto" w:sz="6" w:space="0"/>
              <w:left w:val="single" w:color="auto" w:sz="6" w:space="0"/>
              <w:bottom w:val="single" w:color="auto" w:sz="6" w:space="0"/>
              <w:right w:val="single" w:color="auto" w:sz="6" w:space="0"/>
            </w:tcBorders>
            <w:tcMar/>
          </w:tcPr>
          <w:p w:rsidR="276C0AEA" w:rsidP="276C0AEA" w:rsidRDefault="276C0AEA" w14:paraId="14FBF3AB" w14:textId="1BB13EFD">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windows unlocked and can be opened or closed. Venue heaters available for use. Air conditioning will be on in Freddies. Water and refreshments available for staff and students. Free drinking </w:t>
            </w:r>
            <w:r w:rsidRPr="276C0AEA">
              <w:rPr>
                <w:rFonts w:ascii="Verdana" w:hAnsi="Verdana" w:eastAsia="Verdana" w:cs="Verdana"/>
                <w:sz w:val="20"/>
                <w:szCs w:val="20"/>
              </w:rPr>
              <w:lastRenderedPageBreak/>
              <w:t xml:space="preserve">water available at the bar and on all tables. </w:t>
            </w:r>
          </w:p>
          <w:p w:rsidR="276C0AEA" w:rsidP="276C0AEA" w:rsidRDefault="276C0AEA" w14:paraId="176D9EBC" w14:textId="0C794688">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1AD6BB8F" w14:textId="08B3F855">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0</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31CA6140" w14:textId="4F366C48">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489" w:type="dxa"/>
            <w:tcBorders>
              <w:top w:val="single" w:color="auto" w:sz="6" w:space="0"/>
              <w:left w:val="single" w:color="auto" w:sz="6" w:space="0"/>
              <w:bottom w:val="single" w:color="auto" w:sz="6" w:space="0"/>
              <w:right w:val="single" w:color="auto" w:sz="6" w:space="0"/>
            </w:tcBorders>
            <w:tcMar/>
          </w:tcPr>
          <w:p w:rsidR="276C0AEA" w:rsidP="276C0AEA" w:rsidRDefault="276C0AEA" w14:paraId="2D2CA6D0" w14:textId="30FA9E22">
            <w:pPr>
              <w:spacing w:after="0" w:line="240" w:lineRule="auto"/>
              <w:rPr>
                <w:rFonts w:ascii="Verdana" w:hAnsi="Verdana" w:eastAsia="Verdana" w:cs="Verdana"/>
                <w:sz w:val="20"/>
                <w:szCs w:val="20"/>
              </w:rPr>
            </w:pPr>
            <w:r w:rsidRPr="276C0AEA">
              <w:rPr>
                <w:rFonts w:ascii="Verdana" w:hAnsi="Verdana" w:eastAsia="Verdana" w:cs="Verdana"/>
                <w:sz w:val="20"/>
                <w:szCs w:val="20"/>
              </w:rPr>
              <w:t>0</w:t>
            </w:r>
          </w:p>
        </w:tc>
        <w:tc>
          <w:tcPr>
            <w:tcW w:w="815" w:type="dxa"/>
            <w:tcBorders>
              <w:top w:val="single" w:color="auto" w:sz="6" w:space="0"/>
              <w:left w:val="single" w:color="auto" w:sz="6" w:space="0"/>
              <w:bottom w:val="single" w:color="auto" w:sz="6" w:space="0"/>
              <w:right w:val="single" w:color="auto" w:sz="6" w:space="0"/>
            </w:tcBorders>
            <w:tcMar/>
          </w:tcPr>
          <w:p w:rsidR="276C0AEA" w:rsidP="276C0AEA" w:rsidRDefault="276C0AEA" w14:paraId="3F6300F6" w14:textId="273497FE">
            <w:pPr>
              <w:spacing w:after="0" w:line="240" w:lineRule="auto"/>
              <w:rPr>
                <w:rFonts w:ascii="Verdana" w:hAnsi="Verdana" w:eastAsia="Verdana" w:cs="Verdana"/>
                <w:sz w:val="20"/>
                <w:szCs w:val="20"/>
              </w:rPr>
            </w:pPr>
            <w:r w:rsidRPr="276C0AEA">
              <w:rPr>
                <w:rFonts w:ascii="Verdana" w:hAnsi="Verdana" w:eastAsia="Verdana" w:cs="Verdana"/>
                <w:sz w:val="20"/>
                <w:szCs w:val="20"/>
              </w:rPr>
              <w:t>L</w:t>
            </w:r>
          </w:p>
        </w:tc>
        <w:tc>
          <w:tcPr>
            <w:tcW w:w="1141" w:type="dxa"/>
            <w:tcBorders>
              <w:top w:val="single" w:color="auto" w:sz="6" w:space="0"/>
              <w:left w:val="single" w:color="auto" w:sz="6" w:space="0"/>
              <w:bottom w:val="single" w:color="auto" w:sz="6" w:space="0"/>
              <w:right w:val="single" w:color="auto" w:sz="6" w:space="0"/>
            </w:tcBorders>
            <w:tcMar/>
          </w:tcPr>
          <w:p w:rsidR="276C0AEA" w:rsidP="276C0AEA" w:rsidRDefault="276C0AEA" w14:paraId="25305E88" w14:textId="560CB009">
            <w:pPr>
              <w:spacing w:after="0" w:line="240" w:lineRule="auto"/>
              <w:rPr>
                <w:rFonts w:ascii="Verdana" w:hAnsi="Verdana" w:eastAsia="Verdana" w:cs="Verdana"/>
                <w:sz w:val="20"/>
                <w:szCs w:val="20"/>
              </w:rPr>
            </w:pPr>
            <w:r w:rsidRPr="6733902F" w:rsidR="1F4D7740">
              <w:rPr>
                <w:rFonts w:ascii="Verdana" w:hAnsi="Verdana" w:eastAsia="Verdana" w:cs="Verdana"/>
                <w:sz w:val="20"/>
                <w:szCs w:val="20"/>
              </w:rPr>
              <w:t>Will Davies/ Rob Carr</w:t>
            </w:r>
          </w:p>
          <w:p w:rsidR="276C0AEA" w:rsidP="276C0AEA" w:rsidRDefault="276C0AEA" w14:paraId="6B46403F" w14:textId="79685E3C">
            <w:pPr>
              <w:spacing w:after="0" w:line="240" w:lineRule="auto"/>
              <w:rPr>
                <w:rFonts w:ascii="Verdana" w:hAnsi="Verdana" w:eastAsia="Verdana" w:cs="Verdana"/>
                <w:sz w:val="20"/>
                <w:szCs w:val="20"/>
              </w:rPr>
            </w:pPr>
          </w:p>
          <w:p w:rsidR="276C0AEA" w:rsidP="276C0AEA" w:rsidRDefault="276C0AEA" w14:paraId="665041E1" w14:textId="570DC6BA">
            <w:pPr>
              <w:spacing w:after="0" w:line="240" w:lineRule="auto"/>
              <w:rPr>
                <w:rFonts w:ascii="Verdana" w:hAnsi="Verdana" w:eastAsia="Verdana" w:cs="Verdana"/>
                <w:sz w:val="20"/>
                <w:szCs w:val="20"/>
              </w:rPr>
            </w:pPr>
            <w:r w:rsidRPr="276C0AEA">
              <w:rPr>
                <w:rFonts w:ascii="Verdana" w:hAnsi="Verdana" w:eastAsia="Verdana" w:cs="Verdana"/>
                <w:sz w:val="20"/>
                <w:szCs w:val="20"/>
              </w:rPr>
              <w:t>Lara Oliver-Tomic</w:t>
            </w:r>
          </w:p>
          <w:p w:rsidR="276C0AEA" w:rsidP="276C0AEA" w:rsidRDefault="276C0AEA" w14:paraId="158A9132" w14:textId="0F08389C">
            <w:pPr>
              <w:spacing w:after="0" w:line="240" w:lineRule="auto"/>
              <w:rPr>
                <w:rFonts w:ascii="Verdana" w:hAnsi="Verdana" w:eastAsia="Verdana" w:cs="Verdana"/>
                <w:sz w:val="20"/>
                <w:szCs w:val="20"/>
              </w:rPr>
            </w:pPr>
          </w:p>
          <w:p w:rsidR="276C0AEA" w:rsidP="276C0AEA" w:rsidRDefault="00441B3C" w14:paraId="546D85FF" w14:textId="750930FB">
            <w:pPr>
              <w:spacing w:after="0" w:line="240" w:lineRule="auto"/>
              <w:rPr>
                <w:rFonts w:ascii="Verdana" w:hAnsi="Verdana" w:eastAsia="Verdana" w:cs="Verdana"/>
                <w:sz w:val="20"/>
                <w:szCs w:val="20"/>
              </w:rPr>
            </w:pPr>
            <w:r>
              <w:rPr>
                <w:rFonts w:ascii="Verdana" w:hAnsi="Verdana" w:eastAsia="Verdana" w:cs="Verdana"/>
                <w:sz w:val="20"/>
                <w:szCs w:val="20"/>
              </w:rPr>
              <w:t>Dre Mbwese</w:t>
            </w:r>
          </w:p>
          <w:p w:rsidR="276C0AEA" w:rsidP="276C0AEA" w:rsidRDefault="276C0AEA" w14:paraId="34346A63" w14:textId="6D6CE557">
            <w:pPr>
              <w:spacing w:after="0" w:line="240" w:lineRule="auto"/>
              <w:rPr>
                <w:rFonts w:ascii="Verdana" w:hAnsi="Verdana" w:eastAsia="Verdana" w:cs="Verdana"/>
                <w:sz w:val="20"/>
                <w:szCs w:val="20"/>
              </w:rPr>
            </w:pPr>
          </w:p>
          <w:p w:rsidR="276C0AEA" w:rsidP="276C0AEA" w:rsidRDefault="00441B3C" w14:paraId="5CACFD02" w14:textId="75CD6C02">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4605A9D9" w14:textId="65C5AE00">
            <w:pPr>
              <w:spacing w:after="0" w:line="240" w:lineRule="auto"/>
              <w:rPr>
                <w:rFonts w:ascii="Verdana" w:hAnsi="Verdana" w:eastAsia="Verdana" w:cs="Verdana"/>
                <w:sz w:val="20"/>
                <w:szCs w:val="20"/>
              </w:rPr>
            </w:pPr>
          </w:p>
        </w:tc>
      </w:tr>
      <w:tr w:rsidR="276C0AEA" w:rsidTr="6733902F" w14:paraId="4668B89F" w14:textId="77777777">
        <w:trPr>
          <w:trHeight w:val="300"/>
        </w:trPr>
        <w:tc>
          <w:tcPr>
            <w:tcW w:w="2377" w:type="dxa"/>
            <w:tcBorders>
              <w:top w:val="single" w:color="auto" w:sz="6" w:space="0"/>
              <w:left w:val="single" w:color="auto" w:sz="6" w:space="0"/>
              <w:bottom w:val="single" w:color="auto" w:sz="6" w:space="0"/>
              <w:right w:val="single" w:color="auto" w:sz="6" w:space="0"/>
            </w:tcBorders>
            <w:tcMar/>
          </w:tcPr>
          <w:p w:rsidR="276C0AEA" w:rsidP="276C0AEA" w:rsidRDefault="276C0AEA" w14:paraId="40446C22" w14:textId="1400E956">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 xml:space="preserve">Addition of set &amp; technical equipment to the load-bearing truss. </w:t>
            </w:r>
          </w:p>
        </w:tc>
        <w:tc>
          <w:tcPr>
            <w:tcW w:w="2282" w:type="dxa"/>
            <w:tcBorders>
              <w:top w:val="single" w:color="auto" w:sz="6" w:space="0"/>
              <w:left w:val="single" w:color="auto" w:sz="6" w:space="0"/>
              <w:bottom w:val="single" w:color="auto" w:sz="6" w:space="0"/>
              <w:right w:val="single" w:color="auto" w:sz="6" w:space="0"/>
            </w:tcBorders>
            <w:tcMar/>
          </w:tcPr>
          <w:p w:rsidR="276C0AEA" w:rsidP="276C0AEA" w:rsidRDefault="276C0AEA" w14:paraId="2CD519DA" w14:textId="6871C503">
            <w:pPr>
              <w:spacing w:after="0" w:line="240" w:lineRule="auto"/>
              <w:rPr>
                <w:rFonts w:ascii="Verdana" w:hAnsi="Verdana" w:eastAsia="Verdana" w:cs="Verdana"/>
                <w:sz w:val="20"/>
                <w:szCs w:val="20"/>
              </w:rPr>
            </w:pPr>
            <w:r w:rsidRPr="276C0AEA">
              <w:rPr>
                <w:rFonts w:ascii="Verdana" w:hAnsi="Verdana" w:eastAsia="Verdana" w:cs="Verdana"/>
                <w:sz w:val="20"/>
                <w:szCs w:val="20"/>
              </w:rPr>
              <w:t>Sprains, bruises, broken bones, head injury, dislocation, loss of consciousness, panic. Exposure of live electrical equipment. Falls from height.</w:t>
            </w:r>
          </w:p>
          <w:p w:rsidR="276C0AEA" w:rsidP="276C0AEA" w:rsidRDefault="276C0AEA" w14:paraId="163B4648" w14:textId="4ABCFC56">
            <w:pPr>
              <w:spacing w:after="0" w:line="240" w:lineRule="auto"/>
              <w:rPr>
                <w:rFonts w:ascii="Verdana" w:hAnsi="Verdana" w:eastAsia="Verdana" w:cs="Verdana"/>
                <w:sz w:val="20"/>
                <w:szCs w:val="20"/>
              </w:rPr>
            </w:pPr>
          </w:p>
        </w:tc>
        <w:tc>
          <w:tcPr>
            <w:tcW w:w="1467" w:type="dxa"/>
            <w:tcBorders>
              <w:top w:val="single" w:color="auto" w:sz="6" w:space="0"/>
              <w:left w:val="single" w:color="auto" w:sz="6" w:space="0"/>
              <w:bottom w:val="single" w:color="auto" w:sz="6" w:space="0"/>
              <w:right w:val="single" w:color="auto" w:sz="6" w:space="0"/>
            </w:tcBorders>
            <w:tcMar/>
          </w:tcPr>
          <w:p w:rsidR="276C0AEA" w:rsidP="276C0AEA" w:rsidRDefault="276C0AEA" w14:paraId="04434074" w14:textId="774D3F90">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Students, </w:t>
            </w:r>
            <w:r>
              <w:br/>
            </w:r>
            <w:r w:rsidRPr="276C0AEA">
              <w:rPr>
                <w:rFonts w:ascii="Verdana" w:hAnsi="Verdana" w:eastAsia="Verdana" w:cs="Verdana"/>
                <w:sz w:val="20"/>
                <w:szCs w:val="20"/>
              </w:rPr>
              <w:t>Staff</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24C620D3" w14:textId="3CF395EF">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12" w:type="dxa"/>
            <w:tcBorders>
              <w:top w:val="single" w:color="auto" w:sz="6" w:space="0"/>
              <w:left w:val="single" w:color="auto" w:sz="6" w:space="0"/>
              <w:bottom w:val="single" w:color="auto" w:sz="6" w:space="0"/>
              <w:right w:val="single" w:color="auto" w:sz="6" w:space="0"/>
            </w:tcBorders>
            <w:tcMar/>
          </w:tcPr>
          <w:p w:rsidR="276C0AEA" w:rsidP="276C0AEA" w:rsidRDefault="276C0AEA" w14:paraId="44FCFE23" w14:textId="3E59C823">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503" w:type="dxa"/>
            <w:gridSpan w:val="2"/>
            <w:tcBorders>
              <w:top w:val="single" w:color="auto" w:sz="6" w:space="0"/>
              <w:left w:val="single" w:color="auto" w:sz="6" w:space="0"/>
              <w:bottom w:val="single" w:color="auto" w:sz="6" w:space="0"/>
              <w:right w:val="single" w:color="auto" w:sz="6" w:space="0"/>
            </w:tcBorders>
            <w:tcMar/>
          </w:tcPr>
          <w:p w:rsidR="276C0AEA" w:rsidP="276C0AEA" w:rsidRDefault="276C0AEA" w14:paraId="21A0F99A" w14:textId="332D7EE7">
            <w:pPr>
              <w:spacing w:after="0" w:line="240" w:lineRule="auto"/>
              <w:rPr>
                <w:rFonts w:ascii="Verdana" w:hAnsi="Verdana" w:eastAsia="Verdana" w:cs="Verdana"/>
                <w:sz w:val="20"/>
                <w:szCs w:val="20"/>
              </w:rPr>
            </w:pPr>
            <w:r w:rsidRPr="276C0AEA">
              <w:rPr>
                <w:rFonts w:ascii="Verdana" w:hAnsi="Verdana" w:eastAsia="Verdana" w:cs="Verdana"/>
                <w:sz w:val="20"/>
                <w:szCs w:val="20"/>
              </w:rPr>
              <w:t>10</w:t>
            </w:r>
          </w:p>
        </w:tc>
        <w:tc>
          <w:tcPr>
            <w:tcW w:w="3586" w:type="dxa"/>
            <w:tcBorders>
              <w:top w:val="single" w:color="auto" w:sz="6" w:space="0"/>
              <w:left w:val="single" w:color="auto" w:sz="6" w:space="0"/>
              <w:bottom w:val="single" w:color="auto" w:sz="6" w:space="0"/>
              <w:right w:val="single" w:color="auto" w:sz="6" w:space="0"/>
            </w:tcBorders>
            <w:tcMar/>
          </w:tcPr>
          <w:p w:rsidR="276C0AEA" w:rsidP="276C0AEA" w:rsidRDefault="276C0AEA" w14:paraId="1689FB4A" w14:textId="3BEA90BC">
            <w:pPr>
              <w:spacing w:after="0" w:line="240" w:lineRule="auto"/>
              <w:rPr>
                <w:rFonts w:ascii="Verdana" w:hAnsi="Verdana" w:eastAsia="Verdana" w:cs="Verdana"/>
                <w:sz w:val="20"/>
                <w:szCs w:val="20"/>
              </w:rPr>
            </w:pPr>
            <w:r w:rsidRPr="276C0AEA">
              <w:rPr>
                <w:rFonts w:ascii="Verdana" w:hAnsi="Verdana" w:eastAsia="Verdana" w:cs="Verdana"/>
                <w:sz w:val="20"/>
                <w:szCs w:val="20"/>
              </w:rPr>
              <w:t>All work at height will be conducted by a trained professional with working knowledge of safety precautions to take. All equipment will be secured using the appropriate load baring safety chains.</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4B03B63A" w14:textId="1AF3885E">
            <w:pPr>
              <w:spacing w:after="0" w:line="240" w:lineRule="auto"/>
              <w:rPr>
                <w:rFonts w:ascii="Verdana" w:hAnsi="Verdana" w:eastAsia="Verdana" w:cs="Verdana"/>
                <w:sz w:val="20"/>
                <w:szCs w:val="20"/>
              </w:rPr>
            </w:pPr>
            <w:r w:rsidRPr="276C0AEA">
              <w:rPr>
                <w:rFonts w:ascii="Verdana" w:hAnsi="Verdana" w:eastAsia="Verdana" w:cs="Verdana"/>
                <w:sz w:val="20"/>
                <w:szCs w:val="20"/>
              </w:rPr>
              <w:t>0</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5B500F73" w14:textId="16321DB4">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489" w:type="dxa"/>
            <w:tcBorders>
              <w:top w:val="single" w:color="auto" w:sz="6" w:space="0"/>
              <w:left w:val="single" w:color="auto" w:sz="6" w:space="0"/>
              <w:bottom w:val="single" w:color="auto" w:sz="6" w:space="0"/>
              <w:right w:val="single" w:color="auto" w:sz="6" w:space="0"/>
            </w:tcBorders>
            <w:tcMar/>
          </w:tcPr>
          <w:p w:rsidR="276C0AEA" w:rsidP="276C0AEA" w:rsidRDefault="276C0AEA" w14:paraId="0E29882A" w14:textId="4DCE68E0">
            <w:pPr>
              <w:spacing w:after="0" w:line="240" w:lineRule="auto"/>
              <w:rPr>
                <w:rFonts w:ascii="Verdana" w:hAnsi="Verdana" w:eastAsia="Verdana" w:cs="Verdana"/>
                <w:sz w:val="20"/>
                <w:szCs w:val="20"/>
              </w:rPr>
            </w:pPr>
            <w:r w:rsidRPr="276C0AEA">
              <w:rPr>
                <w:rFonts w:ascii="Verdana" w:hAnsi="Verdana" w:eastAsia="Verdana" w:cs="Verdana"/>
                <w:sz w:val="20"/>
                <w:szCs w:val="20"/>
              </w:rPr>
              <w:t>0</w:t>
            </w:r>
          </w:p>
        </w:tc>
        <w:tc>
          <w:tcPr>
            <w:tcW w:w="815" w:type="dxa"/>
            <w:tcBorders>
              <w:top w:val="single" w:color="auto" w:sz="6" w:space="0"/>
              <w:left w:val="single" w:color="auto" w:sz="6" w:space="0"/>
              <w:bottom w:val="single" w:color="auto" w:sz="6" w:space="0"/>
              <w:right w:val="single" w:color="auto" w:sz="6" w:space="0"/>
            </w:tcBorders>
            <w:tcMar/>
          </w:tcPr>
          <w:p w:rsidR="276C0AEA" w:rsidP="276C0AEA" w:rsidRDefault="276C0AEA" w14:paraId="47EFEC61" w14:textId="42887B52">
            <w:pPr>
              <w:spacing w:after="0" w:line="240" w:lineRule="auto"/>
              <w:rPr>
                <w:rFonts w:ascii="Verdana" w:hAnsi="Verdana" w:eastAsia="Verdana" w:cs="Verdana"/>
                <w:sz w:val="20"/>
                <w:szCs w:val="20"/>
              </w:rPr>
            </w:pPr>
            <w:r w:rsidRPr="276C0AEA">
              <w:rPr>
                <w:rFonts w:ascii="Verdana" w:hAnsi="Verdana" w:eastAsia="Verdana" w:cs="Verdana"/>
                <w:sz w:val="20"/>
                <w:szCs w:val="20"/>
              </w:rPr>
              <w:t>L</w:t>
            </w:r>
          </w:p>
        </w:tc>
        <w:tc>
          <w:tcPr>
            <w:tcW w:w="1141" w:type="dxa"/>
            <w:tcBorders>
              <w:top w:val="single" w:color="auto" w:sz="6" w:space="0"/>
              <w:left w:val="single" w:color="auto" w:sz="6" w:space="0"/>
              <w:bottom w:val="single" w:color="auto" w:sz="6" w:space="0"/>
              <w:right w:val="single" w:color="auto" w:sz="6" w:space="0"/>
            </w:tcBorders>
            <w:tcMar/>
          </w:tcPr>
          <w:p w:rsidR="276C0AEA" w:rsidP="276C0AEA" w:rsidRDefault="00441B3C" w14:paraId="46ACB378" w14:textId="7D2598B1">
            <w:pPr>
              <w:spacing w:after="0" w:line="240" w:lineRule="auto"/>
              <w:rPr>
                <w:rFonts w:ascii="Verdana" w:hAnsi="Verdana" w:eastAsia="Verdana" w:cs="Verdana"/>
                <w:sz w:val="20"/>
                <w:szCs w:val="20"/>
              </w:rPr>
            </w:pPr>
            <w:r>
              <w:rPr>
                <w:rFonts w:ascii="Verdana" w:hAnsi="Verdana" w:eastAsia="Verdana" w:cs="Verdana"/>
                <w:sz w:val="20"/>
                <w:szCs w:val="20"/>
              </w:rPr>
              <w:t>Dre Mbwese</w:t>
            </w:r>
          </w:p>
          <w:p w:rsidR="276C0AEA" w:rsidP="276C0AEA" w:rsidRDefault="276C0AEA" w14:paraId="223B03D1" w14:textId="567D6476">
            <w:pPr>
              <w:spacing w:after="0" w:line="240" w:lineRule="auto"/>
              <w:rPr>
                <w:rFonts w:ascii="Verdana" w:hAnsi="Verdana" w:eastAsia="Verdana" w:cs="Verdana"/>
                <w:sz w:val="20"/>
                <w:szCs w:val="20"/>
              </w:rPr>
            </w:pPr>
          </w:p>
          <w:p w:rsidR="276C0AEA" w:rsidP="276C0AEA" w:rsidRDefault="00441B3C" w14:paraId="410F45F6" w14:textId="248F15FC">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3853EA9F" w14:textId="21D28862">
            <w:pPr>
              <w:spacing w:after="0" w:line="240" w:lineRule="auto"/>
              <w:rPr>
                <w:rFonts w:ascii="Verdana" w:hAnsi="Verdana" w:eastAsia="Verdana" w:cs="Verdana"/>
                <w:sz w:val="20"/>
                <w:szCs w:val="20"/>
              </w:rPr>
            </w:pPr>
          </w:p>
        </w:tc>
      </w:tr>
      <w:tr w:rsidR="276C0AEA" w:rsidTr="6733902F" w14:paraId="60DF3B78" w14:textId="77777777">
        <w:trPr>
          <w:trHeight w:val="300"/>
        </w:trPr>
        <w:tc>
          <w:tcPr>
            <w:tcW w:w="2377" w:type="dxa"/>
            <w:tcBorders>
              <w:top w:val="single" w:color="auto" w:sz="6" w:space="0"/>
              <w:left w:val="single" w:color="auto" w:sz="6" w:space="0"/>
              <w:bottom w:val="single" w:color="auto" w:sz="6" w:space="0"/>
              <w:right w:val="single" w:color="auto" w:sz="6" w:space="0"/>
            </w:tcBorders>
            <w:tcMar/>
          </w:tcPr>
          <w:p w:rsidR="276C0AEA" w:rsidP="276C0AEA" w:rsidRDefault="276C0AEA" w14:paraId="0C5934CF" w14:textId="5F4A7493">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Potential breach of perimeter &amp;/or suspected trespass. </w:t>
            </w:r>
          </w:p>
        </w:tc>
        <w:tc>
          <w:tcPr>
            <w:tcW w:w="2282" w:type="dxa"/>
            <w:tcBorders>
              <w:top w:val="single" w:color="auto" w:sz="6" w:space="0"/>
              <w:left w:val="single" w:color="auto" w:sz="6" w:space="0"/>
              <w:bottom w:val="single" w:color="auto" w:sz="6" w:space="0"/>
              <w:right w:val="single" w:color="auto" w:sz="6" w:space="0"/>
            </w:tcBorders>
            <w:tcMar/>
          </w:tcPr>
          <w:p w:rsidR="276C0AEA" w:rsidP="276C0AEA" w:rsidRDefault="276C0AEA" w14:paraId="563D482F" w14:textId="0B0DB9FA">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Unauthorised individuals in the building, causing overcrowding. </w:t>
            </w:r>
          </w:p>
        </w:tc>
        <w:tc>
          <w:tcPr>
            <w:tcW w:w="1467" w:type="dxa"/>
            <w:tcBorders>
              <w:top w:val="single" w:color="auto" w:sz="6" w:space="0"/>
              <w:left w:val="single" w:color="auto" w:sz="6" w:space="0"/>
              <w:bottom w:val="single" w:color="auto" w:sz="6" w:space="0"/>
              <w:right w:val="single" w:color="auto" w:sz="6" w:space="0"/>
            </w:tcBorders>
            <w:tcMar/>
          </w:tcPr>
          <w:p w:rsidR="276C0AEA" w:rsidP="276C0AEA" w:rsidRDefault="276C0AEA" w14:paraId="658B2A97" w14:textId="27E7E819">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r>
              <w:br/>
            </w:r>
            <w:r w:rsidRPr="276C0AEA">
              <w:rPr>
                <w:rFonts w:ascii="Verdana" w:hAnsi="Verdana" w:eastAsia="Verdana" w:cs="Verdana"/>
                <w:sz w:val="20"/>
                <w:szCs w:val="20"/>
              </w:rPr>
              <w:t>Staff</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0905B084" w14:textId="26D112C7">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312" w:type="dxa"/>
            <w:tcBorders>
              <w:top w:val="single" w:color="auto" w:sz="6" w:space="0"/>
              <w:left w:val="single" w:color="auto" w:sz="6" w:space="0"/>
              <w:bottom w:val="single" w:color="auto" w:sz="6" w:space="0"/>
              <w:right w:val="single" w:color="auto" w:sz="6" w:space="0"/>
            </w:tcBorders>
            <w:tcMar/>
          </w:tcPr>
          <w:p w:rsidR="276C0AEA" w:rsidP="276C0AEA" w:rsidRDefault="276C0AEA" w14:paraId="5724AC86" w14:textId="6B11B2C8">
            <w:pPr>
              <w:spacing w:after="0" w:line="240" w:lineRule="auto"/>
              <w:rPr>
                <w:rFonts w:ascii="Verdana" w:hAnsi="Verdana" w:eastAsia="Verdana" w:cs="Verdana"/>
                <w:sz w:val="20"/>
                <w:szCs w:val="20"/>
              </w:rPr>
            </w:pPr>
            <w:r w:rsidRPr="276C0AEA">
              <w:rPr>
                <w:rFonts w:ascii="Verdana" w:hAnsi="Verdana" w:eastAsia="Verdana" w:cs="Verdana"/>
                <w:sz w:val="20"/>
                <w:szCs w:val="20"/>
              </w:rPr>
              <w:t>3</w:t>
            </w:r>
          </w:p>
        </w:tc>
        <w:tc>
          <w:tcPr>
            <w:tcW w:w="503" w:type="dxa"/>
            <w:gridSpan w:val="2"/>
            <w:tcBorders>
              <w:top w:val="single" w:color="auto" w:sz="6" w:space="0"/>
              <w:left w:val="single" w:color="auto" w:sz="6" w:space="0"/>
              <w:bottom w:val="single" w:color="auto" w:sz="6" w:space="0"/>
              <w:right w:val="single" w:color="auto" w:sz="6" w:space="0"/>
            </w:tcBorders>
            <w:tcMar/>
          </w:tcPr>
          <w:p w:rsidR="276C0AEA" w:rsidP="276C0AEA" w:rsidRDefault="276C0AEA" w14:paraId="10EB5053" w14:textId="729379CD">
            <w:pPr>
              <w:spacing w:after="0" w:line="240" w:lineRule="auto"/>
              <w:rPr>
                <w:rFonts w:ascii="Verdana" w:hAnsi="Verdana" w:eastAsia="Verdana" w:cs="Verdana"/>
                <w:sz w:val="20"/>
                <w:szCs w:val="20"/>
              </w:rPr>
            </w:pPr>
            <w:r w:rsidRPr="276C0AEA">
              <w:rPr>
                <w:rFonts w:ascii="Verdana" w:hAnsi="Verdana" w:eastAsia="Verdana" w:cs="Verdana"/>
                <w:sz w:val="20"/>
                <w:szCs w:val="20"/>
              </w:rPr>
              <w:t>12</w:t>
            </w:r>
          </w:p>
        </w:tc>
        <w:tc>
          <w:tcPr>
            <w:tcW w:w="3586" w:type="dxa"/>
            <w:tcBorders>
              <w:top w:val="single" w:color="auto" w:sz="6" w:space="0"/>
              <w:left w:val="single" w:color="auto" w:sz="6" w:space="0"/>
              <w:bottom w:val="single" w:color="auto" w:sz="6" w:space="0"/>
              <w:right w:val="single" w:color="auto" w:sz="6" w:space="0"/>
            </w:tcBorders>
            <w:tcMar/>
          </w:tcPr>
          <w:p w:rsidR="276C0AEA" w:rsidP="276C0AEA" w:rsidRDefault="276C0AEA" w14:paraId="7B7FA998" w14:textId="30A274F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Accreditation systems have been put in place and security told to question any members of the public/staff who do not have the appropriate accreditation. </w:t>
            </w:r>
          </w:p>
          <w:p w:rsidR="276C0AEA" w:rsidP="276C0AEA" w:rsidRDefault="276C0AEA" w14:paraId="0C68F3AC" w14:textId="5885D382">
            <w:pPr>
              <w:spacing w:after="0" w:line="240" w:lineRule="auto"/>
              <w:rPr>
                <w:rFonts w:ascii="Verdana" w:hAnsi="Verdana" w:eastAsia="Verdana" w:cs="Verdana"/>
                <w:sz w:val="20"/>
                <w:szCs w:val="20"/>
              </w:rPr>
            </w:pPr>
          </w:p>
          <w:p w:rsidR="276C0AEA" w:rsidP="276C0AEA" w:rsidRDefault="276C0AEA" w14:paraId="6B65E742" w14:textId="0B90F9A6">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Windows and doors secured. Perimeter checks to be completed by security. </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6F9CE216" w14:textId="33D178F2">
            <w:pPr>
              <w:spacing w:after="0" w:line="240" w:lineRule="auto"/>
              <w:rPr>
                <w:rFonts w:ascii="Verdana" w:hAnsi="Verdana" w:eastAsia="Verdana" w:cs="Verdana"/>
                <w:sz w:val="20"/>
                <w:szCs w:val="20"/>
              </w:rPr>
            </w:pPr>
            <w:r w:rsidRPr="276C0AEA">
              <w:rPr>
                <w:rFonts w:ascii="Verdana" w:hAnsi="Verdana" w:eastAsia="Verdana" w:cs="Verdana"/>
                <w:sz w:val="20"/>
                <w:szCs w:val="20"/>
              </w:rPr>
              <w:t>0</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775B3455" w14:textId="06D7305A">
            <w:pPr>
              <w:spacing w:after="0" w:line="240" w:lineRule="auto"/>
              <w:rPr>
                <w:rFonts w:ascii="Verdana" w:hAnsi="Verdana" w:eastAsia="Verdana" w:cs="Verdana"/>
                <w:sz w:val="20"/>
                <w:szCs w:val="20"/>
              </w:rPr>
            </w:pPr>
            <w:r w:rsidRPr="276C0AEA">
              <w:rPr>
                <w:rFonts w:ascii="Verdana" w:hAnsi="Verdana" w:eastAsia="Verdana" w:cs="Verdana"/>
                <w:sz w:val="20"/>
                <w:szCs w:val="20"/>
              </w:rPr>
              <w:t>3</w:t>
            </w:r>
          </w:p>
        </w:tc>
        <w:tc>
          <w:tcPr>
            <w:tcW w:w="489" w:type="dxa"/>
            <w:tcBorders>
              <w:top w:val="single" w:color="auto" w:sz="6" w:space="0"/>
              <w:left w:val="single" w:color="auto" w:sz="6" w:space="0"/>
              <w:bottom w:val="single" w:color="auto" w:sz="6" w:space="0"/>
              <w:right w:val="single" w:color="auto" w:sz="6" w:space="0"/>
            </w:tcBorders>
            <w:tcMar/>
          </w:tcPr>
          <w:p w:rsidR="276C0AEA" w:rsidP="276C0AEA" w:rsidRDefault="276C0AEA" w14:paraId="576C17DA" w14:textId="15BFEBF9">
            <w:pPr>
              <w:spacing w:after="0" w:line="240" w:lineRule="auto"/>
              <w:rPr>
                <w:rFonts w:ascii="Verdana" w:hAnsi="Verdana" w:eastAsia="Verdana" w:cs="Verdana"/>
                <w:sz w:val="20"/>
                <w:szCs w:val="20"/>
              </w:rPr>
            </w:pPr>
            <w:r w:rsidRPr="276C0AEA">
              <w:rPr>
                <w:rFonts w:ascii="Verdana" w:hAnsi="Verdana" w:eastAsia="Verdana" w:cs="Verdana"/>
                <w:sz w:val="20"/>
                <w:szCs w:val="20"/>
              </w:rPr>
              <w:t>3</w:t>
            </w:r>
          </w:p>
        </w:tc>
        <w:tc>
          <w:tcPr>
            <w:tcW w:w="815" w:type="dxa"/>
            <w:tcBorders>
              <w:top w:val="single" w:color="auto" w:sz="6" w:space="0"/>
              <w:left w:val="single" w:color="auto" w:sz="6" w:space="0"/>
              <w:bottom w:val="single" w:color="auto" w:sz="6" w:space="0"/>
              <w:right w:val="single" w:color="auto" w:sz="6" w:space="0"/>
            </w:tcBorders>
            <w:tcMar/>
          </w:tcPr>
          <w:p w:rsidR="276C0AEA" w:rsidP="276C0AEA" w:rsidRDefault="276C0AEA" w14:paraId="43F5D3BB" w14:textId="68402461">
            <w:pPr>
              <w:spacing w:after="0" w:line="240" w:lineRule="auto"/>
              <w:rPr>
                <w:rFonts w:ascii="Verdana" w:hAnsi="Verdana" w:eastAsia="Verdana" w:cs="Verdana"/>
                <w:sz w:val="20"/>
                <w:szCs w:val="20"/>
              </w:rPr>
            </w:pPr>
            <w:r w:rsidRPr="276C0AEA">
              <w:rPr>
                <w:rFonts w:ascii="Verdana" w:hAnsi="Verdana" w:eastAsia="Verdana" w:cs="Verdana"/>
                <w:sz w:val="20"/>
                <w:szCs w:val="20"/>
              </w:rPr>
              <w:t>L</w:t>
            </w:r>
          </w:p>
        </w:tc>
        <w:tc>
          <w:tcPr>
            <w:tcW w:w="1141" w:type="dxa"/>
            <w:tcBorders>
              <w:top w:val="single" w:color="auto" w:sz="6" w:space="0"/>
              <w:left w:val="single" w:color="auto" w:sz="6" w:space="0"/>
              <w:bottom w:val="single" w:color="auto" w:sz="6" w:space="0"/>
              <w:right w:val="single" w:color="auto" w:sz="6" w:space="0"/>
            </w:tcBorders>
            <w:tcMar/>
          </w:tcPr>
          <w:p w:rsidR="276C0AEA" w:rsidP="276C0AEA" w:rsidRDefault="276C0AEA" w14:paraId="466F7310" w14:textId="4A86B24B">
            <w:pPr>
              <w:spacing w:after="0" w:line="240" w:lineRule="auto"/>
              <w:rPr>
                <w:rFonts w:ascii="Verdana" w:hAnsi="Verdana" w:eastAsia="Verdana" w:cs="Verdana"/>
                <w:sz w:val="20"/>
                <w:szCs w:val="20"/>
              </w:rPr>
            </w:pPr>
            <w:r w:rsidRPr="276C0AEA">
              <w:rPr>
                <w:rFonts w:ascii="Verdana" w:hAnsi="Verdana" w:eastAsia="Verdana" w:cs="Verdana"/>
                <w:sz w:val="20"/>
                <w:szCs w:val="20"/>
              </w:rPr>
              <w:t>SMR security</w:t>
            </w:r>
          </w:p>
        </w:tc>
      </w:tr>
      <w:tr w:rsidR="276C0AEA" w:rsidTr="6733902F" w14:paraId="517114EF" w14:textId="77777777">
        <w:trPr>
          <w:trHeight w:val="300"/>
        </w:trPr>
        <w:tc>
          <w:tcPr>
            <w:tcW w:w="2377" w:type="dxa"/>
            <w:tcBorders>
              <w:top w:val="single" w:color="auto" w:sz="6" w:space="0"/>
              <w:left w:val="single" w:color="auto" w:sz="6" w:space="0"/>
              <w:bottom w:val="single" w:color="auto" w:sz="6" w:space="0"/>
              <w:right w:val="single" w:color="auto" w:sz="6" w:space="0"/>
            </w:tcBorders>
            <w:tcMar/>
          </w:tcPr>
          <w:p w:rsidR="276C0AEA" w:rsidP="276C0AEA" w:rsidRDefault="276C0AEA" w14:paraId="34367D37" w14:textId="6EBB7128">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Potential venue </w:t>
            </w:r>
            <w:proofErr w:type="gramStart"/>
            <w:r w:rsidRPr="276C0AEA">
              <w:rPr>
                <w:rFonts w:ascii="Verdana" w:hAnsi="Verdana" w:eastAsia="Verdana" w:cs="Verdana"/>
                <w:sz w:val="20"/>
                <w:szCs w:val="20"/>
              </w:rPr>
              <w:t>emergency situation</w:t>
            </w:r>
            <w:proofErr w:type="gramEnd"/>
            <w:r w:rsidRPr="276C0AEA">
              <w:rPr>
                <w:rFonts w:ascii="Verdana" w:hAnsi="Verdana" w:eastAsia="Verdana" w:cs="Verdana"/>
                <w:sz w:val="20"/>
                <w:szCs w:val="20"/>
              </w:rPr>
              <w:t>.</w:t>
            </w:r>
          </w:p>
        </w:tc>
        <w:tc>
          <w:tcPr>
            <w:tcW w:w="2282" w:type="dxa"/>
            <w:tcBorders>
              <w:top w:val="single" w:color="auto" w:sz="6" w:space="0"/>
              <w:left w:val="single" w:color="auto" w:sz="6" w:space="0"/>
              <w:bottom w:val="single" w:color="auto" w:sz="6" w:space="0"/>
              <w:right w:val="single" w:color="auto" w:sz="6" w:space="0"/>
            </w:tcBorders>
            <w:tcMar/>
          </w:tcPr>
          <w:p w:rsidR="276C0AEA" w:rsidP="276C0AEA" w:rsidRDefault="276C0AEA" w14:paraId="42D4E484" w14:textId="11F15CA5">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Fire/Acts of Extreme Violence/Terror/flooding/power-cuts all resulting </w:t>
            </w:r>
            <w:proofErr w:type="gramStart"/>
            <w:r w:rsidRPr="276C0AEA">
              <w:rPr>
                <w:rFonts w:ascii="Verdana" w:hAnsi="Verdana" w:eastAsia="Verdana" w:cs="Verdana"/>
                <w:sz w:val="20"/>
                <w:szCs w:val="20"/>
              </w:rPr>
              <w:t>In</w:t>
            </w:r>
            <w:proofErr w:type="gramEnd"/>
            <w:r w:rsidRPr="276C0AEA">
              <w:rPr>
                <w:rFonts w:ascii="Verdana" w:hAnsi="Verdana" w:eastAsia="Verdana" w:cs="Verdana"/>
                <w:sz w:val="20"/>
                <w:szCs w:val="20"/>
              </w:rPr>
              <w:t xml:space="preserve"> single or multiple deaths. Sprains, bruises, broken fingers toes, head injury, dislocation, loss of consciousness.</w:t>
            </w:r>
          </w:p>
        </w:tc>
        <w:tc>
          <w:tcPr>
            <w:tcW w:w="1467" w:type="dxa"/>
            <w:tcBorders>
              <w:top w:val="single" w:color="auto" w:sz="6" w:space="0"/>
              <w:left w:val="single" w:color="auto" w:sz="6" w:space="0"/>
              <w:bottom w:val="single" w:color="auto" w:sz="6" w:space="0"/>
              <w:right w:val="single" w:color="auto" w:sz="6" w:space="0"/>
            </w:tcBorders>
            <w:tcMar/>
          </w:tcPr>
          <w:p w:rsidR="276C0AEA" w:rsidP="276C0AEA" w:rsidRDefault="276C0AEA" w14:paraId="47F2609F" w14:textId="655353B1">
            <w:pPr>
              <w:spacing w:after="0" w:line="240" w:lineRule="auto"/>
              <w:rPr>
                <w:rFonts w:ascii="Verdana" w:hAnsi="Verdana" w:eastAsia="Verdana" w:cs="Verdana"/>
                <w:sz w:val="20"/>
                <w:szCs w:val="20"/>
              </w:rPr>
            </w:pPr>
            <w:r w:rsidRPr="276C0AEA">
              <w:rPr>
                <w:rFonts w:ascii="Verdana" w:hAnsi="Verdana" w:eastAsia="Verdana" w:cs="Verdana"/>
                <w:sz w:val="20"/>
                <w:szCs w:val="20"/>
              </w:rPr>
              <w:t>Students, Staff</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1A6CB12A" w14:textId="1C5770B4">
            <w:pPr>
              <w:spacing w:after="0" w:line="240" w:lineRule="auto"/>
              <w:rPr>
                <w:rFonts w:ascii="Verdana" w:hAnsi="Verdana" w:eastAsia="Verdana" w:cs="Verdana"/>
                <w:sz w:val="20"/>
                <w:szCs w:val="20"/>
              </w:rPr>
            </w:pPr>
            <w:r w:rsidRPr="276C0AEA">
              <w:rPr>
                <w:rFonts w:ascii="Verdana" w:hAnsi="Verdana" w:eastAsia="Verdana" w:cs="Verdana"/>
                <w:sz w:val="20"/>
                <w:szCs w:val="20"/>
              </w:rPr>
              <w:t>1</w:t>
            </w:r>
          </w:p>
        </w:tc>
        <w:tc>
          <w:tcPr>
            <w:tcW w:w="312" w:type="dxa"/>
            <w:tcBorders>
              <w:top w:val="single" w:color="auto" w:sz="6" w:space="0"/>
              <w:left w:val="single" w:color="auto" w:sz="6" w:space="0"/>
              <w:bottom w:val="single" w:color="auto" w:sz="6" w:space="0"/>
              <w:right w:val="single" w:color="auto" w:sz="6" w:space="0"/>
            </w:tcBorders>
            <w:tcMar/>
          </w:tcPr>
          <w:p w:rsidR="276C0AEA" w:rsidP="276C0AEA" w:rsidRDefault="276C0AEA" w14:paraId="6BE5357A" w14:textId="1E055B27">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503" w:type="dxa"/>
            <w:gridSpan w:val="2"/>
            <w:tcBorders>
              <w:top w:val="single" w:color="auto" w:sz="6" w:space="0"/>
              <w:left w:val="single" w:color="auto" w:sz="6" w:space="0"/>
              <w:bottom w:val="single" w:color="auto" w:sz="6" w:space="0"/>
              <w:right w:val="single" w:color="auto" w:sz="6" w:space="0"/>
            </w:tcBorders>
            <w:tcMar/>
          </w:tcPr>
          <w:p w:rsidR="276C0AEA" w:rsidP="276C0AEA" w:rsidRDefault="276C0AEA" w14:paraId="7A6A7119" w14:textId="3792E1E6">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3586" w:type="dxa"/>
            <w:tcBorders>
              <w:top w:val="single" w:color="auto" w:sz="6" w:space="0"/>
              <w:left w:val="single" w:color="auto" w:sz="6" w:space="0"/>
              <w:bottom w:val="single" w:color="auto" w:sz="6" w:space="0"/>
              <w:right w:val="single" w:color="auto" w:sz="6" w:space="0"/>
            </w:tcBorders>
            <w:tcMar/>
          </w:tcPr>
          <w:p w:rsidR="276C0AEA" w:rsidP="276C0AEA" w:rsidRDefault="276C0AEA" w14:paraId="6CA1D062" w14:textId="2B22353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duty management staff have had training in the handling of emergency situations and escalation procedures. </w:t>
            </w:r>
          </w:p>
          <w:p w:rsidR="276C0AEA" w:rsidP="276C0AEA" w:rsidRDefault="276C0AEA" w14:paraId="77C4C12B" w14:textId="2119DA56">
            <w:pPr>
              <w:spacing w:after="0" w:line="240" w:lineRule="auto"/>
              <w:rPr>
                <w:rFonts w:ascii="Verdana" w:hAnsi="Verdana" w:eastAsia="Verdana" w:cs="Verdana"/>
                <w:sz w:val="20"/>
                <w:szCs w:val="20"/>
              </w:rPr>
            </w:pPr>
          </w:p>
          <w:p w:rsidR="276C0AEA" w:rsidP="276C0AEA" w:rsidRDefault="276C0AEA" w14:paraId="24775655" w14:textId="7E0C21A8">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Door searches are to be conducted on all individuals entering the building by approved SIA Search Operatives. </w:t>
            </w:r>
          </w:p>
          <w:p w:rsidR="276C0AEA" w:rsidP="276C0AEA" w:rsidRDefault="276C0AEA" w14:paraId="6ACE00E0" w14:textId="26106CB4">
            <w:pPr>
              <w:spacing w:after="0" w:line="240" w:lineRule="auto"/>
              <w:rPr>
                <w:rFonts w:ascii="Verdana" w:hAnsi="Verdana" w:eastAsia="Verdana" w:cs="Verdana"/>
                <w:sz w:val="20"/>
                <w:szCs w:val="20"/>
              </w:rPr>
            </w:pPr>
          </w:p>
          <w:p w:rsidR="276C0AEA" w:rsidP="276C0AEA" w:rsidRDefault="276C0AEA" w14:paraId="1F3BF8C9" w14:textId="01F2698F">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Students advised to report any suspicious behaviour to a member of staff.</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7DA6B5FA" w14:textId="15988C0E">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0</w:t>
            </w:r>
          </w:p>
        </w:tc>
        <w:tc>
          <w:tcPr>
            <w:tcW w:w="326" w:type="dxa"/>
            <w:tcBorders>
              <w:top w:val="single" w:color="auto" w:sz="6" w:space="0"/>
              <w:left w:val="single" w:color="auto" w:sz="6" w:space="0"/>
              <w:bottom w:val="single" w:color="auto" w:sz="6" w:space="0"/>
              <w:right w:val="single" w:color="auto" w:sz="6" w:space="0"/>
            </w:tcBorders>
            <w:tcMar/>
          </w:tcPr>
          <w:p w:rsidR="276C0AEA" w:rsidP="276C0AEA" w:rsidRDefault="276C0AEA" w14:paraId="53763B03" w14:textId="21C59E99">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489" w:type="dxa"/>
            <w:tcBorders>
              <w:top w:val="single" w:color="auto" w:sz="6" w:space="0"/>
              <w:left w:val="single" w:color="auto" w:sz="6" w:space="0"/>
              <w:bottom w:val="single" w:color="auto" w:sz="6" w:space="0"/>
              <w:right w:val="single" w:color="auto" w:sz="6" w:space="0"/>
            </w:tcBorders>
            <w:tcMar/>
          </w:tcPr>
          <w:p w:rsidR="276C0AEA" w:rsidP="276C0AEA" w:rsidRDefault="276C0AEA" w14:paraId="7048A382" w14:textId="32B4FBD5">
            <w:pPr>
              <w:spacing w:after="0" w:line="240" w:lineRule="auto"/>
              <w:rPr>
                <w:rFonts w:ascii="Verdana" w:hAnsi="Verdana" w:eastAsia="Verdana" w:cs="Verdana"/>
                <w:sz w:val="20"/>
                <w:szCs w:val="20"/>
              </w:rPr>
            </w:pPr>
            <w:r w:rsidRPr="276C0AEA">
              <w:rPr>
                <w:rFonts w:ascii="Verdana" w:hAnsi="Verdana" w:eastAsia="Verdana" w:cs="Verdana"/>
                <w:sz w:val="20"/>
                <w:szCs w:val="20"/>
              </w:rPr>
              <w:t>0</w:t>
            </w:r>
          </w:p>
        </w:tc>
        <w:tc>
          <w:tcPr>
            <w:tcW w:w="815" w:type="dxa"/>
            <w:tcBorders>
              <w:top w:val="single" w:color="auto" w:sz="6" w:space="0"/>
              <w:left w:val="single" w:color="auto" w:sz="6" w:space="0"/>
              <w:bottom w:val="single" w:color="auto" w:sz="6" w:space="0"/>
              <w:right w:val="single" w:color="auto" w:sz="6" w:space="0"/>
            </w:tcBorders>
            <w:tcMar/>
          </w:tcPr>
          <w:p w:rsidR="276C0AEA" w:rsidP="276C0AEA" w:rsidRDefault="276C0AEA" w14:paraId="4AA1F503" w14:textId="48510906">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M </w:t>
            </w:r>
          </w:p>
        </w:tc>
        <w:tc>
          <w:tcPr>
            <w:tcW w:w="1141" w:type="dxa"/>
            <w:tcBorders>
              <w:top w:val="single" w:color="auto" w:sz="6" w:space="0"/>
              <w:left w:val="single" w:color="auto" w:sz="6" w:space="0"/>
              <w:bottom w:val="single" w:color="auto" w:sz="6" w:space="0"/>
              <w:right w:val="single" w:color="auto" w:sz="6" w:space="0"/>
            </w:tcBorders>
            <w:tcMar/>
          </w:tcPr>
          <w:p w:rsidR="276C0AEA" w:rsidP="276C0AEA" w:rsidRDefault="276C0AEA" w14:paraId="66DC8B68" w14:textId="3347EC77">
            <w:pPr>
              <w:spacing w:after="0" w:line="240" w:lineRule="auto"/>
              <w:rPr>
                <w:rFonts w:ascii="Verdana" w:hAnsi="Verdana" w:eastAsia="Verdana" w:cs="Verdana"/>
                <w:sz w:val="20"/>
                <w:szCs w:val="20"/>
              </w:rPr>
            </w:pPr>
            <w:r w:rsidRPr="6733902F" w:rsidR="2853C35F">
              <w:rPr>
                <w:rFonts w:ascii="Verdana" w:hAnsi="Verdana" w:eastAsia="Verdana" w:cs="Verdana"/>
                <w:sz w:val="20"/>
                <w:szCs w:val="20"/>
              </w:rPr>
              <w:t>Rob Carr,</w:t>
            </w:r>
            <w:r w:rsidRPr="6733902F" w:rsidR="276C0AEA">
              <w:rPr>
                <w:rFonts w:ascii="Verdana" w:hAnsi="Verdana" w:eastAsia="Verdana" w:cs="Verdana"/>
                <w:sz w:val="20"/>
                <w:szCs w:val="20"/>
              </w:rPr>
              <w:t xml:space="preserve"> Security, Students, Staff</w:t>
            </w:r>
          </w:p>
        </w:tc>
      </w:tr>
      <w:tr w:rsidR="276C0AEA" w:rsidTr="6733902F" w14:paraId="3C046C1B" w14:textId="77777777">
        <w:trPr>
          <w:trHeight w:val="300"/>
        </w:trPr>
        <w:tc>
          <w:tcPr>
            <w:tcW w:w="13950" w:type="dxa"/>
            <w:gridSpan w:val="13"/>
            <w:tcBorders>
              <w:top w:val="single" w:color="auto" w:sz="6" w:space="0"/>
              <w:left w:val="single" w:color="auto" w:sz="6" w:space="0"/>
              <w:bottom w:val="single" w:color="auto" w:sz="6" w:space="0"/>
              <w:right w:val="single" w:color="auto" w:sz="6" w:space="0"/>
            </w:tcBorders>
            <w:shd w:val="clear" w:color="auto" w:fill="000000" w:themeFill="text1"/>
            <w:tcMar/>
            <w:vAlign w:val="center"/>
          </w:tcPr>
          <w:p w:rsidR="276C0AEA" w:rsidP="276C0AEA" w:rsidRDefault="276C0AEA" w14:paraId="32F4FB47" w14:textId="3636A983">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b/>
                <w:bCs/>
                <w:color w:val="FFFFFF" w:themeColor="background1"/>
                <w:sz w:val="20"/>
                <w:szCs w:val="20"/>
              </w:rPr>
              <w:t>Students</w:t>
            </w:r>
          </w:p>
        </w:tc>
      </w:tr>
      <w:tr w:rsidR="276C0AEA" w:rsidTr="6733902F" w14:paraId="21030C99"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38D2E45" w14:textId="33332E4E">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Hazard</w:t>
            </w:r>
          </w:p>
        </w:tc>
        <w:tc>
          <w:tcPr>
            <w:tcW w:w="228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8F6370B" w14:textId="59EF98F9">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Consequences</w:t>
            </w:r>
          </w:p>
        </w:tc>
        <w:tc>
          <w:tcPr>
            <w:tcW w:w="146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B83CE84" w14:textId="305BDBA3">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Who is at risk</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9D2FADC" w14:textId="2EB67DED">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1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F83E6BA" w14:textId="6F95F693">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503" w:type="dxa"/>
            <w:gridSpan w:val="2"/>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940D250" w14:textId="2E49D89C">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358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5F2ECEC2" w14:textId="2ACAB947">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Controls</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AA28427" w14:textId="1B170D4C">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D4D8E15" w14:textId="0BEC03FD">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489"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0282CA4" w14:textId="74021536">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815"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2DDECF6" w14:textId="724CB242">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Action</w:t>
            </w:r>
          </w:p>
        </w:tc>
        <w:tc>
          <w:tcPr>
            <w:tcW w:w="1141"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2FDA5AF" w14:textId="356D6433">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STAFF</w:t>
            </w:r>
          </w:p>
        </w:tc>
      </w:tr>
      <w:tr w:rsidR="276C0AEA" w:rsidTr="6733902F" w14:paraId="15BD7412"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3FC7103" w14:textId="10F15E83">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Under 18’s</w:t>
            </w: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D31BB92" w14:textId="1303A746">
            <w:pPr>
              <w:spacing w:after="0" w:line="240" w:lineRule="auto"/>
              <w:rPr>
                <w:rFonts w:ascii="Verdana" w:hAnsi="Verdana" w:eastAsia="Verdana" w:cs="Verdana"/>
                <w:color w:val="000000" w:themeColor="text1"/>
                <w:sz w:val="20"/>
                <w:szCs w:val="20"/>
              </w:rPr>
            </w:pPr>
            <w:r w:rsidRPr="079278AA" w:rsidR="5D5D4D5E">
              <w:rPr>
                <w:rFonts w:ascii="Verdana" w:hAnsi="Verdana" w:eastAsia="Verdana" w:cs="Verdana"/>
                <w:color w:val="000000" w:themeColor="text1" w:themeTint="FF" w:themeShade="FF"/>
                <w:sz w:val="20"/>
                <w:szCs w:val="20"/>
              </w:rPr>
              <w:t>Underage</w:t>
            </w:r>
            <w:r w:rsidRPr="079278AA" w:rsidR="2854A18E">
              <w:rPr>
                <w:rFonts w:ascii="Verdana" w:hAnsi="Verdana" w:eastAsia="Verdana" w:cs="Verdana"/>
                <w:color w:val="000000" w:themeColor="text1" w:themeTint="FF" w:themeShade="FF"/>
                <w:sz w:val="20"/>
                <w:szCs w:val="20"/>
              </w:rPr>
              <w:t xml:space="preserve"> consumption of alcohol. Staff being put in vulnerable situations </w:t>
            </w:r>
            <w:r w:rsidRPr="079278AA" w:rsidR="486187DA">
              <w:rPr>
                <w:rFonts w:ascii="Verdana" w:hAnsi="Verdana" w:eastAsia="Verdana" w:cs="Verdana"/>
                <w:color w:val="000000" w:themeColor="text1" w:themeTint="FF" w:themeShade="FF"/>
                <w:sz w:val="20"/>
                <w:szCs w:val="20"/>
              </w:rPr>
              <w:t>regarding</w:t>
            </w:r>
            <w:r w:rsidRPr="079278AA" w:rsidR="2854A18E">
              <w:rPr>
                <w:rFonts w:ascii="Verdana" w:hAnsi="Verdana" w:eastAsia="Verdana" w:cs="Verdana"/>
                <w:color w:val="000000" w:themeColor="text1" w:themeTint="FF" w:themeShade="FF"/>
                <w:sz w:val="20"/>
                <w:szCs w:val="20"/>
              </w:rPr>
              <w:t xml:space="preserve"> the safeguarding of minors. Students being put in vulnerable situations.  </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F4833B5" w14:textId="58150452">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Staff, FE Students</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FDAAFA7" w14:textId="0B108F30">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3</w:t>
            </w:r>
          </w:p>
        </w:tc>
        <w:tc>
          <w:tcPr>
            <w:tcW w:w="31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B6F42EC" w14:textId="7CD3EAF3">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3</w:t>
            </w:r>
          </w:p>
        </w:tc>
        <w:tc>
          <w:tcPr>
            <w:tcW w:w="503"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36AE7A1" w14:textId="69F26E91">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9</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9FF5F09" w14:textId="5DEB7737">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SIA Trained Security will ID all students upon entry to the building.</w:t>
            </w:r>
          </w:p>
          <w:p w:rsidR="276C0AEA" w:rsidP="276C0AEA" w:rsidRDefault="276C0AEA" w14:paraId="4432862C" w14:textId="226ED9E4">
            <w:pPr>
              <w:spacing w:after="0" w:line="240" w:lineRule="auto"/>
              <w:rPr>
                <w:rFonts w:ascii="Verdana" w:hAnsi="Verdana" w:eastAsia="Verdana" w:cs="Verdana"/>
                <w:color w:val="000000" w:themeColor="text1"/>
                <w:sz w:val="20"/>
                <w:szCs w:val="20"/>
              </w:rPr>
            </w:pPr>
          </w:p>
          <w:p w:rsidR="276C0AEA" w:rsidP="276C0AEA" w:rsidRDefault="276C0AEA" w14:paraId="5B648606" w14:textId="4F88258B">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Anyone under the age of 18 will not be permitted entry to the venues. </w:t>
            </w:r>
          </w:p>
          <w:p w:rsidR="276C0AEA" w:rsidP="276C0AEA" w:rsidRDefault="276C0AEA" w14:paraId="3E96462D" w14:textId="3EA62233">
            <w:pPr>
              <w:spacing w:after="0" w:line="240" w:lineRule="auto"/>
              <w:rPr>
                <w:rFonts w:ascii="Verdana" w:hAnsi="Verdana" w:eastAsia="Verdana" w:cs="Verdana"/>
                <w:color w:val="000000" w:themeColor="text1"/>
                <w:sz w:val="20"/>
                <w:szCs w:val="20"/>
              </w:rPr>
            </w:pPr>
          </w:p>
          <w:p w:rsidR="276C0AEA" w:rsidP="276C0AEA" w:rsidRDefault="276C0AEA" w14:paraId="36A669F2" w14:textId="0B8C5EFD">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Ages of students in attendance will be check upon ticket purchase</w:t>
            </w:r>
          </w:p>
          <w:p w:rsidR="276C0AEA" w:rsidP="276C0AEA" w:rsidRDefault="276C0AEA" w14:paraId="6E03A8D1" w14:textId="57594258">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 </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D7E8324" w14:textId="6F85D3A1">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0</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327DFA8" w14:textId="1625AA1C">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3</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6D18678" w14:textId="29668CEC">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0</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F1A9E82" w14:textId="70163B30">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M – Continual Monitoring </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00441B3C" w14:paraId="34A0BC63" w14:textId="6AEE14A4">
            <w:pPr>
              <w:spacing w:after="0" w:line="240" w:lineRule="auto"/>
              <w:rPr>
                <w:rFonts w:ascii="Verdana" w:hAnsi="Verdana" w:eastAsia="Verdana" w:cs="Verdana"/>
                <w:color w:val="000000" w:themeColor="text1"/>
                <w:sz w:val="20"/>
                <w:szCs w:val="20"/>
              </w:rPr>
            </w:pPr>
            <w:r w:rsidRPr="6733902F" w:rsidR="03A7CC53">
              <w:rPr>
                <w:rFonts w:ascii="Verdana" w:hAnsi="Verdana" w:eastAsia="Verdana" w:cs="Verdana"/>
                <w:color w:val="000000" w:themeColor="text1" w:themeTint="FF" w:themeShade="FF"/>
                <w:sz w:val="20"/>
                <w:szCs w:val="20"/>
              </w:rPr>
              <w:t>Will Davies</w:t>
            </w:r>
          </w:p>
          <w:p w:rsidR="03A7CC53" w:rsidP="6733902F" w:rsidRDefault="03A7CC53" w14:paraId="0F539253" w14:textId="2E057178">
            <w:pPr>
              <w:spacing w:after="0" w:line="240" w:lineRule="auto"/>
              <w:rPr>
                <w:rFonts w:ascii="Verdana" w:hAnsi="Verdana" w:eastAsia="Verdana" w:cs="Verdana"/>
                <w:color w:val="000000" w:themeColor="text1" w:themeTint="FF" w:themeShade="FF"/>
                <w:sz w:val="20"/>
                <w:szCs w:val="20"/>
              </w:rPr>
            </w:pPr>
            <w:r w:rsidRPr="6733902F" w:rsidR="03A7CC53">
              <w:rPr>
                <w:rFonts w:ascii="Verdana" w:hAnsi="Verdana" w:eastAsia="Verdana" w:cs="Verdana"/>
                <w:color w:val="000000" w:themeColor="text1" w:themeTint="FF" w:themeShade="FF"/>
                <w:sz w:val="20"/>
                <w:szCs w:val="20"/>
              </w:rPr>
              <w:t>Rob Carr</w:t>
            </w:r>
          </w:p>
          <w:p w:rsidR="276C0AEA" w:rsidP="276C0AEA" w:rsidRDefault="276C0AEA" w14:paraId="262E7DBD" w14:textId="5C2EED24">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Events team</w:t>
            </w:r>
          </w:p>
        </w:tc>
      </w:tr>
      <w:tr w:rsidR="276C0AEA" w:rsidTr="6733902F" w14:paraId="04CEA061" w14:textId="77777777">
        <w:trPr>
          <w:trHeight w:val="6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99D09A3" w14:textId="5ECA7855">
            <w:pPr>
              <w:spacing w:after="0" w:line="240" w:lineRule="auto"/>
              <w:rPr>
                <w:rFonts w:ascii="Verdana" w:hAnsi="Verdana" w:eastAsia="Verdana" w:cs="Verdana"/>
                <w:sz w:val="20"/>
                <w:szCs w:val="20"/>
              </w:rPr>
            </w:pPr>
            <w:r w:rsidRPr="276C0AEA">
              <w:rPr>
                <w:rFonts w:ascii="Verdana" w:hAnsi="Verdana" w:eastAsia="Verdana" w:cs="Verdana"/>
                <w:sz w:val="20"/>
                <w:szCs w:val="20"/>
              </w:rPr>
              <w:t>Excessive alcohol consumption</w:t>
            </w: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4936531" w14:textId="5A8B9F1D">
            <w:pPr>
              <w:spacing w:after="0" w:line="240" w:lineRule="auto"/>
              <w:rPr>
                <w:rFonts w:ascii="Verdana" w:hAnsi="Verdana" w:eastAsia="Verdana" w:cs="Verdana"/>
                <w:sz w:val="20"/>
                <w:szCs w:val="20"/>
              </w:rPr>
            </w:pPr>
            <w:r w:rsidRPr="276C0AEA">
              <w:rPr>
                <w:rFonts w:ascii="Verdana" w:hAnsi="Verdana" w:eastAsia="Verdana" w:cs="Verdana"/>
                <w:sz w:val="20"/>
                <w:szCs w:val="20"/>
              </w:rPr>
              <w:t>Sickness, slips, sprains, breaks, loss of consciousness, Students being put at risk, or in risk situations.</w:t>
            </w:r>
          </w:p>
          <w:p w:rsidR="276C0AEA" w:rsidP="276C0AEA" w:rsidRDefault="276C0AEA" w14:paraId="4A54AD19" w14:textId="297EBCA0">
            <w:pPr>
              <w:spacing w:after="0" w:line="240" w:lineRule="auto"/>
              <w:rPr>
                <w:rFonts w:ascii="Verdana" w:hAnsi="Verdana" w:eastAsia="Verdana" w:cs="Verdana"/>
                <w:sz w:val="20"/>
                <w:szCs w:val="20"/>
              </w:rPr>
            </w:pPr>
            <w:r w:rsidRPr="276C0AEA">
              <w:rPr>
                <w:rFonts w:ascii="Verdana" w:hAnsi="Verdana" w:eastAsia="Verdana" w:cs="Verdana"/>
                <w:sz w:val="20"/>
                <w:szCs w:val="20"/>
              </w:rPr>
              <w:t>Students in vulnerable situations</w:t>
            </w:r>
          </w:p>
          <w:p w:rsidR="276C0AEA" w:rsidP="276C0AEA" w:rsidRDefault="276C0AEA" w14:paraId="71620682" w14:textId="5A9C6ADC">
            <w:pPr>
              <w:spacing w:after="0" w:line="240" w:lineRule="auto"/>
              <w:rPr>
                <w:rFonts w:ascii="Verdana" w:hAnsi="Verdana" w:eastAsia="Verdana" w:cs="Verdana"/>
                <w:sz w:val="20"/>
                <w:szCs w:val="20"/>
              </w:rPr>
            </w:pPr>
            <w:r w:rsidRPr="276C0AEA">
              <w:rPr>
                <w:rFonts w:ascii="Verdana" w:hAnsi="Verdana" w:eastAsia="Verdana" w:cs="Verdana"/>
                <w:sz w:val="20"/>
                <w:szCs w:val="20"/>
              </w:rPr>
              <w:t>Panic</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FEDA7CF" w14:textId="485F44D1">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r>
              <w:br/>
            </w:r>
            <w:r w:rsidRPr="276C0AEA">
              <w:rPr>
                <w:rFonts w:ascii="Verdana" w:hAnsi="Verdana" w:eastAsia="Verdana" w:cs="Verdana"/>
                <w:sz w:val="20"/>
                <w:szCs w:val="20"/>
              </w:rPr>
              <w:t>Staff</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557B8BC" w14:textId="2A584241">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31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81E93F1" w14:textId="63E8560A">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503"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3932B57" w14:textId="26E7F64B">
            <w:pPr>
              <w:spacing w:after="0" w:line="240" w:lineRule="auto"/>
              <w:rPr>
                <w:rFonts w:ascii="Verdana" w:hAnsi="Verdana" w:eastAsia="Verdana" w:cs="Verdana"/>
                <w:sz w:val="20"/>
                <w:szCs w:val="20"/>
              </w:rPr>
            </w:pPr>
            <w:r w:rsidRPr="276C0AEA">
              <w:rPr>
                <w:rFonts w:ascii="Verdana" w:hAnsi="Verdana" w:eastAsia="Verdana" w:cs="Verdana"/>
                <w:sz w:val="20"/>
                <w:szCs w:val="20"/>
              </w:rPr>
              <w:t>20</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1F58BFF" w14:textId="256D471C">
            <w:pPr>
              <w:spacing w:after="0" w:line="240" w:lineRule="auto"/>
              <w:rPr>
                <w:rFonts w:ascii="Verdana" w:hAnsi="Verdana" w:eastAsia="Verdana" w:cs="Verdana"/>
                <w:sz w:val="20"/>
                <w:szCs w:val="20"/>
              </w:rPr>
            </w:pPr>
            <w:r w:rsidRPr="276C0AEA">
              <w:rPr>
                <w:rFonts w:ascii="Verdana" w:hAnsi="Verdana" w:eastAsia="Verdana" w:cs="Verdana"/>
                <w:sz w:val="20"/>
                <w:szCs w:val="20"/>
              </w:rPr>
              <w:t>Bar Staff/security trained on identifying students who have had too much to drink.</w:t>
            </w:r>
          </w:p>
          <w:p w:rsidR="276C0AEA" w:rsidP="276C0AEA" w:rsidRDefault="276C0AEA" w14:paraId="12203B7A" w14:textId="4A320839">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First aiders on site </w:t>
            </w:r>
            <w:proofErr w:type="gramStart"/>
            <w:r w:rsidRPr="276C0AEA">
              <w:rPr>
                <w:rFonts w:ascii="Verdana" w:hAnsi="Verdana" w:eastAsia="Verdana" w:cs="Verdana"/>
                <w:sz w:val="20"/>
                <w:szCs w:val="20"/>
              </w:rPr>
              <w:t>at all times</w:t>
            </w:r>
            <w:proofErr w:type="gramEnd"/>
            <w:r w:rsidRPr="276C0AEA">
              <w:rPr>
                <w:rFonts w:ascii="Verdana" w:hAnsi="Verdana" w:eastAsia="Verdana" w:cs="Verdana"/>
                <w:sz w:val="20"/>
                <w:szCs w:val="20"/>
              </w:rPr>
              <w:t xml:space="preserve"> events with high footfall</w:t>
            </w:r>
          </w:p>
          <w:p w:rsidR="276C0AEA" w:rsidP="276C0AEA" w:rsidRDefault="276C0AEA" w14:paraId="1F924EFD" w14:textId="6DA7F038">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Free drinking water available at the bar and on all tables. </w:t>
            </w:r>
          </w:p>
          <w:p w:rsidR="276C0AEA" w:rsidP="276C0AEA" w:rsidRDefault="276C0AEA" w14:paraId="3F2F5531" w14:textId="217A0A52">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09FEF9D" w14:textId="27B734E2">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7C821CB" w14:textId="02E9EBF0">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ED881CD" w14:textId="18AE150D">
            <w:pPr>
              <w:spacing w:after="0" w:line="240" w:lineRule="auto"/>
              <w:rPr>
                <w:rFonts w:ascii="Verdana" w:hAnsi="Verdana" w:eastAsia="Verdana" w:cs="Verdana"/>
                <w:sz w:val="20"/>
                <w:szCs w:val="20"/>
              </w:rPr>
            </w:pPr>
            <w:r w:rsidRPr="276C0AEA">
              <w:rPr>
                <w:rFonts w:ascii="Verdana" w:hAnsi="Verdana" w:eastAsia="Verdana" w:cs="Verdana"/>
                <w:sz w:val="20"/>
                <w:szCs w:val="20"/>
              </w:rPr>
              <w:t>16</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CEBAA6A" w14:textId="34B351F0">
            <w:pPr>
              <w:spacing w:after="0" w:line="240" w:lineRule="auto"/>
              <w:rPr>
                <w:rFonts w:ascii="Verdana" w:hAnsi="Verdana" w:eastAsia="Verdana" w:cs="Verdana"/>
                <w:sz w:val="20"/>
                <w:szCs w:val="20"/>
              </w:rPr>
            </w:pPr>
            <w:r w:rsidRPr="276C0AEA">
              <w:rPr>
                <w:rFonts w:ascii="Verdana" w:hAnsi="Verdana" w:eastAsia="Verdana" w:cs="Verdana"/>
                <w:sz w:val="20"/>
                <w:szCs w:val="20"/>
              </w:rPr>
              <w:t>H – monitor though the event</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6733902F" w:rsidRDefault="276C0AEA" w14:paraId="67E1CDBB" w14:textId="35E52625">
            <w:pPr>
              <w:pStyle w:val="Normal"/>
              <w:suppressLineNumbers w:val="0"/>
              <w:bidi w:val="0"/>
              <w:spacing w:before="0" w:beforeAutospacing="off" w:after="0" w:afterAutospacing="off" w:line="240" w:lineRule="auto"/>
              <w:ind w:left="0" w:right="0"/>
              <w:jc w:val="left"/>
            </w:pPr>
            <w:r w:rsidRPr="6733902F" w:rsidR="08F2B5CC">
              <w:rPr>
                <w:rFonts w:ascii="Verdana" w:hAnsi="Verdana" w:eastAsia="Verdana" w:cs="Verdana"/>
                <w:sz w:val="20"/>
                <w:szCs w:val="20"/>
              </w:rPr>
              <w:t xml:space="preserve">Will Davies </w:t>
            </w:r>
          </w:p>
        </w:tc>
      </w:tr>
      <w:tr w:rsidR="276C0AEA" w:rsidTr="6733902F" w14:paraId="0FD8223E"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D50CA83" w14:textId="174E8F0C">
            <w:pPr>
              <w:spacing w:after="0" w:line="240" w:lineRule="auto"/>
              <w:rPr>
                <w:rFonts w:ascii="Verdana" w:hAnsi="Verdana" w:eastAsia="Verdana" w:cs="Verdana"/>
                <w:sz w:val="20"/>
                <w:szCs w:val="20"/>
              </w:rPr>
            </w:pPr>
            <w:r w:rsidRPr="276C0AEA">
              <w:rPr>
                <w:rFonts w:ascii="Verdana" w:hAnsi="Verdana" w:eastAsia="Verdana" w:cs="Verdana"/>
                <w:sz w:val="20"/>
                <w:szCs w:val="20"/>
              </w:rPr>
              <w:t>Students walking between their accommodation and the venue</w:t>
            </w: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8A4284E" w14:textId="5FC67794">
            <w:pPr>
              <w:spacing w:after="0" w:line="240" w:lineRule="auto"/>
              <w:rPr>
                <w:rFonts w:ascii="Verdana" w:hAnsi="Verdana" w:eastAsia="Verdana" w:cs="Verdana"/>
                <w:sz w:val="20"/>
                <w:szCs w:val="20"/>
              </w:rPr>
            </w:pPr>
            <w:r w:rsidRPr="276C0AEA">
              <w:rPr>
                <w:rFonts w:ascii="Verdana" w:hAnsi="Verdana" w:eastAsia="Verdana" w:cs="Verdana"/>
                <w:sz w:val="20"/>
                <w:szCs w:val="20"/>
              </w:rPr>
              <w:t>Students being put at risk, or in risk situations.</w:t>
            </w:r>
          </w:p>
          <w:p w:rsidR="276C0AEA" w:rsidP="276C0AEA" w:rsidRDefault="276C0AEA" w14:paraId="4150086E" w14:textId="251C33F8">
            <w:pPr>
              <w:spacing w:after="0" w:line="240" w:lineRule="auto"/>
              <w:rPr>
                <w:rFonts w:ascii="Verdana" w:hAnsi="Verdana" w:eastAsia="Verdana" w:cs="Verdana"/>
                <w:sz w:val="20"/>
                <w:szCs w:val="20"/>
              </w:rPr>
            </w:pPr>
            <w:r w:rsidRPr="276C0AEA">
              <w:rPr>
                <w:rFonts w:ascii="Verdana" w:hAnsi="Verdana" w:eastAsia="Verdana" w:cs="Verdana"/>
                <w:sz w:val="20"/>
                <w:szCs w:val="20"/>
              </w:rPr>
              <w:t>Students in vulnerable situations</w:t>
            </w:r>
          </w:p>
          <w:p w:rsidR="276C0AEA" w:rsidP="276C0AEA" w:rsidRDefault="276C0AEA" w14:paraId="3539067A" w14:textId="53F641A4">
            <w:pPr>
              <w:spacing w:after="0" w:line="240" w:lineRule="auto"/>
              <w:rPr>
                <w:rFonts w:ascii="Verdana" w:hAnsi="Verdana" w:eastAsia="Verdana" w:cs="Verdana"/>
                <w:sz w:val="20"/>
                <w:szCs w:val="20"/>
              </w:rPr>
            </w:pPr>
            <w:r w:rsidRPr="276C0AEA">
              <w:rPr>
                <w:rFonts w:ascii="Verdana" w:hAnsi="Verdana" w:eastAsia="Verdana" w:cs="Verdana"/>
                <w:sz w:val="20"/>
                <w:szCs w:val="20"/>
              </w:rPr>
              <w:t>Panic</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F4ECECF" w14:textId="117FA190">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Students </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6FDB01E" w14:textId="6844D96F">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31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E7549FB" w14:textId="579F2DD1">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503"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6146E14" w14:textId="721A6595">
            <w:pPr>
              <w:spacing w:after="0" w:line="240" w:lineRule="auto"/>
              <w:rPr>
                <w:rFonts w:ascii="Verdana" w:hAnsi="Verdana" w:eastAsia="Verdana" w:cs="Verdana"/>
                <w:sz w:val="20"/>
                <w:szCs w:val="20"/>
              </w:rPr>
            </w:pPr>
            <w:r w:rsidRPr="276C0AEA">
              <w:rPr>
                <w:rFonts w:ascii="Verdana" w:hAnsi="Verdana" w:eastAsia="Verdana" w:cs="Verdana"/>
                <w:sz w:val="20"/>
                <w:szCs w:val="20"/>
              </w:rPr>
              <w:t>16</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17E23B8" w14:textId="4469DFEF">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Students Union managing comms and ensure the safe entry and exit of the venue. </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FBC4558" w14:textId="48F838D9">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6864A73" w14:textId="10842D1C">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AC5855C" w14:textId="1E904D10">
            <w:pPr>
              <w:spacing w:after="0" w:line="240" w:lineRule="auto"/>
              <w:rPr>
                <w:rFonts w:ascii="Verdana" w:hAnsi="Verdana" w:eastAsia="Verdana" w:cs="Verdana"/>
                <w:sz w:val="20"/>
                <w:szCs w:val="20"/>
              </w:rPr>
            </w:pPr>
            <w:r w:rsidRPr="276C0AEA">
              <w:rPr>
                <w:rFonts w:ascii="Verdana" w:hAnsi="Verdana" w:eastAsia="Verdana" w:cs="Verdana"/>
                <w:sz w:val="20"/>
                <w:szCs w:val="20"/>
              </w:rPr>
              <w:t>8</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BF050F3" w14:textId="6700FAEA">
            <w:pPr>
              <w:spacing w:after="0" w:line="240" w:lineRule="auto"/>
              <w:rPr>
                <w:rFonts w:ascii="Verdana" w:hAnsi="Verdana" w:eastAsia="Verdana" w:cs="Verdana"/>
                <w:sz w:val="20"/>
                <w:szCs w:val="20"/>
              </w:rPr>
            </w:pPr>
            <w:r w:rsidRPr="276C0AEA">
              <w:rPr>
                <w:rFonts w:ascii="Verdana" w:hAnsi="Verdana" w:eastAsia="Verdana" w:cs="Verdana"/>
                <w:sz w:val="20"/>
                <w:szCs w:val="20"/>
              </w:rPr>
              <w:t>M</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43C682C" w14:textId="653DCF2A">
            <w:pPr>
              <w:spacing w:after="0" w:line="240" w:lineRule="auto"/>
              <w:rPr>
                <w:rFonts w:ascii="Verdana" w:hAnsi="Verdana" w:eastAsia="Verdana" w:cs="Verdana"/>
                <w:sz w:val="20"/>
                <w:szCs w:val="20"/>
              </w:rPr>
            </w:pPr>
          </w:p>
          <w:p w:rsidR="276C0AEA" w:rsidP="276C0AEA" w:rsidRDefault="276C0AEA" w14:paraId="188CE70F" w14:textId="4AE7C367">
            <w:pPr>
              <w:spacing w:after="0" w:line="240" w:lineRule="auto"/>
              <w:rPr>
                <w:rFonts w:ascii="Verdana" w:hAnsi="Verdana" w:eastAsia="Verdana" w:cs="Verdana"/>
                <w:sz w:val="20"/>
                <w:szCs w:val="20"/>
              </w:rPr>
            </w:pPr>
            <w:r w:rsidRPr="6733902F" w:rsidR="00441B3C">
              <w:rPr>
                <w:rFonts w:ascii="Verdana" w:hAnsi="Verdana" w:eastAsia="Verdana" w:cs="Verdana"/>
                <w:sz w:val="20"/>
                <w:szCs w:val="20"/>
              </w:rPr>
              <w:t>Samuel Hickson</w:t>
            </w:r>
          </w:p>
          <w:p w:rsidR="276C0AEA" w:rsidP="276C0AEA" w:rsidRDefault="276C0AEA" w14:paraId="4960124E" w14:textId="1E16CDAE">
            <w:pPr>
              <w:spacing w:after="0" w:line="240" w:lineRule="auto"/>
              <w:rPr>
                <w:rFonts w:ascii="Times New Roman" w:hAnsi="Times New Roman" w:eastAsia="Times New Roman" w:cs="Times New Roman"/>
                <w:sz w:val="24"/>
                <w:szCs w:val="24"/>
              </w:rPr>
            </w:pPr>
          </w:p>
        </w:tc>
      </w:tr>
      <w:tr w:rsidR="276C0AEA" w:rsidTr="6733902F" w14:paraId="41AD2A95"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E6BF912" w14:textId="66C730B5">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 xml:space="preserve">Social Media </w:t>
            </w: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356EDE5" w14:textId="2BEB479D">
            <w:pPr>
              <w:spacing w:after="0" w:line="240" w:lineRule="auto"/>
              <w:rPr>
                <w:rFonts w:ascii="Verdana" w:hAnsi="Verdana" w:eastAsia="Verdana" w:cs="Verdana"/>
                <w:sz w:val="20"/>
                <w:szCs w:val="20"/>
              </w:rPr>
            </w:pPr>
            <w:r w:rsidRPr="276C0AEA">
              <w:rPr>
                <w:rFonts w:ascii="Verdana" w:hAnsi="Verdana" w:eastAsia="Verdana" w:cs="Verdana"/>
                <w:sz w:val="20"/>
                <w:szCs w:val="20"/>
              </w:rPr>
              <w:t>Libellous</w:t>
            </w:r>
          </w:p>
          <w:p w:rsidR="276C0AEA" w:rsidP="276C0AEA" w:rsidRDefault="276C0AEA" w14:paraId="3E9460C0" w14:textId="23175095">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Offensive/reputation damaging </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743B3A7" w14:textId="2DB15D52">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p>
          <w:p w:rsidR="276C0AEA" w:rsidP="276C0AEA" w:rsidRDefault="276C0AEA" w14:paraId="40B7E0B0" w14:textId="035A1B2B">
            <w:pPr>
              <w:spacing w:after="0" w:line="240" w:lineRule="auto"/>
              <w:rPr>
                <w:rFonts w:ascii="Verdana" w:hAnsi="Verdana" w:eastAsia="Verdana" w:cs="Verdana"/>
                <w:sz w:val="20"/>
                <w:szCs w:val="20"/>
              </w:rPr>
            </w:pPr>
            <w:r w:rsidRPr="276C0AEA">
              <w:rPr>
                <w:rFonts w:ascii="Verdana" w:hAnsi="Verdana" w:eastAsia="Verdana" w:cs="Verdana"/>
                <w:sz w:val="20"/>
                <w:szCs w:val="20"/>
              </w:rPr>
              <w:t>UWLSU staff</w:t>
            </w:r>
          </w:p>
          <w:p w:rsidR="276C0AEA" w:rsidP="276C0AEA" w:rsidRDefault="276C0AEA" w14:paraId="6523FB88" w14:textId="3613F847">
            <w:pPr>
              <w:spacing w:after="0" w:line="240" w:lineRule="auto"/>
              <w:rPr>
                <w:rFonts w:ascii="Verdana" w:hAnsi="Verdana" w:eastAsia="Verdana" w:cs="Verdana"/>
                <w:sz w:val="20"/>
                <w:szCs w:val="20"/>
              </w:rPr>
            </w:pPr>
            <w:r w:rsidRPr="276C0AEA">
              <w:rPr>
                <w:rFonts w:ascii="Verdana" w:hAnsi="Verdana" w:eastAsia="Verdana" w:cs="Verdana"/>
                <w:sz w:val="20"/>
                <w:szCs w:val="20"/>
              </w:rPr>
              <w:t>UWLSU</w:t>
            </w:r>
          </w:p>
          <w:p w:rsidR="276C0AEA" w:rsidP="276C0AEA" w:rsidRDefault="276C0AEA" w14:paraId="1F61FE18" w14:textId="34591408">
            <w:pPr>
              <w:spacing w:after="0" w:line="240" w:lineRule="auto"/>
              <w:rPr>
                <w:rFonts w:ascii="Verdana" w:hAnsi="Verdana" w:eastAsia="Verdana" w:cs="Verdana"/>
                <w:sz w:val="20"/>
                <w:szCs w:val="20"/>
              </w:rPr>
            </w:pPr>
            <w:r w:rsidRPr="276C0AEA">
              <w:rPr>
                <w:rFonts w:ascii="Verdana" w:hAnsi="Verdana" w:eastAsia="Verdana" w:cs="Verdana"/>
                <w:sz w:val="20"/>
                <w:szCs w:val="20"/>
              </w:rPr>
              <w:t>Venue Staff</w:t>
            </w:r>
          </w:p>
          <w:p w:rsidR="276C0AEA" w:rsidP="276C0AEA" w:rsidRDefault="276C0AEA" w14:paraId="0FA68C02" w14:textId="37E15399">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42B39A8" w14:textId="15EB5A7B">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31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6069274" w14:textId="53BD6397">
            <w:pPr>
              <w:spacing w:after="0" w:line="240" w:lineRule="auto"/>
              <w:rPr>
                <w:rFonts w:ascii="Verdana" w:hAnsi="Verdana" w:eastAsia="Verdana" w:cs="Verdana"/>
                <w:sz w:val="20"/>
                <w:szCs w:val="20"/>
              </w:rPr>
            </w:pPr>
            <w:r w:rsidRPr="276C0AEA">
              <w:rPr>
                <w:rFonts w:ascii="Verdana" w:hAnsi="Verdana" w:eastAsia="Verdana" w:cs="Verdana"/>
                <w:sz w:val="20"/>
                <w:szCs w:val="20"/>
              </w:rPr>
              <w:t>1</w:t>
            </w:r>
          </w:p>
        </w:tc>
        <w:tc>
          <w:tcPr>
            <w:tcW w:w="503"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01AF4A7" w14:textId="5674148F">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5E77FBA" w14:textId="0031F2E5">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Comms team to monitor output on social media </w:t>
            </w:r>
          </w:p>
          <w:p w:rsidR="276C0AEA" w:rsidP="276C0AEA" w:rsidRDefault="276C0AEA" w14:paraId="139B0520" w14:textId="728D7736">
            <w:pPr>
              <w:spacing w:after="0" w:line="240" w:lineRule="auto"/>
              <w:rPr>
                <w:rFonts w:ascii="Verdana" w:hAnsi="Verdana" w:eastAsia="Verdana" w:cs="Verdana"/>
                <w:sz w:val="20"/>
                <w:szCs w:val="20"/>
              </w:rPr>
            </w:pPr>
            <w:r w:rsidRPr="276C0AEA">
              <w:rPr>
                <w:rFonts w:ascii="Verdana" w:hAnsi="Verdana" w:eastAsia="Verdana" w:cs="Verdana"/>
                <w:sz w:val="20"/>
                <w:szCs w:val="20"/>
              </w:rPr>
              <w:t>Respond and report any action that may cause a risk.</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D79CAB8" w14:textId="55F80280">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FFEB6B2" w14:textId="5C3BC4D1">
            <w:pPr>
              <w:spacing w:after="0" w:line="240" w:lineRule="auto"/>
              <w:rPr>
                <w:rFonts w:ascii="Verdana" w:hAnsi="Verdana" w:eastAsia="Verdana" w:cs="Verdana"/>
                <w:sz w:val="20"/>
                <w:szCs w:val="20"/>
              </w:rPr>
            </w:pPr>
            <w:r w:rsidRPr="276C0AEA">
              <w:rPr>
                <w:rFonts w:ascii="Verdana" w:hAnsi="Verdana" w:eastAsia="Verdana" w:cs="Verdana"/>
                <w:sz w:val="20"/>
                <w:szCs w:val="20"/>
              </w:rPr>
              <w:t>1</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9685830" w14:textId="7A902CB9">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9B00181" w14:textId="4BF6A189">
            <w:pPr>
              <w:spacing w:after="0" w:line="240" w:lineRule="auto"/>
              <w:rPr>
                <w:rFonts w:ascii="Verdana" w:hAnsi="Verdana" w:eastAsia="Verdana" w:cs="Verdana"/>
                <w:sz w:val="20"/>
                <w:szCs w:val="20"/>
              </w:rPr>
            </w:pPr>
            <w:r w:rsidRPr="276C0AEA">
              <w:rPr>
                <w:rFonts w:ascii="Verdana" w:hAnsi="Verdana" w:eastAsia="Verdana" w:cs="Verdana"/>
                <w:sz w:val="20"/>
                <w:szCs w:val="20"/>
              </w:rPr>
              <w:t>L</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F808646" w14:textId="7E24E94F">
            <w:pPr>
              <w:spacing w:after="0" w:line="240" w:lineRule="auto"/>
              <w:rPr>
                <w:rFonts w:ascii="Verdana" w:hAnsi="Verdana" w:eastAsia="Verdana" w:cs="Verdana"/>
                <w:sz w:val="20"/>
                <w:szCs w:val="20"/>
              </w:rPr>
            </w:pPr>
            <w:r w:rsidRPr="276C0AEA">
              <w:rPr>
                <w:rFonts w:ascii="Verdana" w:hAnsi="Verdana" w:eastAsia="Verdana" w:cs="Verdana"/>
                <w:sz w:val="20"/>
                <w:szCs w:val="20"/>
              </w:rPr>
              <w:t>Clair White</w:t>
            </w:r>
          </w:p>
          <w:p w:rsidR="276C0AEA" w:rsidP="276C0AEA" w:rsidRDefault="276C0AEA" w14:paraId="4F6070FE" w14:textId="474815E4">
            <w:pPr>
              <w:spacing w:after="0" w:line="240" w:lineRule="auto"/>
              <w:rPr>
                <w:rFonts w:ascii="Verdana" w:hAnsi="Verdana" w:eastAsia="Verdana" w:cs="Verdana"/>
                <w:sz w:val="20"/>
                <w:szCs w:val="20"/>
              </w:rPr>
            </w:pPr>
          </w:p>
        </w:tc>
      </w:tr>
      <w:tr w:rsidR="276C0AEA" w:rsidTr="6733902F" w14:paraId="27FC79D3" w14:textId="77777777">
        <w:trPr>
          <w:trHeight w:val="300"/>
        </w:trPr>
        <w:tc>
          <w:tcPr>
            <w:tcW w:w="13950" w:type="dxa"/>
            <w:gridSpan w:val="13"/>
            <w:tcBorders>
              <w:top w:val="single" w:color="auto" w:sz="6" w:space="0"/>
              <w:left w:val="single" w:color="auto" w:sz="6" w:space="0"/>
              <w:bottom w:val="single" w:color="auto" w:sz="6" w:space="0"/>
              <w:right w:val="single" w:color="auto" w:sz="6" w:space="0"/>
            </w:tcBorders>
            <w:shd w:val="clear" w:color="auto" w:fill="000000" w:themeFill="text1"/>
            <w:tcMar/>
            <w:vAlign w:val="center"/>
          </w:tcPr>
          <w:p w:rsidR="276C0AEA" w:rsidP="276C0AEA" w:rsidRDefault="276C0AEA" w14:paraId="38E95DD8" w14:textId="3F94BECD">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b/>
                <w:bCs/>
                <w:color w:val="FFFFFF" w:themeColor="background1"/>
                <w:sz w:val="20"/>
                <w:szCs w:val="20"/>
              </w:rPr>
              <w:t>Staff</w:t>
            </w:r>
          </w:p>
        </w:tc>
      </w:tr>
      <w:tr w:rsidR="276C0AEA" w:rsidTr="6733902F" w14:paraId="25736D86"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0D954B6" w14:textId="0E253FB9">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Hazard</w:t>
            </w:r>
          </w:p>
        </w:tc>
        <w:tc>
          <w:tcPr>
            <w:tcW w:w="228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9B3E350" w14:textId="4D80681E">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Consequences</w:t>
            </w:r>
          </w:p>
        </w:tc>
        <w:tc>
          <w:tcPr>
            <w:tcW w:w="146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823DB4B" w14:textId="36EC28FD">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Who is at risk</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ADA780A" w14:textId="3B50F218">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1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4BFA79D" w14:textId="0AF712F9">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503" w:type="dxa"/>
            <w:gridSpan w:val="2"/>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5267C10A" w14:textId="063B1404">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358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09653BB" w14:textId="63106480">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Controls</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33E3F9E" w14:textId="79465701">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5E5549E8" w14:textId="398A6D2F">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489"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5374775" w14:textId="2C0AE77B">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815"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FB26753" w14:textId="631D0A72">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Action</w:t>
            </w:r>
          </w:p>
        </w:tc>
        <w:tc>
          <w:tcPr>
            <w:tcW w:w="1141"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22BF59D" w14:textId="3185C0AA">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STAFF</w:t>
            </w:r>
          </w:p>
        </w:tc>
      </w:tr>
      <w:tr w:rsidR="276C0AEA" w:rsidTr="6733902F" w14:paraId="7F6725FB"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D5EEFBD" w14:textId="001FCF82">
            <w:pPr>
              <w:spacing w:after="0" w:line="240" w:lineRule="auto"/>
              <w:rPr>
                <w:rFonts w:ascii="Verdana" w:hAnsi="Verdana" w:eastAsia="Verdana" w:cs="Verdana"/>
                <w:sz w:val="20"/>
                <w:szCs w:val="20"/>
              </w:rPr>
            </w:pPr>
            <w:r w:rsidRPr="276C0AEA">
              <w:rPr>
                <w:rFonts w:ascii="Verdana" w:hAnsi="Verdana" w:eastAsia="Verdana" w:cs="Verdana"/>
                <w:sz w:val="20"/>
                <w:szCs w:val="20"/>
              </w:rPr>
              <w:t>Tiredness/exhaustion</w:t>
            </w:r>
          </w:p>
          <w:p w:rsidR="276C0AEA" w:rsidP="276C0AEA" w:rsidRDefault="276C0AEA" w14:paraId="500092CA" w14:textId="6D982A7E">
            <w:pPr>
              <w:spacing w:after="0" w:line="240" w:lineRule="auto"/>
              <w:rPr>
                <w:rFonts w:ascii="Verdana" w:hAnsi="Verdana" w:eastAsia="Verdana" w:cs="Verdana"/>
                <w:sz w:val="20"/>
                <w:szCs w:val="20"/>
              </w:rPr>
            </w:pPr>
            <w:r w:rsidRPr="276C0AEA">
              <w:rPr>
                <w:rFonts w:ascii="Verdana" w:hAnsi="Verdana" w:eastAsia="Verdana" w:cs="Verdana"/>
                <w:sz w:val="20"/>
                <w:szCs w:val="20"/>
              </w:rPr>
              <w:t>fatigue</w:t>
            </w: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5230D41" w14:textId="2EC29BCA">
            <w:pPr>
              <w:spacing w:after="0" w:line="240" w:lineRule="auto"/>
              <w:rPr>
                <w:rFonts w:ascii="Verdana" w:hAnsi="Verdana" w:eastAsia="Verdana" w:cs="Verdana"/>
                <w:sz w:val="20"/>
                <w:szCs w:val="20"/>
              </w:rPr>
            </w:pPr>
            <w:r w:rsidRPr="276C0AEA">
              <w:rPr>
                <w:rFonts w:ascii="Verdana" w:hAnsi="Verdana" w:eastAsia="Verdana" w:cs="Verdana"/>
                <w:sz w:val="20"/>
                <w:szCs w:val="20"/>
              </w:rPr>
              <w:t>Staff behaviour becomes a risk to them and the people around them</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7002361" w14:textId="43905AC8">
            <w:pPr>
              <w:spacing w:after="0" w:line="240" w:lineRule="auto"/>
              <w:rPr>
                <w:rFonts w:ascii="Verdana" w:hAnsi="Verdana" w:eastAsia="Verdana" w:cs="Verdana"/>
                <w:sz w:val="20"/>
                <w:szCs w:val="20"/>
              </w:rPr>
            </w:pPr>
            <w:r w:rsidRPr="276C0AEA">
              <w:rPr>
                <w:rFonts w:ascii="Verdana" w:hAnsi="Verdana" w:eastAsia="Verdana" w:cs="Verdana"/>
                <w:sz w:val="20"/>
                <w:szCs w:val="20"/>
              </w:rPr>
              <w:t>Staff</w:t>
            </w:r>
          </w:p>
          <w:p w:rsidR="276C0AEA" w:rsidP="276C0AEA" w:rsidRDefault="276C0AEA" w14:paraId="40C8C199" w14:textId="4C054CFF">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288D2FD" w14:textId="60B0D9DA">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31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F8E425A" w14:textId="00E0D82A">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503"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1ECBD70" w14:textId="426EBB74">
            <w:pPr>
              <w:spacing w:after="0" w:line="240" w:lineRule="auto"/>
              <w:rPr>
                <w:rFonts w:ascii="Verdana" w:hAnsi="Verdana" w:eastAsia="Verdana" w:cs="Verdana"/>
                <w:sz w:val="20"/>
                <w:szCs w:val="20"/>
              </w:rPr>
            </w:pPr>
            <w:r w:rsidRPr="276C0AEA">
              <w:rPr>
                <w:rFonts w:ascii="Verdana" w:hAnsi="Verdana" w:eastAsia="Verdana" w:cs="Verdana"/>
                <w:sz w:val="20"/>
                <w:szCs w:val="20"/>
              </w:rPr>
              <w:t>20</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A988621" w14:textId="012B992A">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staff work to a rota. Must have 8 hours off between shifts. Staff encouraged to leave site when they are not on rota. Encouraged to take regular breaks. Provide a ‘safe space’ staff room on site. </w:t>
            </w:r>
          </w:p>
          <w:p w:rsidR="276C0AEA" w:rsidP="276C0AEA" w:rsidRDefault="276C0AEA" w14:paraId="0AFD8472" w14:textId="3F860BD7">
            <w:pPr>
              <w:spacing w:after="0" w:line="240" w:lineRule="auto"/>
              <w:rPr>
                <w:rFonts w:ascii="Verdana" w:hAnsi="Verdana" w:eastAsia="Verdana" w:cs="Verdana"/>
                <w:sz w:val="20"/>
                <w:szCs w:val="20"/>
              </w:rPr>
            </w:pPr>
            <w:r w:rsidRPr="276C0AEA">
              <w:rPr>
                <w:rFonts w:ascii="Verdana" w:hAnsi="Verdana" w:eastAsia="Verdana" w:cs="Verdana"/>
                <w:sz w:val="20"/>
                <w:szCs w:val="20"/>
              </w:rPr>
              <w:t>Ensure the staffs get home safely.</w:t>
            </w:r>
          </w:p>
          <w:p w:rsidR="276C0AEA" w:rsidP="276C0AEA" w:rsidRDefault="276C0AEA" w14:paraId="7D6274B4" w14:textId="3A9B8987">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Staff hours will be managed with later start times for those working into the evening, late night. </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C9DC0F3" w14:textId="6EF240FD">
            <w:pPr>
              <w:spacing w:after="0" w:line="240" w:lineRule="auto"/>
              <w:rPr>
                <w:rFonts w:ascii="Verdana" w:hAnsi="Verdana" w:eastAsia="Verdana" w:cs="Verdana"/>
                <w:sz w:val="20"/>
                <w:szCs w:val="20"/>
              </w:rPr>
            </w:pPr>
            <w:r w:rsidRPr="276C0AEA">
              <w:rPr>
                <w:rFonts w:ascii="Verdana" w:hAnsi="Verdana" w:eastAsia="Verdana" w:cs="Verdana"/>
                <w:sz w:val="20"/>
                <w:szCs w:val="20"/>
              </w:rPr>
              <w:t>3</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B3737A5" w14:textId="04FA7CE7">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E5B3352" w14:textId="2E281AF0">
            <w:pPr>
              <w:spacing w:after="0" w:line="240" w:lineRule="auto"/>
              <w:rPr>
                <w:rFonts w:ascii="Verdana" w:hAnsi="Verdana" w:eastAsia="Verdana" w:cs="Verdana"/>
                <w:sz w:val="20"/>
                <w:szCs w:val="20"/>
              </w:rPr>
            </w:pPr>
            <w:r w:rsidRPr="276C0AEA">
              <w:rPr>
                <w:rFonts w:ascii="Verdana" w:hAnsi="Verdana" w:eastAsia="Verdana" w:cs="Verdana"/>
                <w:sz w:val="20"/>
                <w:szCs w:val="20"/>
              </w:rPr>
              <w:t>12</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0D56F1E" w14:textId="1308E081">
            <w:pPr>
              <w:spacing w:after="0" w:line="240" w:lineRule="auto"/>
              <w:rPr>
                <w:rFonts w:ascii="Verdana" w:hAnsi="Verdana" w:eastAsia="Verdana" w:cs="Verdana"/>
                <w:sz w:val="20"/>
                <w:szCs w:val="20"/>
              </w:rPr>
            </w:pPr>
            <w:r w:rsidRPr="276C0AEA">
              <w:rPr>
                <w:rFonts w:ascii="Verdana" w:hAnsi="Verdana" w:eastAsia="Verdana" w:cs="Verdana"/>
                <w:sz w:val="20"/>
                <w:szCs w:val="20"/>
              </w:rPr>
              <w:t>M</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00441B3C" w14:paraId="7A9C115B" w14:textId="0C501892">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582A2AF7" w14:textId="6F9800F1">
            <w:pPr>
              <w:spacing w:after="0" w:line="240" w:lineRule="auto"/>
              <w:rPr>
                <w:rFonts w:ascii="Verdana" w:hAnsi="Verdana" w:eastAsia="Verdana" w:cs="Verdana"/>
                <w:sz w:val="20"/>
                <w:szCs w:val="20"/>
              </w:rPr>
            </w:pPr>
          </w:p>
        </w:tc>
      </w:tr>
      <w:tr w:rsidR="276C0AEA" w:rsidTr="6733902F" w14:paraId="3EE926CA"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DF8BA91" w14:textId="785CCC63">
            <w:pPr>
              <w:spacing w:after="0" w:line="240" w:lineRule="auto"/>
              <w:rPr>
                <w:rFonts w:ascii="Verdana" w:hAnsi="Verdana" w:eastAsia="Verdana" w:cs="Verdana"/>
                <w:sz w:val="20"/>
                <w:szCs w:val="20"/>
              </w:rPr>
            </w:pPr>
            <w:r w:rsidRPr="276C0AEA">
              <w:rPr>
                <w:rFonts w:ascii="Verdana" w:hAnsi="Verdana" w:eastAsia="Verdana" w:cs="Verdana"/>
                <w:sz w:val="20"/>
                <w:szCs w:val="20"/>
              </w:rPr>
              <w:t>Dealing with student issues and queries</w:t>
            </w: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1068BBA" w14:textId="4CCA9EB7">
            <w:pPr>
              <w:spacing w:after="0" w:line="240" w:lineRule="auto"/>
              <w:rPr>
                <w:rFonts w:ascii="Verdana" w:hAnsi="Verdana" w:eastAsia="Verdana" w:cs="Verdana"/>
                <w:sz w:val="20"/>
                <w:szCs w:val="20"/>
              </w:rPr>
            </w:pPr>
            <w:r w:rsidRPr="276C0AEA">
              <w:rPr>
                <w:rFonts w:ascii="Verdana" w:hAnsi="Verdana" w:eastAsia="Verdana" w:cs="Verdana"/>
                <w:sz w:val="20"/>
                <w:szCs w:val="20"/>
              </w:rPr>
              <w:t>Staff put into vulnerable situations</w:t>
            </w:r>
          </w:p>
          <w:p w:rsidR="276C0AEA" w:rsidP="276C0AEA" w:rsidRDefault="276C0AEA" w14:paraId="3E8F8B4D" w14:textId="1134DC98">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Staff put at risk. </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8A2CB8B" w14:textId="0F40851C">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r>
              <w:br/>
            </w:r>
            <w:r w:rsidRPr="276C0AEA">
              <w:rPr>
                <w:rFonts w:ascii="Verdana" w:hAnsi="Verdana" w:eastAsia="Verdana" w:cs="Verdana"/>
                <w:sz w:val="20"/>
                <w:szCs w:val="20"/>
              </w:rPr>
              <w:t>Staff</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98E7B30" w14:textId="5C005301">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31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F86DF07" w14:textId="7D507007">
            <w:pPr>
              <w:spacing w:after="0" w:line="240" w:lineRule="auto"/>
              <w:rPr>
                <w:rFonts w:ascii="Verdana" w:hAnsi="Verdana" w:eastAsia="Verdana" w:cs="Verdana"/>
                <w:sz w:val="20"/>
                <w:szCs w:val="20"/>
              </w:rPr>
            </w:pPr>
            <w:r w:rsidRPr="276C0AEA">
              <w:rPr>
                <w:rFonts w:ascii="Verdana" w:hAnsi="Verdana" w:eastAsia="Verdana" w:cs="Verdana"/>
                <w:sz w:val="20"/>
                <w:szCs w:val="20"/>
              </w:rPr>
              <w:t>3</w:t>
            </w:r>
          </w:p>
        </w:tc>
        <w:tc>
          <w:tcPr>
            <w:tcW w:w="503"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C80D868" w14:textId="14044C47">
            <w:pPr>
              <w:spacing w:after="0" w:line="240" w:lineRule="auto"/>
              <w:rPr>
                <w:rFonts w:ascii="Verdana" w:hAnsi="Verdana" w:eastAsia="Verdana" w:cs="Verdana"/>
                <w:sz w:val="20"/>
                <w:szCs w:val="20"/>
              </w:rPr>
            </w:pPr>
            <w:r w:rsidRPr="276C0AEA">
              <w:rPr>
                <w:rFonts w:ascii="Verdana" w:hAnsi="Verdana" w:eastAsia="Verdana" w:cs="Verdana"/>
                <w:sz w:val="20"/>
                <w:szCs w:val="20"/>
              </w:rPr>
              <w:t>12</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60FD3A6" w14:textId="23C607F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all staff know the protocol and adhere to it. </w:t>
            </w:r>
          </w:p>
          <w:p w:rsidR="276C0AEA" w:rsidP="276C0AEA" w:rsidRDefault="276C0AEA" w14:paraId="49939857" w14:textId="0E9EC240">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staff know where to turn to for support when needed. </w:t>
            </w:r>
          </w:p>
          <w:p w:rsidR="276C0AEA" w:rsidP="276C0AEA" w:rsidRDefault="276C0AEA" w14:paraId="4310495F" w14:textId="7AACE597">
            <w:pPr>
              <w:spacing w:after="0" w:line="240" w:lineRule="auto"/>
              <w:rPr>
                <w:rFonts w:ascii="Verdana" w:hAnsi="Verdana" w:eastAsia="Verdana" w:cs="Verdana"/>
                <w:sz w:val="20"/>
                <w:szCs w:val="20"/>
              </w:rPr>
            </w:pPr>
            <w:r w:rsidRPr="276C0AEA">
              <w:rPr>
                <w:rFonts w:ascii="Verdana" w:hAnsi="Verdana" w:eastAsia="Verdana" w:cs="Verdana"/>
                <w:sz w:val="20"/>
                <w:szCs w:val="20"/>
              </w:rPr>
              <w:t>Ensure all staff know the process for students getting advice from the university.</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1C1916B" w14:textId="1CC542AE">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5B1AC9F" w14:textId="72EE2509">
            <w:pPr>
              <w:spacing w:after="0" w:line="240" w:lineRule="auto"/>
              <w:rPr>
                <w:rFonts w:ascii="Verdana" w:hAnsi="Verdana" w:eastAsia="Verdana" w:cs="Verdana"/>
                <w:sz w:val="20"/>
                <w:szCs w:val="20"/>
              </w:rPr>
            </w:pPr>
            <w:r w:rsidRPr="276C0AEA">
              <w:rPr>
                <w:rFonts w:ascii="Verdana" w:hAnsi="Verdana" w:eastAsia="Verdana" w:cs="Verdana"/>
                <w:sz w:val="20"/>
                <w:szCs w:val="20"/>
              </w:rPr>
              <w:t>3</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DCEE0DB" w14:textId="5F973EBE">
            <w:pPr>
              <w:spacing w:after="0" w:line="240" w:lineRule="auto"/>
              <w:rPr>
                <w:rFonts w:ascii="Verdana" w:hAnsi="Verdana" w:eastAsia="Verdana" w:cs="Verdana"/>
                <w:sz w:val="20"/>
                <w:szCs w:val="20"/>
              </w:rPr>
            </w:pPr>
            <w:r w:rsidRPr="276C0AEA">
              <w:rPr>
                <w:rFonts w:ascii="Verdana" w:hAnsi="Verdana" w:eastAsia="Verdana" w:cs="Verdana"/>
                <w:sz w:val="20"/>
                <w:szCs w:val="20"/>
              </w:rPr>
              <w:t>6</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E9437DB" w14:textId="48F954F5">
            <w:pPr>
              <w:spacing w:after="0" w:line="240" w:lineRule="auto"/>
              <w:rPr>
                <w:rFonts w:ascii="Verdana" w:hAnsi="Verdana" w:eastAsia="Verdana" w:cs="Verdana"/>
                <w:sz w:val="20"/>
                <w:szCs w:val="20"/>
              </w:rPr>
            </w:pPr>
            <w:r w:rsidRPr="276C0AEA">
              <w:rPr>
                <w:rFonts w:ascii="Verdana" w:hAnsi="Verdana" w:eastAsia="Verdana" w:cs="Verdana"/>
                <w:sz w:val="20"/>
                <w:szCs w:val="20"/>
              </w:rPr>
              <w:t>M</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441B3C" w:rsidR="276C0AEA" w:rsidP="276C0AEA" w:rsidRDefault="00441B3C" w14:paraId="678EA110" w14:textId="4F73BC68">
            <w:pPr>
              <w:spacing w:after="0" w:line="240" w:lineRule="auto"/>
              <w:rPr>
                <w:rFonts w:ascii="Verdana" w:hAnsi="Verdana" w:eastAsia="Verdana" w:cs="Verdana"/>
                <w:sz w:val="20"/>
                <w:szCs w:val="20"/>
              </w:rPr>
            </w:pPr>
            <w:r w:rsidRPr="00441B3C">
              <w:rPr>
                <w:rFonts w:ascii="Verdana" w:hAnsi="Verdana" w:eastAsia="Verdana" w:cs="Verdana"/>
                <w:sz w:val="20"/>
                <w:szCs w:val="20"/>
              </w:rPr>
              <w:t>Samuel Hickson</w:t>
            </w:r>
          </w:p>
          <w:p w:rsidRPr="00441B3C" w:rsidR="276C0AEA" w:rsidP="6733902F" w:rsidRDefault="00441B3C" w14:paraId="078DCC05" w14:textId="7EC57E59">
            <w:pPr>
              <w:spacing w:after="0" w:line="240" w:lineRule="auto"/>
              <w:rPr>
                <w:rFonts w:ascii="Verdana" w:hAnsi="Verdana" w:eastAsia="Times New Roman" w:cs="Times New Roman"/>
                <w:sz w:val="20"/>
                <w:szCs w:val="20"/>
              </w:rPr>
            </w:pPr>
          </w:p>
        </w:tc>
      </w:tr>
      <w:tr w:rsidR="276C0AEA" w:rsidTr="6733902F" w14:paraId="2091EAC2" w14:textId="77777777">
        <w:trPr>
          <w:trHeight w:val="300"/>
        </w:trPr>
        <w:tc>
          <w:tcPr>
            <w:tcW w:w="13950" w:type="dxa"/>
            <w:gridSpan w:val="13"/>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4DF6A5BA" w14:textId="4ACAB164">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b/>
                <w:bCs/>
                <w:color w:val="FFFFFF" w:themeColor="background1"/>
                <w:sz w:val="20"/>
                <w:szCs w:val="20"/>
              </w:rPr>
              <w:t>Fire &amp; Electrical</w:t>
            </w:r>
          </w:p>
        </w:tc>
      </w:tr>
      <w:tr w:rsidR="276C0AEA" w:rsidTr="6733902F" w14:paraId="1118FB1F"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BF3856F" w14:textId="1038F172">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Hazard</w:t>
            </w:r>
          </w:p>
        </w:tc>
        <w:tc>
          <w:tcPr>
            <w:tcW w:w="228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52C410A" w14:textId="0C45310F">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Consequences</w:t>
            </w:r>
          </w:p>
        </w:tc>
        <w:tc>
          <w:tcPr>
            <w:tcW w:w="146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67B3A3B" w14:textId="595B67AE">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Who is at risk</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07A0FE3" w14:textId="68F5D64B">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1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CFA9F65" w14:textId="57F4218D">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503" w:type="dxa"/>
            <w:gridSpan w:val="2"/>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9E796B2" w14:textId="233B0188">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358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E956DEA" w14:textId="556381D6">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Controls</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7A883A5" w14:textId="5458197B">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D94A948" w14:textId="09F84E0A">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489"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6818501" w14:textId="7A50E967">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815"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45050EAF" w14:textId="06E0EF33">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Action</w:t>
            </w:r>
          </w:p>
        </w:tc>
        <w:tc>
          <w:tcPr>
            <w:tcW w:w="1141"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2144A7C" w14:textId="4F90D5BD">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STAFF</w:t>
            </w:r>
          </w:p>
        </w:tc>
      </w:tr>
      <w:tr w:rsidR="276C0AEA" w:rsidTr="6733902F" w14:paraId="052EC06A"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9A733C8" w14:textId="650AD6FC">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Electric shocks and electric fires </w:t>
            </w: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D7AD52C" w14:textId="55A924BF">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Burns, Single death, multi death. </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C4BABB2" w14:textId="39177247">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p>
          <w:p w:rsidR="276C0AEA" w:rsidP="276C0AEA" w:rsidRDefault="276C0AEA" w14:paraId="09FCAD27" w14:textId="17F0260D">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UWLSU Staff </w:t>
            </w:r>
          </w:p>
          <w:p w:rsidR="276C0AEA" w:rsidP="276C0AEA" w:rsidRDefault="276C0AEA" w14:paraId="4FD22C9D" w14:textId="4E2570FA">
            <w:pPr>
              <w:spacing w:after="0" w:line="240" w:lineRule="auto"/>
              <w:rPr>
                <w:rFonts w:ascii="Verdana" w:hAnsi="Verdana" w:eastAsia="Verdana" w:cs="Verdana"/>
                <w:sz w:val="20"/>
                <w:szCs w:val="20"/>
              </w:rPr>
            </w:pPr>
            <w:r w:rsidRPr="276C0AEA">
              <w:rPr>
                <w:rFonts w:ascii="Verdana" w:hAnsi="Verdana" w:eastAsia="Verdana" w:cs="Verdana"/>
                <w:sz w:val="20"/>
                <w:szCs w:val="20"/>
              </w:rPr>
              <w:t>Venue Staff</w:t>
            </w:r>
          </w:p>
          <w:p w:rsidR="276C0AEA" w:rsidP="276C0AEA" w:rsidRDefault="276C0AEA" w14:paraId="537A6FC1" w14:textId="32D8A552">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7588631" w14:textId="157E92D7">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2</w:t>
            </w:r>
          </w:p>
        </w:tc>
        <w:tc>
          <w:tcPr>
            <w:tcW w:w="31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1896465" w14:textId="0EB506A1">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503"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5B08936" w14:textId="6598FF45">
            <w:pPr>
              <w:spacing w:after="0" w:line="240" w:lineRule="auto"/>
              <w:rPr>
                <w:rFonts w:ascii="Verdana" w:hAnsi="Verdana" w:eastAsia="Verdana" w:cs="Verdana"/>
                <w:sz w:val="20"/>
                <w:szCs w:val="20"/>
              </w:rPr>
            </w:pPr>
            <w:r w:rsidRPr="276C0AEA">
              <w:rPr>
                <w:rFonts w:ascii="Verdana" w:hAnsi="Verdana" w:eastAsia="Verdana" w:cs="Verdana"/>
                <w:sz w:val="20"/>
                <w:szCs w:val="20"/>
              </w:rPr>
              <w:t>10</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A1E53A1" w14:textId="6A613DE4">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equipment that is brought on site is PAT tested. </w:t>
            </w:r>
          </w:p>
          <w:p w:rsidR="276C0AEA" w:rsidP="276C0AEA" w:rsidRDefault="276C0AEA" w14:paraId="1344E711" w14:textId="1D5559E4">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 xml:space="preserve">All electrics brought on site should be declared to the organiser. </w:t>
            </w:r>
          </w:p>
          <w:p w:rsidR="276C0AEA" w:rsidP="276C0AEA" w:rsidRDefault="276C0AEA" w14:paraId="717CFAF0" w14:textId="2A5D4953">
            <w:pPr>
              <w:spacing w:after="0" w:line="240" w:lineRule="auto"/>
              <w:rPr>
                <w:rFonts w:ascii="Verdana" w:hAnsi="Verdana" w:eastAsia="Verdana" w:cs="Verdana"/>
                <w:sz w:val="20"/>
                <w:szCs w:val="20"/>
              </w:rPr>
            </w:pPr>
            <w:r w:rsidRPr="276C0AEA">
              <w:rPr>
                <w:rFonts w:ascii="Verdana" w:hAnsi="Verdana" w:eastAsia="Verdana" w:cs="Verdana"/>
                <w:sz w:val="20"/>
                <w:szCs w:val="20"/>
              </w:rPr>
              <w:t>Electrics fitted by one contractor. Ensure contractor employs trained and competent staff. Wires to be slung from roof where possible. Where not to be taped down</w:t>
            </w:r>
          </w:p>
          <w:p w:rsidR="276C0AEA" w:rsidP="276C0AEA" w:rsidRDefault="276C0AEA" w14:paraId="2FFBA45E" w14:textId="72F1A7D2">
            <w:pPr>
              <w:spacing w:after="0" w:line="240" w:lineRule="auto"/>
              <w:rPr>
                <w:rFonts w:ascii="Verdana" w:hAnsi="Verdana" w:eastAsia="Verdana" w:cs="Verdana"/>
                <w:sz w:val="20"/>
                <w:szCs w:val="20"/>
              </w:rPr>
            </w:pPr>
          </w:p>
          <w:p w:rsidR="276C0AEA" w:rsidP="276C0AEA" w:rsidRDefault="276C0AEA" w14:paraId="4978E4B3" w14:textId="69253EF3">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79C877D" w14:textId="015389AB">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2</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0B25846" w14:textId="24B3554D">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EB0E221" w14:textId="14CF6EEA">
            <w:pPr>
              <w:spacing w:after="0" w:line="240" w:lineRule="auto"/>
              <w:rPr>
                <w:rFonts w:ascii="Verdana" w:hAnsi="Verdana" w:eastAsia="Verdana" w:cs="Verdana"/>
                <w:sz w:val="20"/>
                <w:szCs w:val="20"/>
              </w:rPr>
            </w:pPr>
            <w:r w:rsidRPr="276C0AEA">
              <w:rPr>
                <w:rFonts w:ascii="Verdana" w:hAnsi="Verdana" w:eastAsia="Verdana" w:cs="Verdana"/>
                <w:sz w:val="20"/>
                <w:szCs w:val="20"/>
              </w:rPr>
              <w:t>10</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2BDF305" w14:textId="380E3EA2">
            <w:pPr>
              <w:spacing w:after="0" w:line="240" w:lineRule="auto"/>
              <w:rPr>
                <w:rFonts w:ascii="Verdana" w:hAnsi="Verdana" w:eastAsia="Verdana" w:cs="Verdana"/>
                <w:sz w:val="20"/>
                <w:szCs w:val="20"/>
              </w:rPr>
            </w:pPr>
            <w:r w:rsidRPr="276C0AEA">
              <w:rPr>
                <w:rFonts w:ascii="Verdana" w:hAnsi="Verdana" w:eastAsia="Verdana" w:cs="Verdana"/>
                <w:sz w:val="20"/>
                <w:szCs w:val="20"/>
              </w:rPr>
              <w:t>H</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00441B3C" w14:paraId="2EB1871B" w14:textId="0B84B964">
            <w:pPr>
              <w:spacing w:after="0" w:line="240" w:lineRule="auto"/>
              <w:rPr>
                <w:rFonts w:ascii="Verdana" w:hAnsi="Verdana" w:eastAsia="Verdana" w:cs="Verdana"/>
                <w:sz w:val="20"/>
                <w:szCs w:val="20"/>
              </w:rPr>
            </w:pPr>
            <w:r w:rsidRPr="6733902F" w:rsidR="1F3847CC">
              <w:rPr>
                <w:rFonts w:ascii="Verdana" w:hAnsi="Verdana" w:eastAsia="Verdana" w:cs="Verdana"/>
                <w:sz w:val="20"/>
                <w:szCs w:val="20"/>
              </w:rPr>
              <w:t>Rob Carr</w:t>
            </w:r>
          </w:p>
          <w:p w:rsidR="276C0AEA" w:rsidP="276C0AEA" w:rsidRDefault="276C0AEA" w14:paraId="549B06F2" w14:textId="3B4969B7">
            <w:pPr>
              <w:spacing w:after="0" w:line="240" w:lineRule="auto"/>
              <w:rPr>
                <w:rFonts w:ascii="Verdana" w:hAnsi="Verdana" w:eastAsia="Verdana" w:cs="Verdana"/>
                <w:sz w:val="20"/>
                <w:szCs w:val="20"/>
              </w:rPr>
            </w:pPr>
          </w:p>
          <w:p w:rsidR="276C0AEA" w:rsidP="276C0AEA" w:rsidRDefault="00441B3C" w14:paraId="6ADF080D" w14:textId="44DCD197">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6C1FD45E" w14:textId="0DF59695">
            <w:pPr>
              <w:spacing w:after="0" w:line="240" w:lineRule="auto"/>
              <w:rPr>
                <w:rFonts w:ascii="Times New Roman" w:hAnsi="Times New Roman" w:eastAsia="Times New Roman" w:cs="Times New Roman"/>
                <w:sz w:val="24"/>
                <w:szCs w:val="24"/>
              </w:rPr>
            </w:pPr>
          </w:p>
        </w:tc>
      </w:tr>
      <w:tr w:rsidR="276C0AEA" w:rsidTr="6733902F" w14:paraId="35C90344"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2E7BDC3" w14:textId="56234FA2">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Fire</w:t>
            </w:r>
          </w:p>
          <w:p w:rsidR="276C0AEA" w:rsidP="276C0AEA" w:rsidRDefault="276C0AEA" w14:paraId="2CA7A3F6" w14:textId="05732453">
            <w:pPr>
              <w:spacing w:after="0" w:line="240" w:lineRule="auto"/>
              <w:rPr>
                <w:rFonts w:ascii="Verdana" w:hAnsi="Verdana" w:eastAsia="Verdana" w:cs="Verdana"/>
                <w:sz w:val="20"/>
                <w:szCs w:val="20"/>
              </w:rPr>
            </w:pP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6927C10" w14:textId="4F379631">
            <w:pPr>
              <w:spacing w:after="0" w:line="240" w:lineRule="auto"/>
              <w:rPr>
                <w:rFonts w:ascii="Verdana" w:hAnsi="Verdana" w:eastAsia="Verdana" w:cs="Verdana"/>
                <w:sz w:val="20"/>
                <w:szCs w:val="20"/>
              </w:rPr>
            </w:pPr>
            <w:r w:rsidRPr="276C0AEA">
              <w:rPr>
                <w:rFonts w:ascii="Verdana" w:hAnsi="Verdana" w:eastAsia="Verdana" w:cs="Verdana"/>
                <w:sz w:val="20"/>
                <w:szCs w:val="20"/>
              </w:rPr>
              <w:t>Burns, Single death, multi death.</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B5D0624" w14:textId="5D60B993">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p>
          <w:p w:rsidR="276C0AEA" w:rsidP="276C0AEA" w:rsidRDefault="276C0AEA" w14:paraId="2F4C7B58" w14:textId="73AE194C">
            <w:pPr>
              <w:spacing w:after="0" w:line="240" w:lineRule="auto"/>
              <w:rPr>
                <w:rFonts w:ascii="Verdana" w:hAnsi="Verdana" w:eastAsia="Verdana" w:cs="Verdana"/>
                <w:sz w:val="20"/>
                <w:szCs w:val="20"/>
              </w:rPr>
            </w:pPr>
            <w:r w:rsidRPr="276C0AEA">
              <w:rPr>
                <w:rFonts w:ascii="Verdana" w:hAnsi="Verdana" w:eastAsia="Verdana" w:cs="Verdana"/>
                <w:sz w:val="20"/>
                <w:szCs w:val="20"/>
              </w:rPr>
              <w:t>Staff</w:t>
            </w:r>
          </w:p>
          <w:p w:rsidR="276C0AEA" w:rsidP="276C0AEA" w:rsidRDefault="276C0AEA" w14:paraId="63450C79" w14:textId="395A526D">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040C799" w14:textId="42E523B4">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1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340F7CF" w14:textId="71828F3A">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503"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509FC29" w14:textId="530B340E">
            <w:pPr>
              <w:spacing w:after="0" w:line="240" w:lineRule="auto"/>
              <w:rPr>
                <w:rFonts w:ascii="Verdana" w:hAnsi="Verdana" w:eastAsia="Verdana" w:cs="Verdana"/>
                <w:sz w:val="20"/>
                <w:szCs w:val="20"/>
              </w:rPr>
            </w:pPr>
            <w:r w:rsidRPr="276C0AEA">
              <w:rPr>
                <w:rFonts w:ascii="Verdana" w:hAnsi="Verdana" w:eastAsia="Verdana" w:cs="Verdana"/>
                <w:sz w:val="20"/>
                <w:szCs w:val="20"/>
              </w:rPr>
              <w:t>10</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E56496A" w14:textId="5FF851D2">
            <w:pPr>
              <w:spacing w:after="0" w:line="240" w:lineRule="auto"/>
              <w:rPr>
                <w:rFonts w:ascii="Verdana" w:hAnsi="Verdana" w:eastAsia="Verdana" w:cs="Verdana"/>
                <w:sz w:val="20"/>
                <w:szCs w:val="20"/>
              </w:rPr>
            </w:pPr>
            <w:r w:rsidRPr="276C0AEA">
              <w:rPr>
                <w:rFonts w:ascii="Verdana" w:hAnsi="Verdana" w:eastAsia="Verdana" w:cs="Verdana"/>
                <w:sz w:val="20"/>
                <w:szCs w:val="20"/>
              </w:rPr>
              <w:t>Ensure all venues have a specific risk assessment. Ensure all staff and delegates are briefed on evacuation procedure.</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F1A9855" w14:textId="2354CC08">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B53D287" w14:textId="7E7906F9">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B67D000" w14:textId="4DB5EF6B">
            <w:pPr>
              <w:spacing w:after="0" w:line="240" w:lineRule="auto"/>
              <w:rPr>
                <w:rFonts w:ascii="Verdana" w:hAnsi="Verdana" w:eastAsia="Verdana" w:cs="Verdana"/>
                <w:sz w:val="20"/>
                <w:szCs w:val="20"/>
              </w:rPr>
            </w:pPr>
            <w:r w:rsidRPr="276C0AEA">
              <w:rPr>
                <w:rFonts w:ascii="Verdana" w:hAnsi="Verdana" w:eastAsia="Verdana" w:cs="Verdana"/>
                <w:sz w:val="20"/>
                <w:szCs w:val="20"/>
              </w:rPr>
              <w:t>10</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75308DF" w14:textId="0C23A15B">
            <w:pPr>
              <w:spacing w:after="0" w:line="240" w:lineRule="auto"/>
              <w:rPr>
                <w:rFonts w:ascii="Verdana" w:hAnsi="Verdana" w:eastAsia="Verdana" w:cs="Verdana"/>
                <w:sz w:val="20"/>
                <w:szCs w:val="20"/>
              </w:rPr>
            </w:pPr>
            <w:r w:rsidRPr="276C0AEA">
              <w:rPr>
                <w:rFonts w:ascii="Verdana" w:hAnsi="Verdana" w:eastAsia="Verdana" w:cs="Verdana"/>
                <w:sz w:val="20"/>
                <w:szCs w:val="20"/>
              </w:rPr>
              <w:t>H</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2C76A37" w14:textId="4B6B4A41">
            <w:pPr>
              <w:spacing w:after="0" w:line="240" w:lineRule="auto"/>
              <w:rPr>
                <w:rFonts w:ascii="Verdana" w:hAnsi="Verdana" w:eastAsia="Verdana" w:cs="Verdana"/>
                <w:sz w:val="20"/>
                <w:szCs w:val="20"/>
              </w:rPr>
            </w:pPr>
            <w:r w:rsidRPr="6733902F" w:rsidR="3A1F49D5">
              <w:rPr>
                <w:rFonts w:ascii="Verdana" w:hAnsi="Verdana" w:eastAsia="Verdana" w:cs="Verdana"/>
                <w:sz w:val="20"/>
                <w:szCs w:val="20"/>
              </w:rPr>
              <w:t>Rob Carr</w:t>
            </w:r>
          </w:p>
          <w:p w:rsidR="6733902F" w:rsidP="6733902F" w:rsidRDefault="6733902F" w14:paraId="70D78877" w14:textId="05F13969">
            <w:pPr>
              <w:spacing w:after="0" w:line="240" w:lineRule="auto"/>
              <w:rPr>
                <w:rFonts w:ascii="Verdana" w:hAnsi="Verdana" w:eastAsia="Verdana" w:cs="Verdana"/>
                <w:sz w:val="20"/>
                <w:szCs w:val="20"/>
              </w:rPr>
            </w:pPr>
          </w:p>
          <w:p w:rsidR="276C0AEA" w:rsidP="276C0AEA" w:rsidRDefault="00441B3C" w14:paraId="1C011F91" w14:textId="3FAC022B">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49BFFA9A" w14:textId="7F879088">
            <w:pPr>
              <w:spacing w:after="0" w:line="240" w:lineRule="auto"/>
              <w:rPr>
                <w:rFonts w:ascii="Verdana" w:hAnsi="Verdana" w:eastAsia="Verdana" w:cs="Verdana"/>
                <w:sz w:val="20"/>
                <w:szCs w:val="20"/>
              </w:rPr>
            </w:pPr>
          </w:p>
        </w:tc>
      </w:tr>
      <w:tr w:rsidR="276C0AEA" w:rsidTr="6733902F" w14:paraId="22C79680" w14:textId="77777777">
        <w:trPr>
          <w:trHeight w:val="300"/>
        </w:trPr>
        <w:tc>
          <w:tcPr>
            <w:tcW w:w="13950" w:type="dxa"/>
            <w:gridSpan w:val="13"/>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54AA613A" w14:textId="18D2962F">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b/>
                <w:bCs/>
                <w:color w:val="FFFFFF" w:themeColor="background1"/>
                <w:sz w:val="20"/>
                <w:szCs w:val="20"/>
              </w:rPr>
              <w:t>Food</w:t>
            </w:r>
          </w:p>
        </w:tc>
      </w:tr>
      <w:tr w:rsidR="276C0AEA" w:rsidTr="6733902F" w14:paraId="725B9C5E"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6685134F" w14:textId="2297EC3E">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Hazard</w:t>
            </w:r>
          </w:p>
        </w:tc>
        <w:tc>
          <w:tcPr>
            <w:tcW w:w="2282"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422731F7" w14:textId="7015E4B7">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Consequences</w:t>
            </w:r>
          </w:p>
        </w:tc>
        <w:tc>
          <w:tcPr>
            <w:tcW w:w="1467"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D083ACB" w14:textId="47F9151A">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Who is at risk</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F02EACD" w14:textId="79A06495">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26" w:type="dxa"/>
            <w:gridSpan w:val="2"/>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BB91297" w14:textId="5C9D4001">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489"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7167E16" w14:textId="24D4BC26">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358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A7A740F" w14:textId="1695BFAA">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Controls</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5C5D2073" w14:textId="07E2F3F5">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P</w:t>
            </w:r>
          </w:p>
        </w:tc>
        <w:tc>
          <w:tcPr>
            <w:tcW w:w="32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F5818F9" w14:textId="4DED88B0">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w:t>
            </w:r>
          </w:p>
        </w:tc>
        <w:tc>
          <w:tcPr>
            <w:tcW w:w="489"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929930B" w14:textId="4727F509">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R</w:t>
            </w:r>
          </w:p>
        </w:tc>
        <w:tc>
          <w:tcPr>
            <w:tcW w:w="815"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9589776" w14:textId="20E46879">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Action</w:t>
            </w:r>
          </w:p>
        </w:tc>
        <w:tc>
          <w:tcPr>
            <w:tcW w:w="1141"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10196174" w14:textId="7DB3A709">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STAFF</w:t>
            </w:r>
          </w:p>
        </w:tc>
      </w:tr>
      <w:tr w:rsidR="276C0AEA" w:rsidTr="6733902F" w14:paraId="0DCEE7BB"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970B660" w14:textId="5BE0A075">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Allergens </w:t>
            </w: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C7E1F53" w14:textId="60DA1BDD">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Allergic reactions, </w:t>
            </w:r>
            <w:proofErr w:type="spellStart"/>
            <w:r w:rsidRPr="276C0AEA">
              <w:rPr>
                <w:rFonts w:ascii="Verdana" w:hAnsi="Verdana" w:eastAsia="Verdana" w:cs="Verdana"/>
                <w:sz w:val="20"/>
                <w:szCs w:val="20"/>
              </w:rPr>
              <w:t>Ilness</w:t>
            </w:r>
            <w:proofErr w:type="spellEnd"/>
            <w:r w:rsidRPr="276C0AEA">
              <w:rPr>
                <w:rFonts w:ascii="Verdana" w:hAnsi="Verdana" w:eastAsia="Verdana" w:cs="Verdana"/>
                <w:sz w:val="20"/>
                <w:szCs w:val="20"/>
              </w:rPr>
              <w:t xml:space="preserve">, Death, and swelling   </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94E486C" w14:textId="4318116C">
            <w:pPr>
              <w:spacing w:after="0" w:line="240" w:lineRule="auto"/>
              <w:rPr>
                <w:rFonts w:ascii="Verdana" w:hAnsi="Verdana" w:eastAsia="Verdana" w:cs="Verdana"/>
                <w:sz w:val="20"/>
                <w:szCs w:val="20"/>
              </w:rPr>
            </w:pPr>
            <w:r w:rsidRPr="276C0AEA">
              <w:rPr>
                <w:rFonts w:ascii="Verdana" w:hAnsi="Verdana" w:eastAsia="Verdana" w:cs="Verdana"/>
                <w:sz w:val="20"/>
                <w:szCs w:val="20"/>
              </w:rPr>
              <w:t>Students</w:t>
            </w:r>
          </w:p>
          <w:p w:rsidR="276C0AEA" w:rsidP="276C0AEA" w:rsidRDefault="276C0AEA" w14:paraId="522D6715" w14:textId="2EEA2A2E">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UWLSU Staff </w:t>
            </w:r>
          </w:p>
          <w:p w:rsidR="276C0AEA" w:rsidP="276C0AEA" w:rsidRDefault="276C0AEA" w14:paraId="09731C27" w14:textId="7B64E0E0">
            <w:pPr>
              <w:spacing w:after="0" w:line="240" w:lineRule="auto"/>
              <w:rPr>
                <w:rFonts w:ascii="Verdana" w:hAnsi="Verdana" w:eastAsia="Verdana" w:cs="Verdana"/>
                <w:sz w:val="20"/>
                <w:szCs w:val="20"/>
              </w:rPr>
            </w:pPr>
            <w:r w:rsidRPr="276C0AEA">
              <w:rPr>
                <w:rFonts w:ascii="Verdana" w:hAnsi="Verdana" w:eastAsia="Verdana" w:cs="Verdana"/>
                <w:sz w:val="20"/>
                <w:szCs w:val="20"/>
              </w:rPr>
              <w:t>Venue Staff</w:t>
            </w:r>
          </w:p>
          <w:p w:rsidR="276C0AEA" w:rsidP="276C0AEA" w:rsidRDefault="276C0AEA" w14:paraId="34393CB5" w14:textId="2ED56E10">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D6F395F" w14:textId="24465BC7">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26"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162357E" w14:textId="456701D9">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2A90EBF" w14:textId="5B239C26">
            <w:pPr>
              <w:spacing w:after="0" w:line="240" w:lineRule="auto"/>
              <w:rPr>
                <w:rFonts w:ascii="Verdana" w:hAnsi="Verdana" w:eastAsia="Verdana" w:cs="Verdana"/>
                <w:sz w:val="20"/>
                <w:szCs w:val="20"/>
              </w:rPr>
            </w:pPr>
            <w:r w:rsidRPr="276C0AEA">
              <w:rPr>
                <w:rFonts w:ascii="Verdana" w:hAnsi="Verdana" w:eastAsia="Verdana" w:cs="Verdana"/>
                <w:sz w:val="20"/>
                <w:szCs w:val="20"/>
              </w:rPr>
              <w:t>10</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BE14943" w14:textId="0984D3D3">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all food prepared is shop bought, with packaging or labelling clearly displaying any allergens. </w:t>
            </w:r>
            <w:r>
              <w:br/>
            </w:r>
          </w:p>
          <w:p w:rsidR="276C0AEA" w:rsidP="276C0AEA" w:rsidRDefault="276C0AEA" w14:paraId="45E56ED7" w14:textId="2F00D5DF">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Always have someone stationed and briefed on allergens if what is being consumed.  </w:t>
            </w:r>
          </w:p>
          <w:p w:rsidR="276C0AEA" w:rsidP="276C0AEA" w:rsidRDefault="276C0AEA" w14:paraId="187446AB" w14:textId="4F7E7466">
            <w:pPr>
              <w:spacing w:after="0" w:line="240" w:lineRule="auto"/>
              <w:rPr>
                <w:rFonts w:ascii="Verdana" w:hAnsi="Verdana" w:eastAsia="Verdana" w:cs="Verdana"/>
                <w:sz w:val="20"/>
                <w:szCs w:val="20"/>
              </w:rPr>
            </w:pPr>
          </w:p>
          <w:p w:rsidR="276C0AEA" w:rsidP="276C0AEA" w:rsidRDefault="276C0AEA" w14:paraId="071E3572" w14:textId="711DE317">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E88CDB6" w14:textId="527B7CD5">
            <w:pPr>
              <w:spacing w:after="0" w:line="240" w:lineRule="auto"/>
              <w:rPr>
                <w:rFonts w:ascii="Verdana" w:hAnsi="Verdana" w:eastAsia="Verdana" w:cs="Verdana"/>
                <w:sz w:val="20"/>
                <w:szCs w:val="20"/>
              </w:rPr>
            </w:pPr>
            <w:r w:rsidRPr="276C0AEA">
              <w:rPr>
                <w:rFonts w:ascii="Verdana" w:hAnsi="Verdana" w:eastAsia="Verdana" w:cs="Verdana"/>
                <w:sz w:val="20"/>
                <w:szCs w:val="20"/>
              </w:rPr>
              <w:t>1</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79AC92B" w14:textId="7359D960">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51D73AB" w14:textId="15CECFC8">
            <w:pPr>
              <w:spacing w:after="0" w:line="240" w:lineRule="auto"/>
              <w:rPr>
                <w:rFonts w:ascii="Verdana" w:hAnsi="Verdana" w:eastAsia="Verdana" w:cs="Verdana"/>
                <w:sz w:val="20"/>
                <w:szCs w:val="20"/>
              </w:rPr>
            </w:pPr>
            <w:r w:rsidRPr="276C0AEA">
              <w:rPr>
                <w:rFonts w:ascii="Verdana" w:hAnsi="Verdana" w:eastAsia="Verdana" w:cs="Verdana"/>
                <w:sz w:val="20"/>
                <w:szCs w:val="20"/>
              </w:rPr>
              <w:t>5</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AB44065" w14:textId="3842D5D3">
            <w:pPr>
              <w:spacing w:after="0" w:line="240" w:lineRule="auto"/>
              <w:rPr>
                <w:rFonts w:ascii="Verdana" w:hAnsi="Verdana" w:eastAsia="Verdana" w:cs="Verdana"/>
                <w:sz w:val="20"/>
                <w:szCs w:val="20"/>
              </w:rPr>
            </w:pPr>
            <w:r w:rsidRPr="276C0AEA">
              <w:rPr>
                <w:rFonts w:ascii="Verdana" w:hAnsi="Verdana" w:eastAsia="Verdana" w:cs="Verdana"/>
                <w:sz w:val="20"/>
                <w:szCs w:val="20"/>
              </w:rPr>
              <w:t>M</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A9AB04A" w14:textId="67A52EE0">
            <w:pPr>
              <w:spacing w:after="0" w:line="240" w:lineRule="auto"/>
              <w:rPr>
                <w:rFonts w:ascii="Verdana" w:hAnsi="Verdana" w:eastAsia="Verdana" w:cs="Verdana"/>
                <w:sz w:val="20"/>
                <w:szCs w:val="20"/>
              </w:rPr>
            </w:pPr>
            <w:r w:rsidRPr="6733902F" w:rsidR="7547318C">
              <w:rPr>
                <w:rFonts w:ascii="Verdana" w:hAnsi="Verdana" w:eastAsia="Verdana" w:cs="Verdana"/>
                <w:sz w:val="20"/>
                <w:szCs w:val="20"/>
              </w:rPr>
              <w:t>Will Davies</w:t>
            </w:r>
          </w:p>
          <w:p w:rsidR="6733902F" w:rsidP="6733902F" w:rsidRDefault="6733902F" w14:paraId="0CED8F81" w14:textId="0A054731">
            <w:pPr>
              <w:spacing w:after="0" w:line="240" w:lineRule="auto"/>
              <w:rPr>
                <w:rFonts w:ascii="Verdana" w:hAnsi="Verdana" w:eastAsia="Verdana" w:cs="Verdana"/>
                <w:sz w:val="20"/>
                <w:szCs w:val="20"/>
              </w:rPr>
            </w:pPr>
          </w:p>
          <w:p w:rsidR="7547318C" w:rsidP="6733902F" w:rsidRDefault="7547318C" w14:paraId="18C17613" w14:textId="5B731115">
            <w:pPr>
              <w:spacing w:after="0" w:line="240" w:lineRule="auto"/>
              <w:rPr>
                <w:rFonts w:ascii="Verdana" w:hAnsi="Verdana" w:eastAsia="Verdana" w:cs="Verdana"/>
                <w:sz w:val="20"/>
                <w:szCs w:val="20"/>
              </w:rPr>
            </w:pPr>
            <w:r w:rsidRPr="6733902F" w:rsidR="7547318C">
              <w:rPr>
                <w:rFonts w:ascii="Verdana" w:hAnsi="Verdana" w:eastAsia="Verdana" w:cs="Verdana"/>
                <w:sz w:val="20"/>
                <w:szCs w:val="20"/>
              </w:rPr>
              <w:t>Rob Carr</w:t>
            </w:r>
          </w:p>
          <w:p w:rsidR="6733902F" w:rsidP="6733902F" w:rsidRDefault="6733902F" w14:paraId="128E6920" w14:textId="3C4AB8BB">
            <w:pPr>
              <w:spacing w:after="0" w:line="240" w:lineRule="auto"/>
              <w:rPr>
                <w:rFonts w:ascii="Verdana" w:hAnsi="Verdana" w:eastAsia="Verdana" w:cs="Verdana"/>
                <w:sz w:val="20"/>
                <w:szCs w:val="20"/>
              </w:rPr>
            </w:pPr>
          </w:p>
          <w:p w:rsidR="276C0AEA" w:rsidP="276C0AEA" w:rsidRDefault="00441B3C" w14:paraId="3FA98541" w14:textId="45912B25">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2C543774" w14:textId="503DAF8B">
            <w:pPr>
              <w:spacing w:after="0" w:line="240" w:lineRule="auto"/>
              <w:rPr>
                <w:rFonts w:ascii="Times New Roman" w:hAnsi="Times New Roman" w:eastAsia="Times New Roman" w:cs="Times New Roman"/>
                <w:sz w:val="24"/>
                <w:szCs w:val="24"/>
              </w:rPr>
            </w:pPr>
          </w:p>
        </w:tc>
      </w:tr>
      <w:tr w:rsidR="276C0AEA" w:rsidTr="6733902F" w14:paraId="5E97C242" w14:textId="77777777">
        <w:trPr>
          <w:trHeight w:val="300"/>
        </w:trPr>
        <w:tc>
          <w:tcPr>
            <w:tcW w:w="237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CCA7C9A" w14:textId="381FFD40">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Food Poisoning </w:t>
            </w:r>
          </w:p>
          <w:p w:rsidR="276C0AEA" w:rsidP="276C0AEA" w:rsidRDefault="276C0AEA" w14:paraId="645256CC" w14:textId="1726C056">
            <w:pPr>
              <w:spacing w:after="0" w:line="240" w:lineRule="auto"/>
              <w:rPr>
                <w:rFonts w:ascii="Verdana" w:hAnsi="Verdana" w:eastAsia="Verdana" w:cs="Verdana"/>
                <w:sz w:val="20"/>
                <w:szCs w:val="20"/>
              </w:rPr>
            </w:pPr>
          </w:p>
        </w:tc>
        <w:tc>
          <w:tcPr>
            <w:tcW w:w="2282"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37440F7" w14:textId="68D5161B">
            <w:pPr>
              <w:spacing w:after="0" w:line="240" w:lineRule="auto"/>
              <w:rPr>
                <w:rFonts w:ascii="Verdana" w:hAnsi="Verdana" w:eastAsia="Verdana" w:cs="Verdana"/>
                <w:sz w:val="20"/>
                <w:szCs w:val="20"/>
              </w:rPr>
            </w:pPr>
            <w:r w:rsidRPr="276C0AEA">
              <w:rPr>
                <w:rFonts w:ascii="Verdana" w:hAnsi="Verdana" w:eastAsia="Verdana" w:cs="Verdana"/>
                <w:sz w:val="20"/>
                <w:szCs w:val="20"/>
              </w:rPr>
              <w:t>Illness, multi-</w:t>
            </w:r>
            <w:proofErr w:type="spellStart"/>
            <w:r w:rsidRPr="276C0AEA">
              <w:rPr>
                <w:rFonts w:ascii="Verdana" w:hAnsi="Verdana" w:eastAsia="Verdana" w:cs="Verdana"/>
                <w:sz w:val="20"/>
                <w:szCs w:val="20"/>
              </w:rPr>
              <w:t>ilnness</w:t>
            </w:r>
            <w:proofErr w:type="spellEnd"/>
            <w:r w:rsidRPr="276C0AEA">
              <w:rPr>
                <w:rFonts w:ascii="Verdana" w:hAnsi="Verdana" w:eastAsia="Verdana" w:cs="Verdana"/>
                <w:sz w:val="20"/>
                <w:szCs w:val="20"/>
              </w:rPr>
              <w:t xml:space="preserve"> cases, students or staff </w:t>
            </w:r>
            <w:r w:rsidRPr="276C0AEA">
              <w:rPr>
                <w:rFonts w:ascii="Verdana" w:hAnsi="Verdana" w:eastAsia="Verdana" w:cs="Verdana"/>
                <w:sz w:val="20"/>
                <w:szCs w:val="20"/>
              </w:rPr>
              <w:lastRenderedPageBreak/>
              <w:t>unable to work or study</w:t>
            </w:r>
          </w:p>
        </w:tc>
        <w:tc>
          <w:tcPr>
            <w:tcW w:w="1467"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6DFF025" w14:textId="04051056">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Students,</w:t>
            </w:r>
          </w:p>
          <w:p w:rsidR="276C0AEA" w:rsidP="276C0AEA" w:rsidRDefault="276C0AEA" w14:paraId="274BD1A4" w14:textId="1A3466E9">
            <w:pPr>
              <w:spacing w:after="0" w:line="240" w:lineRule="auto"/>
              <w:rPr>
                <w:rFonts w:ascii="Verdana" w:hAnsi="Verdana" w:eastAsia="Verdana" w:cs="Verdana"/>
                <w:sz w:val="20"/>
                <w:szCs w:val="20"/>
              </w:rPr>
            </w:pPr>
            <w:r w:rsidRPr="276C0AEA">
              <w:rPr>
                <w:rFonts w:ascii="Verdana" w:hAnsi="Verdana" w:eastAsia="Verdana" w:cs="Verdana"/>
                <w:sz w:val="20"/>
                <w:szCs w:val="20"/>
              </w:rPr>
              <w:t>Staff</w:t>
            </w:r>
          </w:p>
          <w:p w:rsidR="276C0AEA" w:rsidP="276C0AEA" w:rsidRDefault="276C0AEA" w14:paraId="3E0F92BC" w14:textId="4C6E7B11">
            <w:pPr>
              <w:spacing w:after="0" w:line="240" w:lineRule="auto"/>
              <w:rPr>
                <w:rFonts w:ascii="Verdana" w:hAnsi="Verdana" w:eastAsia="Verdana" w:cs="Verdana"/>
                <w:sz w:val="20"/>
                <w:szCs w:val="20"/>
              </w:rPr>
            </w:pP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21E20DC" w14:textId="3E6ADAA6">
            <w:pPr>
              <w:spacing w:after="0" w:line="240" w:lineRule="auto"/>
              <w:rPr>
                <w:rFonts w:ascii="Verdana" w:hAnsi="Verdana" w:eastAsia="Verdana" w:cs="Verdana"/>
                <w:sz w:val="20"/>
                <w:szCs w:val="20"/>
              </w:rPr>
            </w:pPr>
            <w:r w:rsidRPr="276C0AEA">
              <w:rPr>
                <w:rFonts w:ascii="Verdana" w:hAnsi="Verdana" w:eastAsia="Verdana" w:cs="Verdana"/>
                <w:sz w:val="20"/>
                <w:szCs w:val="20"/>
              </w:rPr>
              <w:t>2</w:t>
            </w:r>
          </w:p>
        </w:tc>
        <w:tc>
          <w:tcPr>
            <w:tcW w:w="326"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A856C7F" w14:textId="34B84F5F">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94A55B1" w14:textId="3B278B45">
            <w:pPr>
              <w:spacing w:after="0" w:line="240" w:lineRule="auto"/>
              <w:rPr>
                <w:rFonts w:ascii="Verdana" w:hAnsi="Verdana" w:eastAsia="Verdana" w:cs="Verdana"/>
                <w:sz w:val="20"/>
                <w:szCs w:val="20"/>
              </w:rPr>
            </w:pPr>
            <w:r w:rsidRPr="276C0AEA">
              <w:rPr>
                <w:rFonts w:ascii="Verdana" w:hAnsi="Verdana" w:eastAsia="Verdana" w:cs="Verdana"/>
                <w:sz w:val="20"/>
                <w:szCs w:val="20"/>
              </w:rPr>
              <w:t>8</w:t>
            </w:r>
          </w:p>
        </w:tc>
        <w:tc>
          <w:tcPr>
            <w:tcW w:w="35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2FE0F59" w14:textId="72099453">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if food is prepared in a kitchen the adequate RAMS is in place from both parties. </w:t>
            </w:r>
            <w:r>
              <w:br/>
            </w:r>
            <w:r>
              <w:lastRenderedPageBreak/>
              <w:br/>
            </w:r>
            <w:r w:rsidRPr="276C0AEA">
              <w:rPr>
                <w:rFonts w:ascii="Verdana" w:hAnsi="Verdana" w:eastAsia="Verdana" w:cs="Verdana"/>
                <w:sz w:val="20"/>
                <w:szCs w:val="20"/>
              </w:rPr>
              <w:t xml:space="preserve">to ensure the parties preparing and handling/serving food hold a minimum of level 2 food safety certificate </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531BFA6" w14:textId="73E6D344">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1</w:t>
            </w:r>
          </w:p>
        </w:tc>
        <w:tc>
          <w:tcPr>
            <w:tcW w:w="32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CE613A7" w14:textId="70DCDD8D">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489"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630D239" w14:textId="10EB5692">
            <w:pPr>
              <w:spacing w:after="0" w:line="240" w:lineRule="auto"/>
              <w:rPr>
                <w:rFonts w:ascii="Verdana" w:hAnsi="Verdana" w:eastAsia="Verdana" w:cs="Verdana"/>
                <w:sz w:val="20"/>
                <w:szCs w:val="20"/>
              </w:rPr>
            </w:pPr>
            <w:r w:rsidRPr="276C0AEA">
              <w:rPr>
                <w:rFonts w:ascii="Verdana" w:hAnsi="Verdana" w:eastAsia="Verdana" w:cs="Verdana"/>
                <w:sz w:val="20"/>
                <w:szCs w:val="20"/>
              </w:rPr>
              <w:t>4</w:t>
            </w:r>
          </w:p>
        </w:tc>
        <w:tc>
          <w:tcPr>
            <w:tcW w:w="815"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D5792B2" w14:textId="4CFC695F">
            <w:pPr>
              <w:spacing w:after="0" w:line="240" w:lineRule="auto"/>
              <w:rPr>
                <w:rFonts w:ascii="Verdana" w:hAnsi="Verdana" w:eastAsia="Verdana" w:cs="Verdana"/>
                <w:sz w:val="20"/>
                <w:szCs w:val="20"/>
              </w:rPr>
            </w:pPr>
            <w:r w:rsidRPr="276C0AEA">
              <w:rPr>
                <w:rFonts w:ascii="Verdana" w:hAnsi="Verdana" w:eastAsia="Verdana" w:cs="Verdana"/>
                <w:sz w:val="20"/>
                <w:szCs w:val="20"/>
              </w:rPr>
              <w:t>L</w:t>
            </w:r>
          </w:p>
        </w:tc>
        <w:tc>
          <w:tcPr>
            <w:tcW w:w="1141"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4B0A95E8" w:rsidP="6733902F" w:rsidRDefault="4B0A95E8" w14:paraId="79277461" w14:textId="670520A4">
            <w:pPr>
              <w:pStyle w:val="Normal"/>
              <w:suppressLineNumbers w:val="0"/>
              <w:bidi w:val="0"/>
              <w:spacing w:before="0" w:beforeAutospacing="off" w:after="0" w:afterAutospacing="off" w:line="240" w:lineRule="auto"/>
              <w:ind w:left="0" w:right="0"/>
              <w:jc w:val="left"/>
            </w:pPr>
            <w:r w:rsidRPr="6733902F" w:rsidR="4B0A95E8">
              <w:rPr>
                <w:rFonts w:ascii="Verdana" w:hAnsi="Verdana" w:eastAsia="Verdana" w:cs="Verdana"/>
                <w:sz w:val="20"/>
                <w:szCs w:val="20"/>
              </w:rPr>
              <w:t>Will Davies</w:t>
            </w:r>
          </w:p>
          <w:p w:rsidR="6733902F" w:rsidP="6733902F" w:rsidRDefault="6733902F" w14:paraId="7A09F024" w14:textId="53805B60">
            <w:pPr>
              <w:pStyle w:val="Normal"/>
              <w:suppressLineNumbers w:val="0"/>
              <w:bidi w:val="0"/>
              <w:spacing w:before="0" w:beforeAutospacing="off" w:after="0" w:afterAutospacing="off" w:line="240" w:lineRule="auto"/>
              <w:ind w:left="0" w:right="0"/>
              <w:jc w:val="left"/>
              <w:rPr>
                <w:rFonts w:ascii="Verdana" w:hAnsi="Verdana" w:eastAsia="Verdana" w:cs="Verdana"/>
                <w:sz w:val="20"/>
                <w:szCs w:val="20"/>
              </w:rPr>
            </w:pPr>
          </w:p>
          <w:p w:rsidR="4B0A95E8" w:rsidP="6733902F" w:rsidRDefault="4B0A95E8" w14:paraId="36C883B3" w14:textId="61D560FE">
            <w:pPr>
              <w:pStyle w:val="Normal"/>
              <w:suppressLineNumbers w:val="0"/>
              <w:bidi w:val="0"/>
              <w:spacing w:before="0" w:beforeAutospacing="off" w:after="0" w:afterAutospacing="off" w:line="240" w:lineRule="auto"/>
              <w:ind w:left="0" w:right="0"/>
              <w:jc w:val="left"/>
              <w:rPr>
                <w:rFonts w:ascii="Verdana" w:hAnsi="Verdana" w:eastAsia="Verdana" w:cs="Verdana"/>
                <w:sz w:val="20"/>
                <w:szCs w:val="20"/>
              </w:rPr>
            </w:pPr>
            <w:r w:rsidRPr="6733902F" w:rsidR="4B0A95E8">
              <w:rPr>
                <w:rFonts w:ascii="Verdana" w:hAnsi="Verdana" w:eastAsia="Verdana" w:cs="Verdana"/>
                <w:sz w:val="20"/>
                <w:szCs w:val="20"/>
              </w:rPr>
              <w:t>Tamara Johnson</w:t>
            </w:r>
          </w:p>
          <w:p w:rsidR="6733902F" w:rsidP="6733902F" w:rsidRDefault="6733902F" w14:paraId="56F5339F" w14:textId="47ACDCE0">
            <w:pPr>
              <w:pStyle w:val="Normal"/>
              <w:suppressLineNumbers w:val="0"/>
              <w:bidi w:val="0"/>
              <w:spacing w:before="0" w:beforeAutospacing="off" w:after="0" w:afterAutospacing="off" w:line="240" w:lineRule="auto"/>
              <w:ind w:left="0" w:right="0"/>
              <w:jc w:val="left"/>
              <w:rPr>
                <w:rFonts w:ascii="Verdana" w:hAnsi="Verdana" w:eastAsia="Verdana" w:cs="Verdana"/>
                <w:sz w:val="20"/>
                <w:szCs w:val="20"/>
              </w:rPr>
            </w:pPr>
          </w:p>
          <w:p w:rsidR="4B0A95E8" w:rsidP="6733902F" w:rsidRDefault="4B0A95E8" w14:paraId="78FD0D4E" w14:textId="3A6DED20">
            <w:pPr>
              <w:pStyle w:val="Normal"/>
              <w:suppressLineNumbers w:val="0"/>
              <w:bidi w:val="0"/>
              <w:spacing w:before="0" w:beforeAutospacing="off" w:after="0" w:afterAutospacing="off" w:line="240" w:lineRule="auto"/>
              <w:ind w:left="0" w:right="0"/>
              <w:jc w:val="left"/>
              <w:rPr>
                <w:rFonts w:ascii="Verdana" w:hAnsi="Verdana" w:eastAsia="Verdana" w:cs="Verdana"/>
                <w:sz w:val="20"/>
                <w:szCs w:val="20"/>
              </w:rPr>
            </w:pPr>
            <w:r w:rsidRPr="6733902F" w:rsidR="4B0A95E8">
              <w:rPr>
                <w:rFonts w:ascii="Verdana" w:hAnsi="Verdana" w:eastAsia="Verdana" w:cs="Verdana"/>
                <w:sz w:val="20"/>
                <w:szCs w:val="20"/>
              </w:rPr>
              <w:t>Rob Carr</w:t>
            </w:r>
          </w:p>
          <w:p w:rsidR="276C0AEA" w:rsidP="276C0AEA" w:rsidRDefault="276C0AEA" w14:paraId="2970C66A" w14:textId="60951208">
            <w:pPr>
              <w:spacing w:after="0" w:line="240" w:lineRule="auto"/>
              <w:rPr>
                <w:rFonts w:ascii="Verdana" w:hAnsi="Verdana" w:eastAsia="Verdana" w:cs="Verdana"/>
                <w:sz w:val="20"/>
                <w:szCs w:val="20"/>
              </w:rPr>
            </w:pPr>
          </w:p>
        </w:tc>
      </w:tr>
    </w:tbl>
    <w:p w:rsidR="276C0AEA" w:rsidP="276C0AEA" w:rsidRDefault="276C0AEA" w14:paraId="50C0DC01" w14:textId="567F4DA8">
      <w:pPr>
        <w:spacing w:after="0" w:line="240" w:lineRule="auto"/>
        <w:rPr>
          <w:rFonts w:ascii="Verdana" w:hAnsi="Verdana" w:eastAsia="Verdana" w:cs="Verdana"/>
          <w:color w:val="000000" w:themeColor="text1"/>
          <w:sz w:val="28"/>
          <w:szCs w:val="28"/>
        </w:rPr>
      </w:pPr>
    </w:p>
    <w:tbl>
      <w:tblPr>
        <w:tblW w:w="0" w:type="auto"/>
        <w:tblLayout w:type="fixed"/>
        <w:tblLook w:val="01E0" w:firstRow="1" w:lastRow="1" w:firstColumn="1" w:lastColumn="1" w:noHBand="0" w:noVBand="0"/>
      </w:tblPr>
      <w:tblGrid>
        <w:gridCol w:w="2396"/>
        <w:gridCol w:w="3614"/>
        <w:gridCol w:w="1150"/>
        <w:gridCol w:w="6790"/>
      </w:tblGrid>
      <w:tr w:rsidR="276C0AEA" w:rsidTr="6733902F" w14:paraId="501DCDA0" w14:textId="77777777">
        <w:trPr>
          <w:trHeight w:val="300"/>
        </w:trPr>
        <w:tc>
          <w:tcPr>
            <w:tcW w:w="239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73E9EEA8" w14:textId="6F6BDB01">
            <w:pPr>
              <w:spacing w:after="0" w:line="240" w:lineRule="auto"/>
              <w:rPr>
                <w:rFonts w:ascii="Verdana" w:hAnsi="Verdana" w:eastAsia="Verdana" w:cs="Verdana"/>
                <w:color w:val="FFFFFF" w:themeColor="background1"/>
                <w:sz w:val="24"/>
                <w:szCs w:val="24"/>
              </w:rPr>
            </w:pPr>
            <w:r w:rsidRPr="276C0AEA">
              <w:rPr>
                <w:rFonts w:ascii="Verdana" w:hAnsi="Verdana" w:eastAsia="Verdana" w:cs="Verdana"/>
                <w:b/>
                <w:bCs/>
                <w:color w:val="FFFFFF" w:themeColor="background1"/>
                <w:sz w:val="24"/>
                <w:szCs w:val="24"/>
              </w:rPr>
              <w:t>Action Points</w:t>
            </w:r>
          </w:p>
        </w:tc>
        <w:tc>
          <w:tcPr>
            <w:tcW w:w="3614"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D0B1733" w14:textId="5ED1CC02">
            <w:pPr>
              <w:spacing w:after="0" w:line="240" w:lineRule="auto"/>
              <w:rPr>
                <w:rFonts w:ascii="Verdana" w:hAnsi="Verdana" w:eastAsia="Verdana" w:cs="Verdana"/>
                <w:color w:val="FFFFFF" w:themeColor="background1"/>
                <w:sz w:val="20"/>
                <w:szCs w:val="20"/>
              </w:rPr>
            </w:pPr>
          </w:p>
        </w:tc>
        <w:tc>
          <w:tcPr>
            <w:tcW w:w="1150"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4CE3ED71" w14:textId="7A66AC65">
            <w:pPr>
              <w:spacing w:after="0" w:line="240" w:lineRule="auto"/>
              <w:rPr>
                <w:rFonts w:ascii="Verdana" w:hAnsi="Verdana" w:eastAsia="Verdana" w:cs="Verdana"/>
                <w:color w:val="FFFFFF" w:themeColor="background1"/>
                <w:sz w:val="20"/>
                <w:szCs w:val="20"/>
              </w:rPr>
            </w:pPr>
          </w:p>
        </w:tc>
        <w:tc>
          <w:tcPr>
            <w:tcW w:w="6790"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065AD7C2" w14:textId="26339273">
            <w:pPr>
              <w:spacing w:after="0" w:line="240" w:lineRule="auto"/>
              <w:rPr>
                <w:rFonts w:ascii="Verdana" w:hAnsi="Verdana" w:eastAsia="Verdana" w:cs="Verdana"/>
                <w:color w:val="FFFFFF" w:themeColor="background1"/>
                <w:sz w:val="20"/>
                <w:szCs w:val="20"/>
              </w:rPr>
            </w:pPr>
          </w:p>
        </w:tc>
      </w:tr>
      <w:tr w:rsidR="276C0AEA" w:rsidTr="6733902F" w14:paraId="4EBD2092" w14:textId="77777777">
        <w:trPr>
          <w:trHeight w:val="300"/>
        </w:trPr>
        <w:tc>
          <w:tcPr>
            <w:tcW w:w="2396"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58B4D77B" w14:textId="72859BC2">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Hazard</w:t>
            </w:r>
          </w:p>
        </w:tc>
        <w:tc>
          <w:tcPr>
            <w:tcW w:w="3614"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342E6EA6" w14:textId="21EB0BD7">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Controls</w:t>
            </w:r>
          </w:p>
        </w:tc>
        <w:tc>
          <w:tcPr>
            <w:tcW w:w="1150"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2E4F174F" w14:textId="7609BD33">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 xml:space="preserve">Staff </w:t>
            </w:r>
          </w:p>
        </w:tc>
        <w:tc>
          <w:tcPr>
            <w:tcW w:w="6790" w:type="dxa"/>
            <w:tcBorders>
              <w:top w:val="single" w:color="auto" w:sz="6" w:space="0"/>
              <w:left w:val="single" w:color="auto" w:sz="6" w:space="0"/>
              <w:bottom w:val="single" w:color="auto" w:sz="6" w:space="0"/>
              <w:right w:val="single" w:color="auto" w:sz="6" w:space="0"/>
            </w:tcBorders>
            <w:shd w:val="clear" w:color="auto" w:fill="000000" w:themeFill="text1"/>
            <w:tcMar/>
          </w:tcPr>
          <w:p w:rsidR="276C0AEA" w:rsidP="276C0AEA" w:rsidRDefault="276C0AEA" w14:paraId="23B10FE1" w14:textId="1AD7C1E7">
            <w:pPr>
              <w:spacing w:after="0" w:line="240" w:lineRule="auto"/>
              <w:rPr>
                <w:rFonts w:ascii="Verdana" w:hAnsi="Verdana" w:eastAsia="Verdana" w:cs="Verdana"/>
                <w:color w:val="FFFFFF" w:themeColor="background1"/>
                <w:sz w:val="20"/>
                <w:szCs w:val="20"/>
              </w:rPr>
            </w:pPr>
            <w:r w:rsidRPr="276C0AEA">
              <w:rPr>
                <w:rFonts w:ascii="Verdana" w:hAnsi="Verdana" w:eastAsia="Verdana" w:cs="Verdana"/>
                <w:color w:val="FFFFFF" w:themeColor="background1"/>
                <w:sz w:val="20"/>
                <w:szCs w:val="20"/>
              </w:rPr>
              <w:t>Action Points</w:t>
            </w:r>
          </w:p>
        </w:tc>
      </w:tr>
      <w:tr w:rsidR="276C0AEA" w:rsidTr="6733902F" w14:paraId="67892EF2" w14:textId="77777777">
        <w:trPr>
          <w:trHeight w:val="300"/>
        </w:trPr>
        <w:tc>
          <w:tcPr>
            <w:tcW w:w="2396" w:type="dxa"/>
            <w:tcBorders>
              <w:top w:val="single" w:color="auto" w:sz="6" w:space="0"/>
              <w:left w:val="single" w:color="auto" w:sz="6" w:space="0"/>
              <w:bottom w:val="single" w:color="auto" w:sz="6" w:space="0"/>
              <w:right w:val="single" w:color="auto" w:sz="6" w:space="0"/>
            </w:tcBorders>
            <w:tcMar/>
          </w:tcPr>
          <w:p w:rsidR="276C0AEA" w:rsidP="276C0AEA" w:rsidRDefault="276C0AEA" w14:paraId="36D21EB0" w14:textId="13D4FAC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High volume of students moving around the seated table area. </w:t>
            </w:r>
          </w:p>
        </w:tc>
        <w:tc>
          <w:tcPr>
            <w:tcW w:w="3614" w:type="dxa"/>
            <w:tcBorders>
              <w:top w:val="single" w:color="auto" w:sz="6" w:space="0"/>
              <w:left w:val="single" w:color="auto" w:sz="6" w:space="0"/>
              <w:bottom w:val="single" w:color="auto" w:sz="6" w:space="0"/>
              <w:right w:val="single" w:color="auto" w:sz="6" w:space="0"/>
            </w:tcBorders>
            <w:tcMar/>
          </w:tcPr>
          <w:p w:rsidR="276C0AEA" w:rsidP="276C0AEA" w:rsidRDefault="276C0AEA" w14:paraId="30820C32" w14:textId="2A9D3EA7">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Tables will be placed in such a position that there is a 1.5m chair-to-chair gap. Ensure the areas are well lit and monitored by staff. Provision for show-stop procedure to be put in place. </w:t>
            </w:r>
          </w:p>
        </w:tc>
        <w:tc>
          <w:tcPr>
            <w:tcW w:w="1150" w:type="dxa"/>
            <w:tcBorders>
              <w:top w:val="single" w:color="auto" w:sz="6" w:space="0"/>
              <w:left w:val="single" w:color="auto" w:sz="6" w:space="0"/>
              <w:bottom w:val="single" w:color="auto" w:sz="6" w:space="0"/>
              <w:right w:val="single" w:color="auto" w:sz="6" w:space="0"/>
            </w:tcBorders>
            <w:tcMar/>
          </w:tcPr>
          <w:p w:rsidR="276C0AEA" w:rsidP="276C0AEA" w:rsidRDefault="276C0AEA" w14:paraId="461FA015" w14:textId="64A08F30">
            <w:pPr>
              <w:spacing w:after="0" w:line="240" w:lineRule="auto"/>
              <w:rPr>
                <w:rFonts w:ascii="Verdana" w:hAnsi="Verdana" w:eastAsia="Verdana" w:cs="Verdana"/>
                <w:sz w:val="20"/>
                <w:szCs w:val="20"/>
              </w:rPr>
            </w:pPr>
            <w:r w:rsidRPr="276C0AEA">
              <w:rPr>
                <w:rFonts w:ascii="Verdana" w:hAnsi="Verdana" w:eastAsia="Verdana" w:cs="Verdana"/>
                <w:sz w:val="20"/>
                <w:szCs w:val="20"/>
              </w:rPr>
              <w:t>All Staff</w:t>
            </w:r>
          </w:p>
        </w:tc>
        <w:tc>
          <w:tcPr>
            <w:tcW w:w="6790" w:type="dxa"/>
            <w:tcBorders>
              <w:top w:val="single" w:color="auto" w:sz="6" w:space="0"/>
              <w:left w:val="single" w:color="auto" w:sz="6" w:space="0"/>
              <w:bottom w:val="single" w:color="auto" w:sz="6" w:space="0"/>
              <w:right w:val="single" w:color="auto" w:sz="6" w:space="0"/>
            </w:tcBorders>
            <w:tcMar/>
          </w:tcPr>
          <w:p w:rsidR="276C0AEA" w:rsidRDefault="276C0AEA" w14:paraId="122720E9" w14:textId="67631798">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Use a measuring stick to ensure the gap is present between all tables. </w:t>
            </w:r>
          </w:p>
          <w:p w:rsidR="276C0AEA" w:rsidRDefault="276C0AEA" w14:paraId="03FB6F17" w14:textId="253E9618">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Mark the floor prior to laying tables. </w:t>
            </w:r>
          </w:p>
          <w:p w:rsidR="276C0AEA" w:rsidRDefault="276C0AEA" w14:paraId="73A6FF13" w14:textId="443BE3CD">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Monitor the tables throughout the evening. </w:t>
            </w:r>
          </w:p>
          <w:p w:rsidR="276C0AEA" w:rsidRDefault="276C0AEA" w14:paraId="317C71A4" w14:textId="5E9F287A">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Restrict the ingress and egress to ensure safe passage of students. </w:t>
            </w:r>
          </w:p>
        </w:tc>
      </w:tr>
      <w:tr w:rsidR="276C0AEA" w:rsidTr="6733902F" w14:paraId="28198803" w14:textId="77777777">
        <w:trPr>
          <w:trHeight w:val="300"/>
        </w:trPr>
        <w:tc>
          <w:tcPr>
            <w:tcW w:w="2396" w:type="dxa"/>
            <w:tcBorders>
              <w:top w:val="single" w:color="auto" w:sz="6" w:space="0"/>
              <w:left w:val="single" w:color="auto" w:sz="6" w:space="0"/>
              <w:bottom w:val="single" w:color="auto" w:sz="6" w:space="0"/>
              <w:right w:val="single" w:color="auto" w:sz="6" w:space="0"/>
            </w:tcBorders>
            <w:tcMar/>
          </w:tcPr>
          <w:p w:rsidR="276C0AEA" w:rsidP="276C0AEA" w:rsidRDefault="276C0AEA" w14:paraId="52FA1DD3" w14:textId="298F5F86">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Slips &amp; Trips in the venues. </w:t>
            </w:r>
          </w:p>
        </w:tc>
        <w:tc>
          <w:tcPr>
            <w:tcW w:w="3614" w:type="dxa"/>
            <w:tcBorders>
              <w:top w:val="single" w:color="auto" w:sz="6" w:space="0"/>
              <w:left w:val="single" w:color="auto" w:sz="6" w:space="0"/>
              <w:bottom w:val="single" w:color="auto" w:sz="6" w:space="0"/>
              <w:right w:val="single" w:color="auto" w:sz="6" w:space="0"/>
            </w:tcBorders>
            <w:tcMar/>
          </w:tcPr>
          <w:p w:rsidR="276C0AEA" w:rsidP="276C0AEA" w:rsidRDefault="276C0AEA" w14:paraId="6B999148" w14:textId="607BA5A3">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regular checking for hazards. Ensure all UWLSU staff know to report any spill or trip hazards and deal with them where appropriate. </w:t>
            </w:r>
          </w:p>
          <w:p w:rsidR="276C0AEA" w:rsidP="276C0AEA" w:rsidRDefault="276C0AEA" w14:paraId="4868CCD2" w14:textId="13E57C49">
            <w:pPr>
              <w:spacing w:after="0" w:line="240" w:lineRule="auto"/>
              <w:rPr>
                <w:rFonts w:ascii="Verdana" w:hAnsi="Verdana" w:eastAsia="Verdana" w:cs="Verdana"/>
                <w:sz w:val="20"/>
                <w:szCs w:val="20"/>
              </w:rPr>
            </w:pPr>
            <w:r w:rsidRPr="276C0AEA">
              <w:rPr>
                <w:rFonts w:ascii="Verdana" w:hAnsi="Verdana" w:eastAsia="Verdana" w:cs="Verdana"/>
                <w:sz w:val="20"/>
                <w:szCs w:val="20"/>
              </w:rPr>
              <w:t>Ensure all parts of venue are adequately lit and all bar staff have adequate cleaning training and equipment.</w:t>
            </w:r>
          </w:p>
        </w:tc>
        <w:tc>
          <w:tcPr>
            <w:tcW w:w="1150" w:type="dxa"/>
            <w:tcBorders>
              <w:top w:val="single" w:color="auto" w:sz="6" w:space="0"/>
              <w:left w:val="single" w:color="auto" w:sz="6" w:space="0"/>
              <w:bottom w:val="single" w:color="auto" w:sz="6" w:space="0"/>
              <w:right w:val="single" w:color="auto" w:sz="6" w:space="0"/>
            </w:tcBorders>
            <w:tcMar/>
          </w:tcPr>
          <w:p w:rsidR="276C0AEA" w:rsidP="276C0AEA" w:rsidRDefault="276C0AEA" w14:paraId="779208EE" w14:textId="423B18CD">
            <w:pPr>
              <w:spacing w:after="0" w:line="240" w:lineRule="auto"/>
              <w:rPr>
                <w:rFonts w:ascii="Verdana" w:hAnsi="Verdana" w:eastAsia="Verdana" w:cs="Verdana"/>
                <w:sz w:val="20"/>
                <w:szCs w:val="20"/>
              </w:rPr>
            </w:pPr>
            <w:r w:rsidRPr="276C0AEA">
              <w:rPr>
                <w:rFonts w:ascii="Verdana" w:hAnsi="Verdana" w:eastAsia="Verdana" w:cs="Verdana"/>
                <w:sz w:val="20"/>
                <w:szCs w:val="20"/>
              </w:rPr>
              <w:t>All Staff</w:t>
            </w:r>
          </w:p>
        </w:tc>
        <w:tc>
          <w:tcPr>
            <w:tcW w:w="6790" w:type="dxa"/>
            <w:tcBorders>
              <w:top w:val="single" w:color="auto" w:sz="6" w:space="0"/>
              <w:left w:val="single" w:color="auto" w:sz="6" w:space="0"/>
              <w:bottom w:val="single" w:color="auto" w:sz="6" w:space="0"/>
              <w:right w:val="single" w:color="auto" w:sz="6" w:space="0"/>
            </w:tcBorders>
            <w:tcMar/>
          </w:tcPr>
          <w:p w:rsidR="276C0AEA" w:rsidRDefault="276C0AEA" w14:paraId="5C242F31" w14:textId="619AEFEE">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Create a designated “Spills Kit” with the appropriate equipment to remove spills. </w:t>
            </w:r>
          </w:p>
          <w:p w:rsidR="276C0AEA" w:rsidRDefault="276C0AEA" w14:paraId="6F4DA455" w14:textId="1AB86688">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Ensure we have a stock of wet floor signage.</w:t>
            </w:r>
          </w:p>
          <w:p w:rsidR="276C0AEA" w:rsidRDefault="276C0AEA" w14:paraId="632BAB4E" w14:textId="2A65BD17">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Designate a specific member of staff to complete venue checks at half-hour intervals. </w:t>
            </w:r>
          </w:p>
        </w:tc>
      </w:tr>
      <w:tr w:rsidR="276C0AEA" w:rsidTr="6733902F" w14:paraId="2E2402C4" w14:textId="77777777">
        <w:trPr>
          <w:trHeight w:val="300"/>
        </w:trPr>
        <w:tc>
          <w:tcPr>
            <w:tcW w:w="2396" w:type="dxa"/>
            <w:tcBorders>
              <w:top w:val="single" w:color="auto" w:sz="6" w:space="0"/>
              <w:left w:val="single" w:color="auto" w:sz="6" w:space="0"/>
              <w:bottom w:val="single" w:color="auto" w:sz="6" w:space="0"/>
              <w:right w:val="single" w:color="auto" w:sz="6" w:space="0"/>
            </w:tcBorders>
            <w:tcMar/>
          </w:tcPr>
          <w:p w:rsidR="276C0AEA" w:rsidP="276C0AEA" w:rsidRDefault="276C0AEA" w14:paraId="62A25AB4" w14:textId="69B7AC77">
            <w:pPr>
              <w:spacing w:after="0" w:line="240" w:lineRule="auto"/>
              <w:rPr>
                <w:rFonts w:ascii="Verdana" w:hAnsi="Verdana" w:eastAsia="Verdana" w:cs="Verdana"/>
                <w:sz w:val="20"/>
                <w:szCs w:val="20"/>
              </w:rPr>
            </w:pPr>
            <w:r w:rsidRPr="276C0AEA">
              <w:rPr>
                <w:rFonts w:ascii="Verdana" w:hAnsi="Verdana" w:eastAsia="Verdana" w:cs="Verdana"/>
                <w:sz w:val="20"/>
                <w:szCs w:val="20"/>
              </w:rPr>
              <w:t>Sound</w:t>
            </w:r>
          </w:p>
          <w:p w:rsidR="276C0AEA" w:rsidP="276C0AEA" w:rsidRDefault="276C0AEA" w14:paraId="02A193B1" w14:textId="0CBA5782">
            <w:pPr>
              <w:spacing w:after="0" w:line="240" w:lineRule="auto"/>
              <w:rPr>
                <w:rFonts w:ascii="Verdana" w:hAnsi="Verdana" w:eastAsia="Verdana" w:cs="Verdana"/>
                <w:sz w:val="20"/>
                <w:szCs w:val="20"/>
              </w:rPr>
            </w:pPr>
          </w:p>
          <w:p w:rsidR="276C0AEA" w:rsidP="276C0AEA" w:rsidRDefault="276C0AEA" w14:paraId="5B654BE0" w14:textId="320EE5E0">
            <w:pPr>
              <w:spacing w:after="0" w:line="240" w:lineRule="auto"/>
              <w:rPr>
                <w:rFonts w:ascii="Verdana" w:hAnsi="Verdana" w:eastAsia="Verdana" w:cs="Verdana"/>
                <w:sz w:val="20"/>
                <w:szCs w:val="20"/>
              </w:rPr>
            </w:pPr>
          </w:p>
        </w:tc>
        <w:tc>
          <w:tcPr>
            <w:tcW w:w="3614" w:type="dxa"/>
            <w:tcBorders>
              <w:top w:val="single" w:color="auto" w:sz="6" w:space="0"/>
              <w:left w:val="single" w:color="auto" w:sz="6" w:space="0"/>
              <w:bottom w:val="single" w:color="auto" w:sz="6" w:space="0"/>
              <w:right w:val="single" w:color="auto" w:sz="6" w:space="0"/>
            </w:tcBorders>
            <w:tcMar/>
          </w:tcPr>
          <w:p w:rsidR="276C0AEA" w:rsidP="276C0AEA" w:rsidRDefault="276C0AEA" w14:paraId="0F262AE2" w14:textId="1C953B9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sound levels to be set at a safe level. Monitored by competent and trained sound technicians.  </w:t>
            </w:r>
          </w:p>
        </w:tc>
        <w:tc>
          <w:tcPr>
            <w:tcW w:w="1150" w:type="dxa"/>
            <w:tcBorders>
              <w:top w:val="single" w:color="auto" w:sz="6" w:space="0"/>
              <w:left w:val="single" w:color="auto" w:sz="6" w:space="0"/>
              <w:bottom w:val="single" w:color="auto" w:sz="6" w:space="0"/>
              <w:right w:val="single" w:color="auto" w:sz="6" w:space="0"/>
            </w:tcBorders>
            <w:tcMar/>
          </w:tcPr>
          <w:p w:rsidR="276C0AEA" w:rsidP="276C0AEA" w:rsidRDefault="276C0AEA" w14:paraId="49BED7E6" w14:textId="262D72DE">
            <w:pPr>
              <w:spacing w:after="0" w:line="240" w:lineRule="auto"/>
              <w:rPr>
                <w:rFonts w:ascii="Verdana" w:hAnsi="Verdana" w:eastAsia="Verdana" w:cs="Verdana"/>
                <w:sz w:val="20"/>
                <w:szCs w:val="20"/>
              </w:rPr>
            </w:pPr>
          </w:p>
          <w:p w:rsidR="276C0AEA" w:rsidP="276C0AEA" w:rsidRDefault="00441B3C" w14:paraId="555D5A5E" w14:textId="5E31AB83">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025E0C25" w14:textId="7F3B15BE">
            <w:pPr>
              <w:spacing w:after="0" w:line="240" w:lineRule="auto"/>
              <w:rPr>
                <w:rFonts w:ascii="Verdana" w:hAnsi="Verdana" w:eastAsia="Verdana" w:cs="Verdana"/>
                <w:sz w:val="20"/>
                <w:szCs w:val="20"/>
              </w:rPr>
            </w:pPr>
          </w:p>
        </w:tc>
        <w:tc>
          <w:tcPr>
            <w:tcW w:w="6790" w:type="dxa"/>
            <w:tcBorders>
              <w:top w:val="single" w:color="auto" w:sz="6" w:space="0"/>
              <w:left w:val="single" w:color="auto" w:sz="6" w:space="0"/>
              <w:bottom w:val="single" w:color="auto" w:sz="6" w:space="0"/>
              <w:right w:val="single" w:color="auto" w:sz="6" w:space="0"/>
            </w:tcBorders>
            <w:tcMar/>
          </w:tcPr>
          <w:p w:rsidR="276C0AEA" w:rsidRDefault="276C0AEA" w14:paraId="296E12CE" w14:textId="1E6EFCA2">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Check sound levels during sound check period. </w:t>
            </w:r>
          </w:p>
          <w:p w:rsidR="276C0AEA" w:rsidRDefault="276C0AEA" w14:paraId="3CCC3315" w14:textId="14F674FC">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Fit a decibel monitor at the front of house position. </w:t>
            </w:r>
          </w:p>
          <w:p w:rsidR="276C0AEA" w:rsidRDefault="276C0AEA" w14:paraId="58D49128" w14:textId="1EDD435E">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sound staff. </w:t>
            </w:r>
          </w:p>
          <w:p w:rsidR="276C0AEA" w:rsidRDefault="276C0AEA" w14:paraId="652BE806" w14:textId="0927CC50">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Provide ear plugs. </w:t>
            </w:r>
          </w:p>
        </w:tc>
      </w:tr>
      <w:tr w:rsidR="276C0AEA" w:rsidTr="6733902F" w14:paraId="46722D81" w14:textId="77777777">
        <w:trPr>
          <w:trHeight w:val="300"/>
        </w:trPr>
        <w:tc>
          <w:tcPr>
            <w:tcW w:w="2396" w:type="dxa"/>
            <w:tcBorders>
              <w:top w:val="single" w:color="auto" w:sz="6" w:space="0"/>
              <w:left w:val="single" w:color="auto" w:sz="6" w:space="0"/>
              <w:bottom w:val="single" w:color="auto" w:sz="6" w:space="0"/>
              <w:right w:val="single" w:color="auto" w:sz="6" w:space="0"/>
            </w:tcBorders>
            <w:tcMar/>
          </w:tcPr>
          <w:p w:rsidR="276C0AEA" w:rsidP="276C0AEA" w:rsidRDefault="276C0AEA" w14:paraId="405D0F2B" w14:textId="47FC8432">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Ventilation </w:t>
            </w:r>
          </w:p>
        </w:tc>
        <w:tc>
          <w:tcPr>
            <w:tcW w:w="3614" w:type="dxa"/>
            <w:tcBorders>
              <w:top w:val="single" w:color="auto" w:sz="6" w:space="0"/>
              <w:left w:val="single" w:color="auto" w:sz="6" w:space="0"/>
              <w:bottom w:val="single" w:color="auto" w:sz="6" w:space="0"/>
              <w:right w:val="single" w:color="auto" w:sz="6" w:space="0"/>
            </w:tcBorders>
            <w:tcMar/>
          </w:tcPr>
          <w:p w:rsidR="276C0AEA" w:rsidP="276C0AEA" w:rsidRDefault="276C0AEA" w14:paraId="1605E8CB" w14:textId="14C775B9">
            <w:pPr>
              <w:spacing w:after="0" w:line="240" w:lineRule="auto"/>
              <w:rPr>
                <w:rFonts w:ascii="Verdana" w:hAnsi="Verdana" w:eastAsia="Verdana" w:cs="Verdana"/>
                <w:sz w:val="20"/>
                <w:szCs w:val="20"/>
              </w:rPr>
            </w:pPr>
            <w:r w:rsidRPr="6733902F" w:rsidR="5300B2DA">
              <w:rPr>
                <w:rFonts w:ascii="Verdana" w:hAnsi="Verdana" w:eastAsia="Verdana" w:cs="Verdana"/>
                <w:sz w:val="20"/>
                <w:szCs w:val="20"/>
              </w:rPr>
              <w:t>Proper Ventilation working in venue.</w:t>
            </w:r>
            <w:r w:rsidRPr="6733902F" w:rsidR="276C0AEA">
              <w:rPr>
                <w:rFonts w:ascii="Verdana" w:hAnsi="Verdana" w:eastAsia="Verdana" w:cs="Verdana"/>
                <w:sz w:val="20"/>
                <w:szCs w:val="20"/>
              </w:rPr>
              <w:t xml:space="preserve"> </w:t>
            </w:r>
            <w:r w:rsidRPr="6733902F" w:rsidR="276C0AEA">
              <w:rPr>
                <w:rFonts w:ascii="Verdana" w:hAnsi="Verdana" w:eastAsia="Verdana" w:cs="Verdana"/>
                <w:sz w:val="20"/>
                <w:szCs w:val="20"/>
              </w:rPr>
              <w:t xml:space="preserve">Venue heaters available for use. Water and refreshments available for staff </w:t>
            </w:r>
            <w:r w:rsidRPr="6733902F" w:rsidR="276C0AEA">
              <w:rPr>
                <w:rFonts w:ascii="Verdana" w:hAnsi="Verdana" w:eastAsia="Verdana" w:cs="Verdana"/>
                <w:sz w:val="20"/>
                <w:szCs w:val="20"/>
              </w:rPr>
              <w:t xml:space="preserve">and students. </w:t>
            </w:r>
            <w:r w:rsidRPr="6733902F" w:rsidR="276C0AEA">
              <w:rPr>
                <w:rFonts w:ascii="Verdana" w:hAnsi="Verdana" w:eastAsia="Verdana" w:cs="Verdana"/>
                <w:sz w:val="20"/>
                <w:szCs w:val="20"/>
              </w:rPr>
              <w:t xml:space="preserve">Free drinking </w:t>
            </w:r>
            <w:r w:rsidRPr="6733902F" w:rsidR="276C0AEA">
              <w:rPr>
                <w:rFonts w:ascii="Verdana" w:hAnsi="Verdana" w:eastAsia="Verdana" w:cs="Verdana"/>
                <w:sz w:val="20"/>
                <w:szCs w:val="20"/>
              </w:rPr>
              <w:t xml:space="preserve">water available at the bar and on all tables. </w:t>
            </w:r>
          </w:p>
          <w:p w:rsidR="276C0AEA" w:rsidP="276C0AEA" w:rsidRDefault="276C0AEA" w14:paraId="4B8A0ACC" w14:textId="7BCE4218">
            <w:pPr>
              <w:spacing w:after="0" w:line="240" w:lineRule="auto"/>
              <w:rPr>
                <w:rFonts w:ascii="Verdana" w:hAnsi="Verdana" w:eastAsia="Verdana" w:cs="Verdana"/>
                <w:sz w:val="20"/>
                <w:szCs w:val="20"/>
              </w:rPr>
            </w:pPr>
          </w:p>
        </w:tc>
        <w:tc>
          <w:tcPr>
            <w:tcW w:w="1150" w:type="dxa"/>
            <w:tcBorders>
              <w:top w:val="single" w:color="auto" w:sz="6" w:space="0"/>
              <w:left w:val="single" w:color="auto" w:sz="6" w:space="0"/>
              <w:bottom w:val="single" w:color="auto" w:sz="6" w:space="0"/>
              <w:right w:val="single" w:color="auto" w:sz="6" w:space="0"/>
            </w:tcBorders>
            <w:tcMar/>
          </w:tcPr>
          <w:p w:rsidR="276C0AEA" w:rsidP="276C0AEA" w:rsidRDefault="276C0AEA" w14:paraId="2BAF29CE" w14:textId="2EDDF333">
            <w:pPr>
              <w:spacing w:after="0" w:line="240" w:lineRule="auto"/>
              <w:rPr>
                <w:rFonts w:ascii="Verdana" w:hAnsi="Verdana" w:eastAsia="Verdana" w:cs="Verdana"/>
                <w:sz w:val="20"/>
                <w:szCs w:val="20"/>
              </w:rPr>
            </w:pPr>
            <w:r w:rsidRPr="6733902F" w:rsidR="60483FBF">
              <w:rPr>
                <w:rFonts w:ascii="Verdana" w:hAnsi="Verdana" w:eastAsia="Verdana" w:cs="Verdana"/>
                <w:sz w:val="20"/>
                <w:szCs w:val="20"/>
              </w:rPr>
              <w:t xml:space="preserve">Rob Carr </w:t>
            </w:r>
          </w:p>
          <w:p w:rsidR="276C0AEA" w:rsidP="276C0AEA" w:rsidRDefault="276C0AEA" w14:paraId="0A86143E" w14:textId="63F33C08">
            <w:pPr>
              <w:spacing w:after="0" w:line="240" w:lineRule="auto"/>
              <w:rPr>
                <w:rFonts w:ascii="Verdana" w:hAnsi="Verdana" w:eastAsia="Verdana" w:cs="Verdana"/>
                <w:sz w:val="20"/>
                <w:szCs w:val="20"/>
              </w:rPr>
            </w:pPr>
          </w:p>
          <w:p w:rsidR="276C0AEA" w:rsidP="276C0AEA" w:rsidRDefault="00441B3C" w14:paraId="279A4FED" w14:textId="7F24EBB7">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20CBAC65" w14:textId="1B951597">
            <w:pPr>
              <w:spacing w:after="0" w:line="240" w:lineRule="auto"/>
              <w:rPr>
                <w:rFonts w:ascii="Verdana" w:hAnsi="Verdana" w:eastAsia="Verdana" w:cs="Verdana"/>
                <w:sz w:val="20"/>
                <w:szCs w:val="20"/>
              </w:rPr>
            </w:pPr>
          </w:p>
        </w:tc>
        <w:tc>
          <w:tcPr>
            <w:tcW w:w="6790" w:type="dxa"/>
            <w:tcBorders>
              <w:top w:val="single" w:color="auto" w:sz="6" w:space="0"/>
              <w:left w:val="single" w:color="auto" w:sz="6" w:space="0"/>
              <w:bottom w:val="single" w:color="auto" w:sz="6" w:space="0"/>
              <w:right w:val="single" w:color="auto" w:sz="6" w:space="0"/>
            </w:tcBorders>
            <w:tcMar/>
          </w:tcPr>
          <w:p w:rsidR="276C0AEA" w:rsidRDefault="276C0AEA" w14:paraId="3D01BF5C" w14:textId="718C0C10">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 xml:space="preserve">Ensure requests have been sent to facilities for the management of airflow. </w:t>
            </w:r>
          </w:p>
        </w:tc>
      </w:tr>
      <w:tr w:rsidR="276C0AEA" w:rsidTr="6733902F" w14:paraId="72E0A735" w14:textId="77777777">
        <w:trPr>
          <w:trHeight w:val="300"/>
        </w:trPr>
        <w:tc>
          <w:tcPr>
            <w:tcW w:w="2396" w:type="dxa"/>
            <w:tcBorders>
              <w:top w:val="single" w:color="auto" w:sz="6" w:space="0"/>
              <w:left w:val="single" w:color="auto" w:sz="6" w:space="0"/>
              <w:bottom w:val="single" w:color="auto" w:sz="6" w:space="0"/>
              <w:right w:val="single" w:color="auto" w:sz="6" w:space="0"/>
            </w:tcBorders>
            <w:tcMar/>
          </w:tcPr>
          <w:p w:rsidR="276C0AEA" w:rsidP="276C0AEA" w:rsidRDefault="276C0AEA" w14:paraId="07661E06" w14:textId="656223D6">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Addition of set &amp; technical equipment to the load-bearing truss. </w:t>
            </w:r>
          </w:p>
        </w:tc>
        <w:tc>
          <w:tcPr>
            <w:tcW w:w="3614" w:type="dxa"/>
            <w:tcBorders>
              <w:top w:val="single" w:color="auto" w:sz="6" w:space="0"/>
              <w:left w:val="single" w:color="auto" w:sz="6" w:space="0"/>
              <w:bottom w:val="single" w:color="auto" w:sz="6" w:space="0"/>
              <w:right w:val="single" w:color="auto" w:sz="6" w:space="0"/>
            </w:tcBorders>
            <w:tcMar/>
          </w:tcPr>
          <w:p w:rsidR="276C0AEA" w:rsidP="276C0AEA" w:rsidRDefault="276C0AEA" w14:paraId="5A6CDFAB" w14:textId="6DB1B78B">
            <w:pPr>
              <w:spacing w:after="0" w:line="240" w:lineRule="auto"/>
              <w:rPr>
                <w:rFonts w:ascii="Verdana" w:hAnsi="Verdana" w:eastAsia="Verdana" w:cs="Verdana"/>
                <w:sz w:val="20"/>
                <w:szCs w:val="20"/>
              </w:rPr>
            </w:pPr>
            <w:r w:rsidRPr="276C0AEA">
              <w:rPr>
                <w:rFonts w:ascii="Verdana" w:hAnsi="Verdana" w:eastAsia="Verdana" w:cs="Verdana"/>
                <w:sz w:val="20"/>
                <w:szCs w:val="20"/>
              </w:rPr>
              <w:t>All work at height will be conducted by a trained professional with working knowledge of safety precautions to take. All equipment will be secured using the appropriate load baring safety chains.</w:t>
            </w:r>
          </w:p>
        </w:tc>
        <w:tc>
          <w:tcPr>
            <w:tcW w:w="1150" w:type="dxa"/>
            <w:tcBorders>
              <w:top w:val="single" w:color="auto" w:sz="6" w:space="0"/>
              <w:left w:val="single" w:color="auto" w:sz="6" w:space="0"/>
              <w:bottom w:val="single" w:color="auto" w:sz="6" w:space="0"/>
              <w:right w:val="single" w:color="auto" w:sz="6" w:space="0"/>
            </w:tcBorders>
            <w:tcMar/>
          </w:tcPr>
          <w:p w:rsidR="276C0AEA" w:rsidP="276C0AEA" w:rsidRDefault="00441B3C" w14:paraId="6613C026" w14:textId="48242CD8">
            <w:pPr>
              <w:spacing w:after="0" w:line="240" w:lineRule="auto"/>
              <w:rPr>
                <w:rFonts w:ascii="Verdana" w:hAnsi="Verdana" w:eastAsia="Verdana" w:cs="Verdana"/>
                <w:sz w:val="20"/>
                <w:szCs w:val="20"/>
              </w:rPr>
            </w:pPr>
          </w:p>
          <w:p w:rsidR="276C0AEA" w:rsidP="276C0AEA" w:rsidRDefault="276C0AEA" w14:paraId="4A67E341" w14:textId="0846B929">
            <w:pPr>
              <w:spacing w:after="0" w:line="240" w:lineRule="auto"/>
              <w:rPr>
                <w:rFonts w:ascii="Verdana" w:hAnsi="Verdana" w:eastAsia="Verdana" w:cs="Verdana"/>
                <w:sz w:val="20"/>
                <w:szCs w:val="20"/>
              </w:rPr>
            </w:pPr>
          </w:p>
          <w:p w:rsidR="276C0AEA" w:rsidP="276C0AEA" w:rsidRDefault="00441B3C" w14:paraId="1AA56627" w14:textId="60296F0C">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1EFF0B90" w14:textId="2ADC6E1F">
            <w:pPr>
              <w:spacing w:after="0" w:line="240" w:lineRule="auto"/>
              <w:rPr>
                <w:rFonts w:ascii="Verdana" w:hAnsi="Verdana" w:eastAsia="Verdana" w:cs="Verdana"/>
                <w:sz w:val="20"/>
                <w:szCs w:val="20"/>
              </w:rPr>
            </w:pPr>
          </w:p>
        </w:tc>
        <w:tc>
          <w:tcPr>
            <w:tcW w:w="6790" w:type="dxa"/>
            <w:tcBorders>
              <w:top w:val="single" w:color="auto" w:sz="6" w:space="0"/>
              <w:left w:val="single" w:color="auto" w:sz="6" w:space="0"/>
              <w:bottom w:val="single" w:color="auto" w:sz="6" w:space="0"/>
              <w:right w:val="single" w:color="auto" w:sz="6" w:space="0"/>
            </w:tcBorders>
            <w:tcMar/>
          </w:tcPr>
          <w:p w:rsidR="276C0AEA" w:rsidRDefault="276C0AEA" w14:paraId="24682EF9" w14:textId="22745906">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all new and existing fixtures are signed off by approved contractors. </w:t>
            </w:r>
          </w:p>
          <w:p w:rsidR="276C0AEA" w:rsidRDefault="276C0AEA" w14:paraId="7E9F44FB" w14:textId="1C19906B">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HSE Certificates should be copied for all load-baring safety equipment. </w:t>
            </w:r>
          </w:p>
        </w:tc>
      </w:tr>
      <w:tr w:rsidR="276C0AEA" w:rsidTr="6733902F" w14:paraId="3BFD041F" w14:textId="77777777">
        <w:trPr>
          <w:trHeight w:val="300"/>
        </w:trPr>
        <w:tc>
          <w:tcPr>
            <w:tcW w:w="2396" w:type="dxa"/>
            <w:tcBorders>
              <w:top w:val="single" w:color="auto" w:sz="6" w:space="0"/>
              <w:left w:val="single" w:color="auto" w:sz="6" w:space="0"/>
              <w:bottom w:val="single" w:color="auto" w:sz="6" w:space="0"/>
              <w:right w:val="single" w:color="auto" w:sz="6" w:space="0"/>
            </w:tcBorders>
            <w:tcMar/>
          </w:tcPr>
          <w:p w:rsidR="276C0AEA" w:rsidP="276C0AEA" w:rsidRDefault="276C0AEA" w14:paraId="37BE10D6" w14:textId="79225988">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Potential breach of perimeter &amp;/or suspected trespass. </w:t>
            </w:r>
          </w:p>
        </w:tc>
        <w:tc>
          <w:tcPr>
            <w:tcW w:w="3614" w:type="dxa"/>
            <w:tcBorders>
              <w:top w:val="single" w:color="auto" w:sz="6" w:space="0"/>
              <w:left w:val="single" w:color="auto" w:sz="6" w:space="0"/>
              <w:bottom w:val="single" w:color="auto" w:sz="6" w:space="0"/>
              <w:right w:val="single" w:color="auto" w:sz="6" w:space="0"/>
            </w:tcBorders>
            <w:tcMar/>
          </w:tcPr>
          <w:p w:rsidR="276C0AEA" w:rsidP="276C0AEA" w:rsidRDefault="276C0AEA" w14:paraId="45123AC7" w14:textId="37CC02D5">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Accreditation systems have been put in place and security told to question any members of the public/staff who do not have the appropriate accreditation. </w:t>
            </w:r>
          </w:p>
          <w:p w:rsidR="276C0AEA" w:rsidP="276C0AEA" w:rsidRDefault="276C0AEA" w14:paraId="609DF761" w14:textId="3AB5E3C1">
            <w:pPr>
              <w:spacing w:after="0" w:line="240" w:lineRule="auto"/>
              <w:rPr>
                <w:rFonts w:ascii="Verdana" w:hAnsi="Verdana" w:eastAsia="Verdana" w:cs="Verdana"/>
                <w:sz w:val="20"/>
                <w:szCs w:val="20"/>
              </w:rPr>
            </w:pPr>
          </w:p>
          <w:p w:rsidR="276C0AEA" w:rsidP="276C0AEA" w:rsidRDefault="276C0AEA" w14:paraId="415FDFB4" w14:textId="5990D3DE">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Windows and doors secured. Perimeter checks to be completed by security. </w:t>
            </w:r>
          </w:p>
        </w:tc>
        <w:tc>
          <w:tcPr>
            <w:tcW w:w="1150" w:type="dxa"/>
            <w:tcBorders>
              <w:top w:val="single" w:color="auto" w:sz="6" w:space="0"/>
              <w:left w:val="single" w:color="auto" w:sz="6" w:space="0"/>
              <w:bottom w:val="single" w:color="auto" w:sz="6" w:space="0"/>
              <w:right w:val="single" w:color="auto" w:sz="6" w:space="0"/>
            </w:tcBorders>
            <w:tcMar/>
          </w:tcPr>
          <w:p w:rsidR="276C0AEA" w:rsidP="276C0AEA" w:rsidRDefault="276C0AEA" w14:paraId="7F67B1D6" w14:textId="57C47C4F">
            <w:pPr>
              <w:spacing w:after="0" w:line="240" w:lineRule="auto"/>
              <w:rPr>
                <w:rFonts w:ascii="Verdana" w:hAnsi="Verdana" w:eastAsia="Verdana" w:cs="Verdana"/>
                <w:sz w:val="20"/>
                <w:szCs w:val="20"/>
              </w:rPr>
            </w:pPr>
            <w:r w:rsidRPr="6733902F" w:rsidR="32DE8B89">
              <w:rPr>
                <w:rFonts w:ascii="Verdana" w:hAnsi="Verdana" w:eastAsia="Verdana" w:cs="Verdana"/>
                <w:sz w:val="20"/>
                <w:szCs w:val="20"/>
              </w:rPr>
              <w:t>Rob Carr</w:t>
            </w:r>
            <w:r w:rsidRPr="6733902F" w:rsidR="276C0AEA">
              <w:rPr>
                <w:rFonts w:ascii="Verdana" w:hAnsi="Verdana" w:eastAsia="Verdana" w:cs="Verdana"/>
                <w:sz w:val="20"/>
                <w:szCs w:val="20"/>
              </w:rPr>
              <w:t xml:space="preserve"> Security</w:t>
            </w:r>
          </w:p>
        </w:tc>
        <w:tc>
          <w:tcPr>
            <w:tcW w:w="6790" w:type="dxa"/>
            <w:tcBorders>
              <w:top w:val="single" w:color="auto" w:sz="6" w:space="0"/>
              <w:left w:val="single" w:color="auto" w:sz="6" w:space="0"/>
              <w:bottom w:val="single" w:color="auto" w:sz="6" w:space="0"/>
              <w:right w:val="single" w:color="auto" w:sz="6" w:space="0"/>
            </w:tcBorders>
            <w:tcMar/>
          </w:tcPr>
          <w:p w:rsidR="276C0AEA" w:rsidRDefault="276C0AEA" w14:paraId="0DC25C1F" w14:textId="2CF6DE71">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Ensure the correct perimeter has been set up.</w:t>
            </w:r>
          </w:p>
          <w:p w:rsidR="276C0AEA" w:rsidRDefault="276C0AEA" w14:paraId="379A85D0" w14:textId="0F33750F">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staff on importance of appropriate accreditation. </w:t>
            </w:r>
          </w:p>
          <w:p w:rsidR="276C0AEA" w:rsidRDefault="276C0AEA" w14:paraId="754BB244" w14:textId="73BCA4D1">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security on accreditation types. </w:t>
            </w:r>
          </w:p>
          <w:p w:rsidR="276C0AEA" w:rsidRDefault="276C0AEA" w14:paraId="4F64AE53" w14:textId="33EE1B55">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Guest List to be provided to security </w:t>
            </w:r>
          </w:p>
        </w:tc>
      </w:tr>
      <w:tr w:rsidR="276C0AEA" w:rsidTr="6733902F" w14:paraId="75840579" w14:textId="77777777">
        <w:trPr>
          <w:trHeight w:val="300"/>
        </w:trPr>
        <w:tc>
          <w:tcPr>
            <w:tcW w:w="2396" w:type="dxa"/>
            <w:tcBorders>
              <w:top w:val="single" w:color="auto" w:sz="6" w:space="0"/>
              <w:left w:val="single" w:color="auto" w:sz="6" w:space="0"/>
              <w:bottom w:val="single" w:color="auto" w:sz="6" w:space="0"/>
              <w:right w:val="single" w:color="auto" w:sz="6" w:space="0"/>
            </w:tcBorders>
            <w:tcMar/>
          </w:tcPr>
          <w:p w:rsidR="276C0AEA" w:rsidP="276C0AEA" w:rsidRDefault="276C0AEA" w14:paraId="44CA52AA" w14:textId="6FB6DEE2">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Potential venue </w:t>
            </w:r>
            <w:proofErr w:type="gramStart"/>
            <w:r w:rsidRPr="276C0AEA">
              <w:rPr>
                <w:rFonts w:ascii="Verdana" w:hAnsi="Verdana" w:eastAsia="Verdana" w:cs="Verdana"/>
                <w:sz w:val="20"/>
                <w:szCs w:val="20"/>
              </w:rPr>
              <w:t>emergency situation</w:t>
            </w:r>
            <w:proofErr w:type="gramEnd"/>
            <w:r w:rsidRPr="276C0AEA">
              <w:rPr>
                <w:rFonts w:ascii="Verdana" w:hAnsi="Verdana" w:eastAsia="Verdana" w:cs="Verdana"/>
                <w:sz w:val="20"/>
                <w:szCs w:val="20"/>
              </w:rPr>
              <w:t>.</w:t>
            </w:r>
          </w:p>
        </w:tc>
        <w:tc>
          <w:tcPr>
            <w:tcW w:w="3614" w:type="dxa"/>
            <w:tcBorders>
              <w:top w:val="single" w:color="auto" w:sz="6" w:space="0"/>
              <w:left w:val="single" w:color="auto" w:sz="6" w:space="0"/>
              <w:bottom w:val="single" w:color="auto" w:sz="6" w:space="0"/>
              <w:right w:val="single" w:color="auto" w:sz="6" w:space="0"/>
            </w:tcBorders>
            <w:tcMar/>
          </w:tcPr>
          <w:p w:rsidR="276C0AEA" w:rsidP="276C0AEA" w:rsidRDefault="276C0AEA" w14:paraId="47A7C2C8" w14:textId="75FA0262">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duty management staff have had training in the handling of emergency situations and escalation procedures. </w:t>
            </w:r>
          </w:p>
          <w:p w:rsidR="276C0AEA" w:rsidP="276C0AEA" w:rsidRDefault="276C0AEA" w14:paraId="467D27E0" w14:textId="4F4F4D24">
            <w:pPr>
              <w:spacing w:after="0" w:line="240" w:lineRule="auto"/>
              <w:rPr>
                <w:rFonts w:ascii="Verdana" w:hAnsi="Verdana" w:eastAsia="Verdana" w:cs="Verdana"/>
                <w:sz w:val="20"/>
                <w:szCs w:val="20"/>
              </w:rPr>
            </w:pPr>
          </w:p>
          <w:p w:rsidR="276C0AEA" w:rsidP="276C0AEA" w:rsidRDefault="276C0AEA" w14:paraId="1F0E1A04" w14:textId="30FD8BA5">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Door searches are to be conducted on all individuals entering the building by approved SIA Search Operatives. </w:t>
            </w:r>
          </w:p>
          <w:p w:rsidR="276C0AEA" w:rsidP="276C0AEA" w:rsidRDefault="276C0AEA" w14:paraId="5E272EAB" w14:textId="51917D22">
            <w:pPr>
              <w:spacing w:after="0" w:line="240" w:lineRule="auto"/>
              <w:rPr>
                <w:rFonts w:ascii="Verdana" w:hAnsi="Verdana" w:eastAsia="Verdana" w:cs="Verdana"/>
                <w:sz w:val="20"/>
                <w:szCs w:val="20"/>
              </w:rPr>
            </w:pPr>
          </w:p>
          <w:p w:rsidR="276C0AEA" w:rsidP="276C0AEA" w:rsidRDefault="276C0AEA" w14:paraId="60669603" w14:textId="577B3B8C">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Students advised to report any suspicious behaviour to a member of staff/ </w:t>
            </w:r>
          </w:p>
        </w:tc>
        <w:tc>
          <w:tcPr>
            <w:tcW w:w="1150" w:type="dxa"/>
            <w:tcBorders>
              <w:top w:val="single" w:color="auto" w:sz="6" w:space="0"/>
              <w:left w:val="single" w:color="auto" w:sz="6" w:space="0"/>
              <w:bottom w:val="single" w:color="auto" w:sz="6" w:space="0"/>
              <w:right w:val="single" w:color="auto" w:sz="6" w:space="0"/>
            </w:tcBorders>
            <w:tcMar/>
          </w:tcPr>
          <w:p w:rsidR="4FA0FF6A" w:rsidP="6733902F" w:rsidRDefault="4FA0FF6A" w14:paraId="778F1080" w14:textId="6F8BBE44">
            <w:pPr>
              <w:pStyle w:val="Normal"/>
              <w:suppressLineNumbers w:val="0"/>
              <w:bidi w:val="0"/>
              <w:spacing w:before="0" w:beforeAutospacing="off" w:after="0" w:afterAutospacing="off" w:line="240" w:lineRule="auto"/>
              <w:ind w:left="0" w:right="0"/>
              <w:jc w:val="left"/>
            </w:pPr>
            <w:r w:rsidRPr="6733902F" w:rsidR="4FA0FF6A">
              <w:rPr>
                <w:rFonts w:ascii="Verdana" w:hAnsi="Verdana" w:eastAsia="Verdana" w:cs="Verdana"/>
                <w:sz w:val="20"/>
                <w:szCs w:val="20"/>
              </w:rPr>
              <w:t>Rob Carr</w:t>
            </w:r>
          </w:p>
          <w:p w:rsidR="276C0AEA" w:rsidP="276C0AEA" w:rsidRDefault="00441B3C" w14:paraId="4B3DFB15" w14:textId="086B5E54">
            <w:pPr>
              <w:spacing w:after="0" w:line="240" w:lineRule="auto"/>
              <w:rPr>
                <w:rFonts w:ascii="Verdana" w:hAnsi="Verdana" w:eastAsia="Verdana" w:cs="Verdana"/>
                <w:sz w:val="20"/>
                <w:szCs w:val="20"/>
              </w:rPr>
            </w:pPr>
            <w:r>
              <w:rPr>
                <w:rFonts w:ascii="Verdana" w:hAnsi="Verdana" w:eastAsia="Verdana" w:cs="Verdana"/>
                <w:sz w:val="20"/>
                <w:szCs w:val="20"/>
              </w:rPr>
              <w:t>Samuel Hickson</w:t>
            </w:r>
            <w:r w:rsidRPr="276C0AEA" w:rsidR="276C0AEA">
              <w:rPr>
                <w:rFonts w:ascii="Verdana" w:hAnsi="Verdana" w:eastAsia="Verdana" w:cs="Verdana"/>
                <w:sz w:val="20"/>
                <w:szCs w:val="20"/>
              </w:rPr>
              <w:t xml:space="preserve"> Security, Students, Staff</w:t>
            </w:r>
          </w:p>
        </w:tc>
        <w:tc>
          <w:tcPr>
            <w:tcW w:w="6790" w:type="dxa"/>
            <w:tcBorders>
              <w:top w:val="single" w:color="auto" w:sz="6" w:space="0"/>
              <w:left w:val="single" w:color="auto" w:sz="6" w:space="0"/>
              <w:bottom w:val="single" w:color="auto" w:sz="6" w:space="0"/>
              <w:right w:val="single" w:color="auto" w:sz="6" w:space="0"/>
            </w:tcBorders>
            <w:tcMar/>
          </w:tcPr>
          <w:p w:rsidR="276C0AEA" w:rsidRDefault="276C0AEA" w14:paraId="35C63A28" w14:textId="42FA995B">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all staff are up to date and briefed on UWLSU’s emergency procedures and chain of command. </w:t>
            </w:r>
          </w:p>
          <w:p w:rsidR="276C0AEA" w:rsidRDefault="276C0AEA" w14:paraId="6D4835A2" w14:textId="4AF1B36F">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all evacuation signage is present and not covered. </w:t>
            </w:r>
          </w:p>
          <w:p w:rsidR="276C0AEA" w:rsidRDefault="276C0AEA" w14:paraId="461E9969" w14:textId="64E4D8B4">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staff on the importance of reporting suspicious behaviour. </w:t>
            </w:r>
          </w:p>
        </w:tc>
      </w:tr>
      <w:tr w:rsidR="276C0AEA" w:rsidTr="6733902F" w14:paraId="6F148142" w14:textId="77777777">
        <w:trPr>
          <w:trHeight w:val="300"/>
        </w:trPr>
        <w:tc>
          <w:tcPr>
            <w:tcW w:w="2396" w:type="dxa"/>
            <w:tcBorders>
              <w:top w:val="single" w:color="auto" w:sz="6" w:space="0"/>
              <w:left w:val="single" w:color="auto" w:sz="6" w:space="0"/>
              <w:bottom w:val="single" w:color="auto" w:sz="6" w:space="0"/>
              <w:right w:val="single" w:color="auto" w:sz="6" w:space="0"/>
            </w:tcBorders>
            <w:tcMar/>
          </w:tcPr>
          <w:p w:rsidR="276C0AEA" w:rsidP="276C0AEA" w:rsidRDefault="276C0AEA" w14:paraId="009981B1" w14:textId="52A2BA79">
            <w:pPr>
              <w:spacing w:after="0" w:line="240" w:lineRule="auto"/>
              <w:rPr>
                <w:rFonts w:ascii="Verdana" w:hAnsi="Verdana" w:eastAsia="Verdana" w:cs="Verdana"/>
                <w:sz w:val="20"/>
                <w:szCs w:val="20"/>
              </w:rPr>
            </w:pPr>
            <w:r w:rsidRPr="276C0AEA">
              <w:rPr>
                <w:rFonts w:ascii="Verdana" w:hAnsi="Verdana" w:eastAsia="Verdana" w:cs="Verdana"/>
                <w:sz w:val="20"/>
                <w:szCs w:val="20"/>
              </w:rPr>
              <w:t>Covering of security-gates in Students’ Union Café</w:t>
            </w:r>
          </w:p>
        </w:tc>
        <w:tc>
          <w:tcPr>
            <w:tcW w:w="3614" w:type="dxa"/>
            <w:tcBorders>
              <w:top w:val="single" w:color="auto" w:sz="6" w:space="0"/>
              <w:left w:val="single" w:color="auto" w:sz="6" w:space="0"/>
              <w:bottom w:val="single" w:color="auto" w:sz="6" w:space="0"/>
              <w:right w:val="single" w:color="auto" w:sz="6" w:space="0"/>
            </w:tcBorders>
            <w:tcMar/>
          </w:tcPr>
          <w:p w:rsidR="276C0AEA" w:rsidP="276C0AEA" w:rsidRDefault="276C0AEA" w14:paraId="5BA517B8" w14:textId="509F5714">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Security will be positioned on the gates to give direction and open the last gate on request. </w:t>
            </w:r>
          </w:p>
        </w:tc>
        <w:tc>
          <w:tcPr>
            <w:tcW w:w="1150" w:type="dxa"/>
            <w:tcBorders>
              <w:top w:val="single" w:color="auto" w:sz="6" w:space="0"/>
              <w:left w:val="single" w:color="auto" w:sz="6" w:space="0"/>
              <w:bottom w:val="single" w:color="auto" w:sz="6" w:space="0"/>
              <w:right w:val="single" w:color="auto" w:sz="6" w:space="0"/>
            </w:tcBorders>
            <w:tcMar/>
          </w:tcPr>
          <w:p w:rsidR="276C0AEA" w:rsidP="276C0AEA" w:rsidRDefault="276C0AEA" w14:paraId="74847477" w14:textId="7D1B509D">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Security </w:t>
            </w:r>
          </w:p>
        </w:tc>
        <w:tc>
          <w:tcPr>
            <w:tcW w:w="6790" w:type="dxa"/>
            <w:tcBorders>
              <w:top w:val="single" w:color="auto" w:sz="6" w:space="0"/>
              <w:left w:val="single" w:color="auto" w:sz="6" w:space="0"/>
              <w:bottom w:val="single" w:color="auto" w:sz="6" w:space="0"/>
              <w:right w:val="single" w:color="auto" w:sz="6" w:space="0"/>
            </w:tcBorders>
            <w:tcMar/>
          </w:tcPr>
          <w:p w:rsidR="276C0AEA" w:rsidRDefault="276C0AEA" w14:paraId="25DF6DC9" w14:textId="50E67113">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Do not leave the gates unattended at any point. </w:t>
            </w:r>
          </w:p>
        </w:tc>
      </w:tr>
      <w:tr w:rsidR="276C0AEA" w:rsidTr="6733902F" w14:paraId="5C8E668C" w14:textId="77777777">
        <w:trPr>
          <w:trHeight w:val="300"/>
        </w:trPr>
        <w:tc>
          <w:tcPr>
            <w:tcW w:w="239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8EFEF1F" w14:textId="27FBEF53">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lastRenderedPageBreak/>
              <w:t>Under 18’s</w:t>
            </w:r>
          </w:p>
        </w:tc>
        <w:tc>
          <w:tcPr>
            <w:tcW w:w="361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F1A5DA4" w14:textId="30DA3742">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SIA Trained Security will ID all students upon entry to the building.</w:t>
            </w:r>
          </w:p>
          <w:p w:rsidR="276C0AEA" w:rsidP="276C0AEA" w:rsidRDefault="276C0AEA" w14:paraId="6A3DE298" w14:textId="08BDD8E9">
            <w:pPr>
              <w:spacing w:after="0" w:line="240" w:lineRule="auto"/>
              <w:rPr>
                <w:rFonts w:ascii="Verdana" w:hAnsi="Verdana" w:eastAsia="Verdana" w:cs="Verdana"/>
                <w:color w:val="000000" w:themeColor="text1"/>
                <w:sz w:val="20"/>
                <w:szCs w:val="20"/>
              </w:rPr>
            </w:pPr>
          </w:p>
          <w:p w:rsidR="276C0AEA" w:rsidP="276C0AEA" w:rsidRDefault="276C0AEA" w14:paraId="66C7AB85" w14:textId="158A8232">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Anyone under the age of 18 will not be permitted entry to the venues. </w:t>
            </w:r>
          </w:p>
          <w:p w:rsidR="276C0AEA" w:rsidP="276C0AEA" w:rsidRDefault="276C0AEA" w14:paraId="7A9A27F0" w14:textId="31DFB947">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 </w:t>
            </w:r>
          </w:p>
        </w:tc>
        <w:tc>
          <w:tcPr>
            <w:tcW w:w="115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6733902F" w:rsidRDefault="276C0AEA" w14:paraId="0675FA8A" w14:textId="0F080648">
            <w:pPr>
              <w:spacing w:after="0" w:line="240" w:lineRule="auto"/>
              <w:rPr>
                <w:rFonts w:ascii="Verdana" w:hAnsi="Verdana" w:eastAsia="Verdana" w:cs="Verdana"/>
                <w:color w:val="000000" w:themeColor="text1" w:themeTint="FF" w:themeShade="FF"/>
                <w:sz w:val="20"/>
                <w:szCs w:val="20"/>
              </w:rPr>
            </w:pPr>
            <w:r w:rsidRPr="6733902F" w:rsidR="276C0AEA">
              <w:rPr>
                <w:rFonts w:ascii="Verdana" w:hAnsi="Verdana" w:eastAsia="Verdana" w:cs="Verdana"/>
                <w:color w:val="000000" w:themeColor="text1" w:themeTint="FF" w:themeShade="FF"/>
                <w:sz w:val="20"/>
                <w:szCs w:val="20"/>
              </w:rPr>
              <w:t>Security,</w:t>
            </w:r>
            <w:r>
              <w:br/>
            </w:r>
          </w:p>
          <w:p w:rsidR="276C0AEA" w:rsidP="276C0AEA" w:rsidRDefault="00441B3C" w14:paraId="22547753" w14:textId="3544A7F5">
            <w:pPr>
              <w:spacing w:after="0" w:line="240" w:lineRule="auto"/>
              <w:rPr>
                <w:rFonts w:ascii="Verdana" w:hAnsi="Verdana" w:eastAsia="Verdana" w:cs="Verdana"/>
                <w:sz w:val="20"/>
                <w:szCs w:val="20"/>
              </w:rPr>
            </w:pPr>
            <w:r>
              <w:rPr>
                <w:rFonts w:ascii="Verdana" w:hAnsi="Verdana" w:eastAsia="Verdana" w:cs="Verdana"/>
                <w:sz w:val="20"/>
                <w:szCs w:val="20"/>
              </w:rPr>
              <w:t>Samuel Hickson</w:t>
            </w:r>
          </w:p>
        </w:tc>
        <w:tc>
          <w:tcPr>
            <w:tcW w:w="679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RDefault="276C0AEA" w14:paraId="706408B7" w14:textId="18CB4DBF">
            <w:pPr>
              <w:pStyle w:val="ListParagraph"/>
              <w:numPr>
                <w:ilvl w:val="0"/>
                <w:numId w:val="2"/>
              </w:num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Brief security and bar staff on our challenge 21 procedure. </w:t>
            </w:r>
          </w:p>
          <w:p w:rsidR="276C0AEA" w:rsidRDefault="276C0AEA" w14:paraId="1904728A" w14:textId="2E52CA42">
            <w:pPr>
              <w:pStyle w:val="ListParagraph"/>
              <w:numPr>
                <w:ilvl w:val="0"/>
                <w:numId w:val="2"/>
              </w:num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Check all attendees DOB upon sign up to the event. </w:t>
            </w:r>
          </w:p>
        </w:tc>
      </w:tr>
      <w:tr w:rsidR="276C0AEA" w:rsidTr="6733902F" w14:paraId="360CDF0B" w14:textId="77777777">
        <w:trPr>
          <w:trHeight w:val="60"/>
        </w:trPr>
        <w:tc>
          <w:tcPr>
            <w:tcW w:w="239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FB3443B" w14:textId="4874D6B2">
            <w:pPr>
              <w:spacing w:after="0" w:line="240" w:lineRule="auto"/>
              <w:rPr>
                <w:rFonts w:ascii="Verdana" w:hAnsi="Verdana" w:eastAsia="Verdana" w:cs="Verdana"/>
                <w:sz w:val="20"/>
                <w:szCs w:val="20"/>
              </w:rPr>
            </w:pPr>
            <w:r w:rsidRPr="276C0AEA">
              <w:rPr>
                <w:rFonts w:ascii="Verdana" w:hAnsi="Verdana" w:eastAsia="Verdana" w:cs="Verdana"/>
                <w:sz w:val="20"/>
                <w:szCs w:val="20"/>
              </w:rPr>
              <w:t>Excessive alcohol consumption</w:t>
            </w:r>
          </w:p>
        </w:tc>
        <w:tc>
          <w:tcPr>
            <w:tcW w:w="361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48B6D01" w14:textId="13BCB613">
            <w:pPr>
              <w:spacing w:after="0" w:line="240" w:lineRule="auto"/>
              <w:rPr>
                <w:rFonts w:ascii="Verdana" w:hAnsi="Verdana" w:eastAsia="Verdana" w:cs="Verdana"/>
                <w:sz w:val="20"/>
                <w:szCs w:val="20"/>
              </w:rPr>
            </w:pPr>
            <w:r w:rsidRPr="276C0AEA">
              <w:rPr>
                <w:rFonts w:ascii="Verdana" w:hAnsi="Verdana" w:eastAsia="Verdana" w:cs="Verdana"/>
                <w:sz w:val="20"/>
                <w:szCs w:val="20"/>
              </w:rPr>
              <w:t>Bar Staff/security trained on identifying students who have had too much to drink.</w:t>
            </w:r>
          </w:p>
          <w:p w:rsidR="276C0AEA" w:rsidP="276C0AEA" w:rsidRDefault="276C0AEA" w14:paraId="2FB79FF7" w14:textId="6523762E">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First aiders on site </w:t>
            </w:r>
            <w:proofErr w:type="gramStart"/>
            <w:r w:rsidRPr="276C0AEA">
              <w:rPr>
                <w:rFonts w:ascii="Verdana" w:hAnsi="Verdana" w:eastAsia="Verdana" w:cs="Verdana"/>
                <w:sz w:val="20"/>
                <w:szCs w:val="20"/>
              </w:rPr>
              <w:t>at all times</w:t>
            </w:r>
            <w:proofErr w:type="gramEnd"/>
            <w:r w:rsidRPr="276C0AEA">
              <w:rPr>
                <w:rFonts w:ascii="Verdana" w:hAnsi="Verdana" w:eastAsia="Verdana" w:cs="Verdana"/>
                <w:sz w:val="20"/>
                <w:szCs w:val="20"/>
              </w:rPr>
              <w:t xml:space="preserve"> events with high footfall</w:t>
            </w:r>
          </w:p>
          <w:p w:rsidR="276C0AEA" w:rsidP="276C0AEA" w:rsidRDefault="276C0AEA" w14:paraId="1AA00DEE" w14:textId="6E01C09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Free drinking water available at the bar and on all tables. </w:t>
            </w:r>
          </w:p>
          <w:p w:rsidR="276C0AEA" w:rsidP="276C0AEA" w:rsidRDefault="276C0AEA" w14:paraId="48F02C43" w14:textId="16A952E6">
            <w:pPr>
              <w:spacing w:after="0" w:line="240" w:lineRule="auto"/>
              <w:rPr>
                <w:rFonts w:ascii="Verdana" w:hAnsi="Verdana" w:eastAsia="Verdana" w:cs="Verdana"/>
                <w:sz w:val="20"/>
                <w:szCs w:val="20"/>
              </w:rPr>
            </w:pPr>
          </w:p>
        </w:tc>
        <w:tc>
          <w:tcPr>
            <w:tcW w:w="115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607D3E82" w:rsidP="6733902F" w:rsidRDefault="607D3E82" w14:paraId="1117334E" w14:textId="2FA1C1F9">
            <w:pPr>
              <w:pStyle w:val="Normal"/>
              <w:suppressLineNumbers w:val="0"/>
              <w:bidi w:val="0"/>
              <w:spacing w:before="0" w:beforeAutospacing="off" w:after="0" w:afterAutospacing="off" w:line="240" w:lineRule="auto"/>
              <w:ind w:left="0" w:right="0"/>
              <w:jc w:val="left"/>
            </w:pPr>
            <w:r w:rsidRPr="6733902F" w:rsidR="607D3E82">
              <w:rPr>
                <w:rFonts w:ascii="Verdana" w:hAnsi="Verdana" w:eastAsia="Verdana" w:cs="Verdana"/>
                <w:sz w:val="20"/>
                <w:szCs w:val="20"/>
              </w:rPr>
              <w:t xml:space="preserve">Will Daies </w:t>
            </w:r>
          </w:p>
          <w:p w:rsidR="6733902F" w:rsidP="6733902F" w:rsidRDefault="6733902F" w14:paraId="57981D49" w14:textId="05CEC1DB">
            <w:pPr>
              <w:pStyle w:val="Normal"/>
              <w:suppressLineNumbers w:val="0"/>
              <w:bidi w:val="0"/>
              <w:spacing w:before="0" w:beforeAutospacing="off" w:after="0" w:afterAutospacing="off" w:line="240" w:lineRule="auto"/>
              <w:ind w:left="0" w:right="0"/>
              <w:jc w:val="left"/>
              <w:rPr>
                <w:rFonts w:ascii="Verdana" w:hAnsi="Verdana" w:eastAsia="Verdana" w:cs="Verdana"/>
                <w:sz w:val="20"/>
                <w:szCs w:val="20"/>
              </w:rPr>
            </w:pPr>
          </w:p>
          <w:p w:rsidR="276C0AEA" w:rsidP="276C0AEA" w:rsidRDefault="00441B3C" w14:paraId="14E0B9D0" w14:textId="717BCDC0">
            <w:pPr>
              <w:spacing w:after="0" w:line="240" w:lineRule="auto"/>
              <w:rPr>
                <w:rFonts w:ascii="Verdana" w:hAnsi="Verdana" w:eastAsia="Verdana" w:cs="Verdana"/>
                <w:sz w:val="20"/>
                <w:szCs w:val="20"/>
              </w:rPr>
            </w:pPr>
            <w:r>
              <w:rPr>
                <w:rFonts w:ascii="Verdana" w:hAnsi="Verdana" w:eastAsia="Verdana" w:cs="Verdana"/>
                <w:sz w:val="20"/>
                <w:szCs w:val="20"/>
              </w:rPr>
              <w:t>Samuel Hickson</w:t>
            </w:r>
          </w:p>
        </w:tc>
        <w:tc>
          <w:tcPr>
            <w:tcW w:w="679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RDefault="276C0AEA" w14:paraId="145F7E67" w14:textId="72F7221A">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bar staff not to serve people under the influence. </w:t>
            </w:r>
          </w:p>
        </w:tc>
      </w:tr>
      <w:tr w:rsidR="276C0AEA" w:rsidTr="6733902F" w14:paraId="78A2EB24" w14:textId="77777777">
        <w:trPr>
          <w:trHeight w:val="300"/>
        </w:trPr>
        <w:tc>
          <w:tcPr>
            <w:tcW w:w="239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F49B109" w14:textId="41965FB8">
            <w:pPr>
              <w:spacing w:after="0" w:line="240" w:lineRule="auto"/>
              <w:rPr>
                <w:rFonts w:ascii="Verdana" w:hAnsi="Verdana" w:eastAsia="Verdana" w:cs="Verdana"/>
                <w:sz w:val="20"/>
                <w:szCs w:val="20"/>
              </w:rPr>
            </w:pPr>
            <w:r w:rsidRPr="276C0AEA">
              <w:rPr>
                <w:rFonts w:ascii="Verdana" w:hAnsi="Verdana" w:eastAsia="Verdana" w:cs="Verdana"/>
                <w:sz w:val="20"/>
                <w:szCs w:val="20"/>
              </w:rPr>
              <w:t>Students walking between their accommodation and the venue</w:t>
            </w:r>
          </w:p>
        </w:tc>
        <w:tc>
          <w:tcPr>
            <w:tcW w:w="361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6E0E521D" w14:textId="719D2311">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Students Union staff managing comms and ensure the safe entry and exit of the venue. </w:t>
            </w:r>
          </w:p>
        </w:tc>
        <w:tc>
          <w:tcPr>
            <w:tcW w:w="115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74DAAC00" w14:textId="5FD544B2">
            <w:pPr>
              <w:spacing w:after="0" w:line="240" w:lineRule="auto"/>
              <w:rPr>
                <w:rFonts w:ascii="Verdana" w:hAnsi="Verdana" w:eastAsia="Verdana" w:cs="Verdana"/>
                <w:sz w:val="20"/>
                <w:szCs w:val="20"/>
              </w:rPr>
            </w:pPr>
            <w:r w:rsidRPr="6733902F" w:rsidR="300191D2">
              <w:rPr>
                <w:rFonts w:ascii="Verdana" w:hAnsi="Verdana" w:eastAsia="Verdana" w:cs="Verdana"/>
                <w:sz w:val="20"/>
                <w:szCs w:val="20"/>
              </w:rPr>
              <w:t>Samuel Hickson</w:t>
            </w:r>
          </w:p>
        </w:tc>
        <w:tc>
          <w:tcPr>
            <w:tcW w:w="679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RDefault="276C0AEA" w14:paraId="5E0DE502" w14:textId="05A70DD0">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Distribute communications to all students on safe modes of transport.</w:t>
            </w:r>
          </w:p>
          <w:p w:rsidR="276C0AEA" w:rsidRDefault="276C0AEA" w14:paraId="6574A441" w14:textId="2EE586F6">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Provide UBER/GETT codes to all students.</w:t>
            </w:r>
          </w:p>
        </w:tc>
      </w:tr>
      <w:tr w:rsidR="276C0AEA" w:rsidTr="6733902F" w14:paraId="7E7D7161" w14:textId="77777777">
        <w:trPr>
          <w:trHeight w:val="300"/>
        </w:trPr>
        <w:tc>
          <w:tcPr>
            <w:tcW w:w="239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3657FD12" w14:textId="4ADCED2F">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Social Media </w:t>
            </w:r>
          </w:p>
        </w:tc>
        <w:tc>
          <w:tcPr>
            <w:tcW w:w="361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14C64B6" w14:textId="0F583B47">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Comms team to monitor output on social media </w:t>
            </w:r>
          </w:p>
          <w:p w:rsidR="276C0AEA" w:rsidP="276C0AEA" w:rsidRDefault="276C0AEA" w14:paraId="11DF0097" w14:textId="4A56493D">
            <w:pPr>
              <w:spacing w:after="0" w:line="240" w:lineRule="auto"/>
              <w:rPr>
                <w:rFonts w:ascii="Verdana" w:hAnsi="Verdana" w:eastAsia="Verdana" w:cs="Verdana"/>
                <w:sz w:val="20"/>
                <w:szCs w:val="20"/>
              </w:rPr>
            </w:pPr>
            <w:r w:rsidRPr="276C0AEA">
              <w:rPr>
                <w:rFonts w:ascii="Verdana" w:hAnsi="Verdana" w:eastAsia="Verdana" w:cs="Verdana"/>
                <w:sz w:val="20"/>
                <w:szCs w:val="20"/>
              </w:rPr>
              <w:t>Respond and report any action that may cause a risk.</w:t>
            </w:r>
          </w:p>
        </w:tc>
        <w:tc>
          <w:tcPr>
            <w:tcW w:w="115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26B67A3" w14:textId="7DE32C77">
            <w:pPr>
              <w:spacing w:after="0" w:line="240" w:lineRule="auto"/>
              <w:rPr>
                <w:rFonts w:ascii="Verdana" w:hAnsi="Verdana" w:eastAsia="Verdana" w:cs="Verdana"/>
                <w:sz w:val="20"/>
                <w:szCs w:val="20"/>
              </w:rPr>
            </w:pPr>
            <w:r w:rsidRPr="276C0AEA">
              <w:rPr>
                <w:rFonts w:ascii="Verdana" w:hAnsi="Verdana" w:eastAsia="Verdana" w:cs="Verdana"/>
                <w:sz w:val="20"/>
                <w:szCs w:val="20"/>
              </w:rPr>
              <w:t>Clair White</w:t>
            </w:r>
          </w:p>
        </w:tc>
        <w:tc>
          <w:tcPr>
            <w:tcW w:w="679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RDefault="276C0AEA" w14:paraId="0CF3CF72" w14:textId="43D1925E">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Continue the monitoring of all social media. </w:t>
            </w:r>
          </w:p>
          <w:p w:rsidR="276C0AEA" w:rsidRDefault="276C0AEA" w14:paraId="6CBE4DF2" w14:textId="4689B799">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Create an official #tag for the event, meaning all social media streams can be monitored at ease. </w:t>
            </w:r>
          </w:p>
          <w:p w:rsidR="276C0AEA" w:rsidRDefault="276C0AEA" w14:paraId="3DBBDD67" w14:textId="22B4532F">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communications team on good &amp; bad comms. </w:t>
            </w:r>
          </w:p>
          <w:p w:rsidR="276C0AEA" w:rsidRDefault="276C0AEA" w14:paraId="3132C1B4" w14:textId="1915033B">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Pre-prepare disaster management communications.</w:t>
            </w:r>
          </w:p>
          <w:p w:rsidR="276C0AEA" w:rsidRDefault="276C0AEA" w14:paraId="50FA33C7" w14:textId="77120493">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staff on the importance of refusal to comment. </w:t>
            </w:r>
          </w:p>
          <w:p w:rsidR="276C0AEA" w:rsidP="276C0AEA" w:rsidRDefault="276C0AEA" w14:paraId="711F9346" w14:textId="109A87E1">
            <w:pPr>
              <w:spacing w:after="0" w:line="240" w:lineRule="auto"/>
              <w:ind w:left="720"/>
              <w:rPr>
                <w:rFonts w:ascii="Verdana" w:hAnsi="Verdana" w:eastAsia="Verdana" w:cs="Verdana"/>
                <w:sz w:val="20"/>
                <w:szCs w:val="20"/>
              </w:rPr>
            </w:pPr>
          </w:p>
        </w:tc>
      </w:tr>
      <w:tr w:rsidR="276C0AEA" w:rsidTr="6733902F" w14:paraId="48991F9C" w14:textId="77777777">
        <w:trPr>
          <w:trHeight w:val="300"/>
        </w:trPr>
        <w:tc>
          <w:tcPr>
            <w:tcW w:w="239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064C70E0" w14:textId="4A95D121">
            <w:pPr>
              <w:spacing w:after="0" w:line="240" w:lineRule="auto"/>
              <w:rPr>
                <w:rFonts w:ascii="Verdana" w:hAnsi="Verdana" w:eastAsia="Verdana" w:cs="Verdana"/>
                <w:sz w:val="20"/>
                <w:szCs w:val="20"/>
              </w:rPr>
            </w:pPr>
            <w:r w:rsidRPr="276C0AEA">
              <w:rPr>
                <w:rFonts w:ascii="Verdana" w:hAnsi="Verdana" w:eastAsia="Verdana" w:cs="Verdana"/>
                <w:sz w:val="20"/>
                <w:szCs w:val="20"/>
              </w:rPr>
              <w:t>Tiredness/exhaustion</w:t>
            </w:r>
          </w:p>
          <w:p w:rsidR="276C0AEA" w:rsidP="276C0AEA" w:rsidRDefault="276C0AEA" w14:paraId="42708263" w14:textId="563C3936">
            <w:pPr>
              <w:spacing w:after="0" w:line="240" w:lineRule="auto"/>
              <w:rPr>
                <w:rFonts w:ascii="Verdana" w:hAnsi="Verdana" w:eastAsia="Verdana" w:cs="Verdana"/>
                <w:sz w:val="20"/>
                <w:szCs w:val="20"/>
              </w:rPr>
            </w:pPr>
            <w:r w:rsidRPr="276C0AEA">
              <w:rPr>
                <w:rFonts w:ascii="Verdana" w:hAnsi="Verdana" w:eastAsia="Verdana" w:cs="Verdana"/>
                <w:sz w:val="20"/>
                <w:szCs w:val="20"/>
              </w:rPr>
              <w:t>fatigue</w:t>
            </w:r>
          </w:p>
        </w:tc>
        <w:tc>
          <w:tcPr>
            <w:tcW w:w="361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5123E8D6" w14:textId="79019F02">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staff work to a rota. Must have 8 hours off between shifts. Staff encouraged to leave site when they are not on rota. Encouraged to take regular breaks. Provide a ‘safe space’ staff room on site. </w:t>
            </w:r>
          </w:p>
          <w:p w:rsidR="276C0AEA" w:rsidP="276C0AEA" w:rsidRDefault="276C0AEA" w14:paraId="39E0BC04" w14:textId="38D73CEE">
            <w:pPr>
              <w:spacing w:after="0" w:line="240" w:lineRule="auto"/>
              <w:rPr>
                <w:rFonts w:ascii="Verdana" w:hAnsi="Verdana" w:eastAsia="Verdana" w:cs="Verdana"/>
                <w:sz w:val="20"/>
                <w:szCs w:val="20"/>
              </w:rPr>
            </w:pPr>
            <w:r w:rsidRPr="276C0AEA">
              <w:rPr>
                <w:rFonts w:ascii="Verdana" w:hAnsi="Verdana" w:eastAsia="Verdana" w:cs="Verdana"/>
                <w:sz w:val="20"/>
                <w:szCs w:val="20"/>
              </w:rPr>
              <w:t>Ensure the staffs get home safely.</w:t>
            </w:r>
          </w:p>
        </w:tc>
        <w:tc>
          <w:tcPr>
            <w:tcW w:w="115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00441B3C" w14:paraId="19E27867" w14:textId="20E3BFE9">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0A03C6FC" w14:textId="578C8589">
            <w:pPr>
              <w:spacing w:after="0" w:line="240" w:lineRule="auto"/>
              <w:rPr>
                <w:rFonts w:ascii="Verdana" w:hAnsi="Verdana" w:eastAsia="Verdana" w:cs="Verdana"/>
                <w:sz w:val="20"/>
                <w:szCs w:val="20"/>
              </w:rPr>
            </w:pPr>
          </w:p>
        </w:tc>
        <w:tc>
          <w:tcPr>
            <w:tcW w:w="679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RDefault="276C0AEA" w14:paraId="25C2FDAC" w14:textId="326B2D69">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Set up area for staff to break.</w:t>
            </w:r>
          </w:p>
          <w:p w:rsidR="276C0AEA" w:rsidRDefault="276C0AEA" w14:paraId="0FA171D7" w14:textId="08BD3F9A">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Publish the staff rota and monitor staff morale. </w:t>
            </w:r>
          </w:p>
          <w:p w:rsidR="276C0AEA" w:rsidRDefault="276C0AEA" w14:paraId="4E9119D3" w14:textId="1EC29657">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staff on importance of drinking water and rest. </w:t>
            </w:r>
          </w:p>
        </w:tc>
      </w:tr>
      <w:tr w:rsidR="276C0AEA" w:rsidTr="6733902F" w14:paraId="7036D58D" w14:textId="77777777">
        <w:trPr>
          <w:trHeight w:val="300"/>
        </w:trPr>
        <w:tc>
          <w:tcPr>
            <w:tcW w:w="239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6909DF1" w14:textId="20BE351A">
            <w:pPr>
              <w:spacing w:after="0" w:line="240" w:lineRule="auto"/>
              <w:rPr>
                <w:rFonts w:ascii="Verdana" w:hAnsi="Verdana" w:eastAsia="Verdana" w:cs="Verdana"/>
                <w:sz w:val="20"/>
                <w:szCs w:val="20"/>
              </w:rPr>
            </w:pPr>
            <w:r w:rsidRPr="276C0AEA">
              <w:rPr>
                <w:rFonts w:ascii="Verdana" w:hAnsi="Verdana" w:eastAsia="Verdana" w:cs="Verdana"/>
                <w:sz w:val="20"/>
                <w:szCs w:val="20"/>
              </w:rPr>
              <w:lastRenderedPageBreak/>
              <w:t>Dealing with student issues and queries</w:t>
            </w:r>
          </w:p>
        </w:tc>
        <w:tc>
          <w:tcPr>
            <w:tcW w:w="361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3916E56" w14:textId="406DF954">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all staff know the staff protocol and adhere to it. </w:t>
            </w:r>
          </w:p>
          <w:p w:rsidR="276C0AEA" w:rsidP="276C0AEA" w:rsidRDefault="276C0AEA" w14:paraId="44B6B353" w14:textId="68F53B79">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staff know where to turn to for support when needed. </w:t>
            </w:r>
          </w:p>
          <w:p w:rsidR="276C0AEA" w:rsidP="276C0AEA" w:rsidRDefault="276C0AEA" w14:paraId="0F2F6F36" w14:textId="225EE933">
            <w:pPr>
              <w:spacing w:after="0" w:line="240" w:lineRule="auto"/>
              <w:rPr>
                <w:rFonts w:ascii="Verdana" w:hAnsi="Verdana" w:eastAsia="Verdana" w:cs="Verdana"/>
                <w:sz w:val="20"/>
                <w:szCs w:val="20"/>
              </w:rPr>
            </w:pPr>
            <w:r w:rsidRPr="276C0AEA">
              <w:rPr>
                <w:rFonts w:ascii="Verdana" w:hAnsi="Verdana" w:eastAsia="Verdana" w:cs="Verdana"/>
                <w:sz w:val="20"/>
                <w:szCs w:val="20"/>
              </w:rPr>
              <w:t>Ensure all staff know the process for students getting advice from the university.</w:t>
            </w:r>
          </w:p>
        </w:tc>
        <w:tc>
          <w:tcPr>
            <w:tcW w:w="115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00441B3C" w14:paraId="7B3F5F2F" w14:textId="04AE738D">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4AAF45B3" w14:textId="24D50730">
            <w:pPr>
              <w:spacing w:after="0" w:line="240" w:lineRule="auto"/>
              <w:rPr>
                <w:rFonts w:ascii="Times New Roman" w:hAnsi="Times New Roman" w:eastAsia="Times New Roman" w:cs="Times New Roman"/>
                <w:sz w:val="24"/>
                <w:szCs w:val="24"/>
              </w:rPr>
            </w:pPr>
          </w:p>
          <w:p w:rsidR="276C0AEA" w:rsidP="276C0AEA" w:rsidRDefault="276C0AEA" w14:paraId="029084FF" w14:textId="1963FAB5">
            <w:pPr>
              <w:spacing w:after="0" w:line="240" w:lineRule="auto"/>
              <w:rPr>
                <w:rFonts w:ascii="Times New Roman" w:hAnsi="Times New Roman" w:eastAsia="Times New Roman" w:cs="Times New Roman"/>
                <w:sz w:val="24"/>
                <w:szCs w:val="24"/>
              </w:rPr>
            </w:pPr>
          </w:p>
        </w:tc>
        <w:tc>
          <w:tcPr>
            <w:tcW w:w="679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RDefault="276C0AEA" w14:paraId="2DDD2419" w14:textId="0E40FCF3">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Ensure duty managers are up to date with training.</w:t>
            </w:r>
          </w:p>
          <w:p w:rsidR="276C0AEA" w:rsidRDefault="276C0AEA" w14:paraId="0D935388" w14:textId="20A6E108">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Brief staff to refer difficult situations to duty management or Tegan Pickles. </w:t>
            </w:r>
          </w:p>
        </w:tc>
      </w:tr>
      <w:tr w:rsidR="276C0AEA" w:rsidTr="6733902F" w14:paraId="481D3CE1" w14:textId="77777777">
        <w:trPr>
          <w:trHeight w:val="300"/>
        </w:trPr>
        <w:tc>
          <w:tcPr>
            <w:tcW w:w="239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1C77DB11" w14:textId="678EAC62">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Electric shocks and electric fires </w:t>
            </w:r>
          </w:p>
        </w:tc>
        <w:tc>
          <w:tcPr>
            <w:tcW w:w="361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4C977241" w14:textId="645E571E">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equipment that is brought on site is PAT tested. </w:t>
            </w:r>
          </w:p>
          <w:p w:rsidR="276C0AEA" w:rsidP="276C0AEA" w:rsidRDefault="276C0AEA" w14:paraId="070723E5" w14:textId="4B34D294">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All electrics brought on site should be declared to the organiser. </w:t>
            </w:r>
          </w:p>
          <w:p w:rsidR="276C0AEA" w:rsidP="276C0AEA" w:rsidRDefault="276C0AEA" w14:paraId="03652233" w14:textId="04822BFB">
            <w:pPr>
              <w:spacing w:after="0" w:line="240" w:lineRule="auto"/>
              <w:rPr>
                <w:rFonts w:ascii="Verdana" w:hAnsi="Verdana" w:eastAsia="Verdana" w:cs="Verdana"/>
                <w:sz w:val="20"/>
                <w:szCs w:val="20"/>
              </w:rPr>
            </w:pPr>
            <w:r w:rsidRPr="276C0AEA">
              <w:rPr>
                <w:rFonts w:ascii="Verdana" w:hAnsi="Verdana" w:eastAsia="Verdana" w:cs="Verdana"/>
                <w:sz w:val="20"/>
                <w:szCs w:val="20"/>
              </w:rPr>
              <w:t>Electrics fitted by one contractor. Ensure contractor employs trained and competent staff. Wires to be slung from roof where possible. Where not to be taped down</w:t>
            </w:r>
          </w:p>
          <w:p w:rsidR="276C0AEA" w:rsidP="276C0AEA" w:rsidRDefault="276C0AEA" w14:paraId="25771535" w14:textId="5B2D65B8">
            <w:pPr>
              <w:spacing w:after="0" w:line="240" w:lineRule="auto"/>
              <w:rPr>
                <w:rFonts w:ascii="Verdana" w:hAnsi="Verdana" w:eastAsia="Verdana" w:cs="Verdana"/>
                <w:sz w:val="20"/>
                <w:szCs w:val="20"/>
              </w:rPr>
            </w:pPr>
          </w:p>
          <w:p w:rsidR="276C0AEA" w:rsidP="276C0AEA" w:rsidRDefault="276C0AEA" w14:paraId="74C8A9B0" w14:textId="51F9F5E9">
            <w:pPr>
              <w:spacing w:after="0" w:line="240" w:lineRule="auto"/>
              <w:rPr>
                <w:rFonts w:ascii="Verdana" w:hAnsi="Verdana" w:eastAsia="Verdana" w:cs="Verdana"/>
                <w:sz w:val="20"/>
                <w:szCs w:val="20"/>
              </w:rPr>
            </w:pPr>
          </w:p>
        </w:tc>
        <w:tc>
          <w:tcPr>
            <w:tcW w:w="115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P="276C0AEA" w:rsidRDefault="276C0AEA" w14:paraId="2FD5F72C" w14:textId="0BAA3024">
            <w:pPr>
              <w:spacing w:after="0" w:line="240" w:lineRule="auto"/>
              <w:rPr>
                <w:rFonts w:ascii="Verdana" w:hAnsi="Verdana" w:eastAsia="Verdana" w:cs="Verdana"/>
                <w:sz w:val="20"/>
                <w:szCs w:val="20"/>
              </w:rPr>
            </w:pPr>
          </w:p>
          <w:p w:rsidR="276C0AEA" w:rsidP="276C0AEA" w:rsidRDefault="00441B3C" w14:paraId="4EBF7D57" w14:textId="3EDD69D0">
            <w:pPr>
              <w:spacing w:after="0" w:line="240" w:lineRule="auto"/>
              <w:rPr>
                <w:rFonts w:ascii="Verdana" w:hAnsi="Verdana" w:eastAsia="Verdana" w:cs="Verdana"/>
                <w:sz w:val="20"/>
                <w:szCs w:val="20"/>
              </w:rPr>
            </w:pPr>
            <w:r>
              <w:rPr>
                <w:rFonts w:ascii="Verdana" w:hAnsi="Verdana" w:eastAsia="Verdana" w:cs="Verdana"/>
                <w:sz w:val="20"/>
                <w:szCs w:val="20"/>
              </w:rPr>
              <w:t>Samuel Hickson</w:t>
            </w:r>
          </w:p>
          <w:p w:rsidR="276C0AEA" w:rsidP="276C0AEA" w:rsidRDefault="276C0AEA" w14:paraId="0E783532" w14:textId="5B2728CC">
            <w:p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 </w:t>
            </w:r>
          </w:p>
        </w:tc>
        <w:tc>
          <w:tcPr>
            <w:tcW w:w="6790"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276C0AEA" w:rsidRDefault="276C0AEA" w14:paraId="671CF624" w14:textId="7C7762A9">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all equipment is PAT tested, check this before the doors are opened. </w:t>
            </w:r>
          </w:p>
          <w:p w:rsidR="276C0AEA" w:rsidRDefault="276C0AEA" w14:paraId="799A3F8C" w14:textId="3214418B">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Obtain any electrical safety certificates for hired equipment from contractors. </w:t>
            </w:r>
          </w:p>
          <w:p w:rsidR="276C0AEA" w:rsidRDefault="276C0AEA" w14:paraId="7C360F21" w14:textId="1090581B">
            <w:pPr>
              <w:pStyle w:val="ListParagraph"/>
              <w:numPr>
                <w:ilvl w:val="0"/>
                <w:numId w:val="2"/>
              </w:numPr>
              <w:spacing w:after="0" w:line="240" w:lineRule="auto"/>
              <w:rPr>
                <w:rFonts w:ascii="Verdana" w:hAnsi="Verdana" w:eastAsia="Verdana" w:cs="Verdana"/>
                <w:sz w:val="20"/>
                <w:szCs w:val="20"/>
              </w:rPr>
            </w:pPr>
            <w:r w:rsidRPr="276C0AEA">
              <w:rPr>
                <w:rFonts w:ascii="Verdana" w:hAnsi="Verdana" w:eastAsia="Verdana" w:cs="Verdana"/>
                <w:sz w:val="20"/>
                <w:szCs w:val="20"/>
              </w:rPr>
              <w:t xml:space="preserve">Ensure all cabling is secure and sign off before event. </w:t>
            </w:r>
          </w:p>
        </w:tc>
      </w:tr>
    </w:tbl>
    <w:p w:rsidR="276C0AEA" w:rsidP="276C0AEA" w:rsidRDefault="276C0AEA" w14:paraId="54DF9878" w14:textId="76A8FD0A">
      <w:pPr>
        <w:spacing w:after="0" w:line="240" w:lineRule="auto"/>
        <w:rPr>
          <w:rFonts w:ascii="Verdana" w:hAnsi="Verdana" w:eastAsia="Verdana" w:cs="Verdana"/>
          <w:color w:val="000000" w:themeColor="text1"/>
          <w:sz w:val="28"/>
          <w:szCs w:val="28"/>
        </w:rPr>
      </w:pPr>
    </w:p>
    <w:p w:rsidR="276C0AEA" w:rsidP="276C0AEA" w:rsidRDefault="276C0AEA" w14:paraId="66DE2A22" w14:textId="40C0265E">
      <w:pPr>
        <w:spacing w:after="0" w:line="240" w:lineRule="auto"/>
        <w:rPr>
          <w:rFonts w:ascii="Verdana" w:hAnsi="Verdana" w:eastAsia="Verdana" w:cs="Verdana"/>
          <w:color w:val="000000" w:themeColor="text1"/>
          <w:sz w:val="28"/>
          <w:szCs w:val="28"/>
        </w:rPr>
      </w:pPr>
    </w:p>
    <w:p w:rsidR="276C0AEA" w:rsidP="276C0AEA" w:rsidRDefault="276C0AEA" w14:paraId="243DCB82" w14:textId="22E795EF">
      <w:pPr>
        <w:spacing w:after="0" w:line="240" w:lineRule="auto"/>
        <w:rPr>
          <w:rFonts w:ascii="Verdana" w:hAnsi="Verdana" w:eastAsia="Verdana" w:cs="Verdana"/>
          <w:color w:val="000000" w:themeColor="text1"/>
          <w:sz w:val="28"/>
          <w:szCs w:val="28"/>
        </w:rPr>
      </w:pPr>
    </w:p>
    <w:p w:rsidR="276C0AEA" w:rsidP="276C0AEA" w:rsidRDefault="276C0AEA" w14:paraId="6BAC1083" w14:textId="158C1827">
      <w:pPr>
        <w:spacing w:after="0" w:line="240" w:lineRule="auto"/>
        <w:rPr>
          <w:rFonts w:ascii="Verdana" w:hAnsi="Verdana" w:eastAsia="Verdana" w:cs="Verdana"/>
          <w:color w:val="000000" w:themeColor="text1"/>
          <w:sz w:val="28"/>
          <w:szCs w:val="28"/>
        </w:rPr>
      </w:pPr>
    </w:p>
    <w:p w:rsidR="276C0AEA" w:rsidP="276C0AEA" w:rsidRDefault="276C0AEA" w14:paraId="274326AA" w14:textId="53F9E70B">
      <w:pPr>
        <w:spacing w:after="0" w:line="240" w:lineRule="auto"/>
        <w:rPr>
          <w:rFonts w:ascii="Verdana" w:hAnsi="Verdana" w:eastAsia="Verdana" w:cs="Verdana"/>
          <w:color w:val="000000" w:themeColor="text1"/>
          <w:sz w:val="28"/>
          <w:szCs w:val="28"/>
        </w:rPr>
      </w:pPr>
    </w:p>
    <w:p w:rsidR="276C0AEA" w:rsidP="276C0AEA" w:rsidRDefault="276C0AEA" w14:paraId="39F10D3A" w14:textId="52DCF332">
      <w:pPr>
        <w:spacing w:after="0" w:line="240" w:lineRule="auto"/>
        <w:rPr>
          <w:rFonts w:ascii="Verdana" w:hAnsi="Verdana" w:eastAsia="Verdana" w:cs="Verdana"/>
          <w:color w:val="000000" w:themeColor="text1"/>
          <w:sz w:val="28"/>
          <w:szCs w:val="28"/>
        </w:rPr>
      </w:pPr>
    </w:p>
    <w:p w:rsidR="276C0AEA" w:rsidP="276C0AEA" w:rsidRDefault="276C0AEA" w14:paraId="2B2D33BB" w14:textId="4894106E">
      <w:pPr>
        <w:spacing w:after="0" w:line="240" w:lineRule="auto"/>
        <w:rPr>
          <w:rFonts w:ascii="Verdana" w:hAnsi="Verdana" w:eastAsia="Verdana" w:cs="Verdana"/>
          <w:color w:val="000000" w:themeColor="text1"/>
          <w:sz w:val="28"/>
          <w:szCs w:val="28"/>
        </w:rPr>
      </w:pPr>
    </w:p>
    <w:p w:rsidR="276C0AEA" w:rsidP="276C0AEA" w:rsidRDefault="276C0AEA" w14:paraId="2E9EF495" w14:textId="5EC0EAD7">
      <w:pPr>
        <w:spacing w:after="0" w:line="240" w:lineRule="auto"/>
        <w:rPr>
          <w:rFonts w:ascii="Verdana" w:hAnsi="Verdana" w:eastAsia="Verdana" w:cs="Verdana"/>
          <w:color w:val="000000" w:themeColor="text1"/>
          <w:sz w:val="28"/>
          <w:szCs w:val="28"/>
        </w:rPr>
      </w:pPr>
    </w:p>
    <w:p w:rsidR="37EB6343" w:rsidP="276C0AEA" w:rsidRDefault="37EB6343" w14:paraId="53F483F9" w14:textId="5739DA11">
      <w:pPr>
        <w:spacing w:after="0" w:line="240" w:lineRule="auto"/>
        <w:rPr>
          <w:rFonts w:ascii="Verdana" w:hAnsi="Verdana" w:eastAsia="Verdana" w:cs="Verdana"/>
          <w:color w:val="000000" w:themeColor="text1"/>
          <w:sz w:val="28"/>
          <w:szCs w:val="28"/>
        </w:rPr>
      </w:pPr>
      <w:r w:rsidRPr="276C0AEA">
        <w:rPr>
          <w:rFonts w:ascii="Verdana" w:hAnsi="Verdana" w:eastAsia="Verdana" w:cs="Verdana"/>
          <w:color w:val="000000" w:themeColor="text1"/>
          <w:sz w:val="28"/>
          <w:szCs w:val="28"/>
        </w:rPr>
        <w:t xml:space="preserve">Appendix 1 </w:t>
      </w:r>
      <w:r w:rsidRPr="276C0AEA">
        <w:rPr>
          <w:rFonts w:ascii="Verdana" w:hAnsi="Verdana" w:eastAsia="Verdana" w:cs="Verdana"/>
          <w:b/>
          <w:bCs/>
          <w:color w:val="000000" w:themeColor="text1"/>
          <w:sz w:val="28"/>
          <w:szCs w:val="28"/>
        </w:rPr>
        <w:t>Basic Emergency Scenarios and Contact Details</w:t>
      </w:r>
    </w:p>
    <w:p w:rsidR="276C0AEA" w:rsidP="276C0AEA" w:rsidRDefault="276C0AEA" w14:paraId="37008218" w14:textId="001055BA">
      <w:pPr>
        <w:spacing w:after="0" w:line="240" w:lineRule="auto"/>
        <w:rPr>
          <w:rFonts w:ascii="Verdana" w:hAnsi="Verdana" w:eastAsia="Verdana" w:cs="Verdana"/>
          <w:color w:val="000000" w:themeColor="text1"/>
          <w:sz w:val="20"/>
          <w:szCs w:val="20"/>
        </w:rPr>
      </w:pPr>
    </w:p>
    <w:p w:rsidR="37EB6343" w:rsidRDefault="37EB6343" w14:paraId="6A6F8AA0" w14:textId="0543681A">
      <w:pPr>
        <w:pStyle w:val="ListParagraph"/>
        <w:numPr>
          <w:ilvl w:val="0"/>
          <w:numId w:val="1"/>
        </w:num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Director – Tye McMahon </w:t>
      </w:r>
    </w:p>
    <w:p w:rsidR="37EB6343" w:rsidRDefault="37EB6343" w14:paraId="4818A156" w14:textId="2E428B6D">
      <w:pPr>
        <w:pStyle w:val="ListParagraph"/>
        <w:numPr>
          <w:ilvl w:val="0"/>
          <w:numId w:val="1"/>
        </w:num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Events and Participation Manager – </w:t>
      </w:r>
      <w:r w:rsidR="00441B3C">
        <w:rPr>
          <w:rFonts w:ascii="Verdana" w:hAnsi="Verdana" w:eastAsia="Verdana" w:cs="Verdana"/>
          <w:color w:val="000000" w:themeColor="text1"/>
          <w:sz w:val="20"/>
          <w:szCs w:val="20"/>
        </w:rPr>
        <w:t>Samuel Hickson</w:t>
      </w:r>
    </w:p>
    <w:p w:rsidR="37EB6343" w:rsidRDefault="37EB6343" w14:paraId="19FB2993" w14:textId="69283D2D">
      <w:pPr>
        <w:pStyle w:val="ListParagraph"/>
        <w:numPr>
          <w:ilvl w:val="0"/>
          <w:numId w:val="1"/>
        </w:numPr>
        <w:spacing w:after="0" w:line="240" w:lineRule="auto"/>
        <w:rPr>
          <w:rFonts w:ascii="Verdana" w:hAnsi="Verdana" w:eastAsia="Verdana" w:cs="Verdana"/>
          <w:color w:val="000000" w:themeColor="text1"/>
          <w:sz w:val="20"/>
          <w:szCs w:val="20"/>
        </w:rPr>
      </w:pPr>
      <w:r w:rsidRPr="6733902F" w:rsidR="721BA67C">
        <w:rPr>
          <w:rFonts w:ascii="Verdana" w:hAnsi="Verdana" w:eastAsia="Verdana" w:cs="Verdana"/>
          <w:color w:val="000000" w:themeColor="text1" w:themeTint="FF" w:themeShade="FF"/>
          <w:sz w:val="20"/>
          <w:szCs w:val="20"/>
        </w:rPr>
        <w:t xml:space="preserve">Commercial Operations Manager – Rob Carr </w:t>
      </w:r>
    </w:p>
    <w:p w:rsidR="276C0AEA" w:rsidP="276C0AEA" w:rsidRDefault="276C0AEA" w14:paraId="04FCE632" w14:textId="2783A68C">
      <w:pPr>
        <w:spacing w:after="0" w:line="240" w:lineRule="auto"/>
        <w:rPr>
          <w:rFonts w:ascii="Verdana" w:hAnsi="Verdana" w:eastAsia="Verdana" w:cs="Verdana"/>
          <w:color w:val="000000" w:themeColor="text1"/>
          <w:sz w:val="20"/>
          <w:szCs w:val="20"/>
        </w:rPr>
      </w:pPr>
    </w:p>
    <w:p w:rsidR="276C0AEA" w:rsidP="276C0AEA" w:rsidRDefault="276C0AEA" w14:paraId="336B168E" w14:textId="2FE0846E">
      <w:pPr>
        <w:spacing w:after="0" w:line="240" w:lineRule="auto"/>
        <w:rPr>
          <w:rFonts w:ascii="Verdana" w:hAnsi="Verdana" w:eastAsia="Verdana" w:cs="Verdana"/>
          <w:color w:val="000000" w:themeColor="text1"/>
          <w:sz w:val="20"/>
          <w:szCs w:val="20"/>
        </w:rPr>
      </w:pPr>
    </w:p>
    <w:p w:rsidR="37EB6343" w:rsidP="276C0AEA" w:rsidRDefault="37EB6343" w14:paraId="6953C3FC" w14:textId="62AC507E">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t>Authorising “non-registered” students</w:t>
      </w:r>
    </w:p>
    <w:p w:rsidR="37EB6343" w:rsidP="276C0AEA" w:rsidRDefault="37EB6343" w14:paraId="24AE7DB4" w14:textId="4D6EA312">
      <w:pPr>
        <w:spacing w:after="0" w:line="240" w:lineRule="auto"/>
        <w:rPr>
          <w:rFonts w:ascii="Verdana" w:hAnsi="Verdana" w:eastAsia="Verdana" w:cs="Verdana"/>
          <w:color w:val="000000" w:themeColor="text1"/>
          <w:sz w:val="20"/>
          <w:szCs w:val="20"/>
        </w:rPr>
      </w:pPr>
      <w:r w:rsidRPr="079278AA" w:rsidR="37EB6343">
        <w:rPr>
          <w:rFonts w:ascii="Verdana" w:hAnsi="Verdana" w:eastAsia="Verdana" w:cs="Verdana"/>
          <w:color w:val="000000" w:themeColor="text1" w:themeTint="FF" w:themeShade="FF"/>
          <w:sz w:val="20"/>
          <w:szCs w:val="20"/>
        </w:rPr>
        <w:t>Non registered</w:t>
      </w:r>
      <w:r w:rsidRPr="079278AA" w:rsidR="37EB6343">
        <w:rPr>
          <w:rFonts w:ascii="Verdana" w:hAnsi="Verdana" w:eastAsia="Verdana" w:cs="Verdana"/>
          <w:color w:val="000000" w:themeColor="text1" w:themeTint="FF" w:themeShade="FF"/>
          <w:sz w:val="20"/>
          <w:szCs w:val="20"/>
        </w:rPr>
        <w:t xml:space="preserve"> UWL students </w:t>
      </w:r>
      <w:r w:rsidRPr="079278AA" w:rsidR="37EB6343">
        <w:rPr>
          <w:rFonts w:ascii="Verdana" w:hAnsi="Verdana" w:eastAsia="Verdana" w:cs="Verdana"/>
          <w:color w:val="000000" w:themeColor="text1" w:themeTint="FF" w:themeShade="FF"/>
          <w:sz w:val="20"/>
          <w:szCs w:val="20"/>
        </w:rPr>
        <w:t>have to</w:t>
      </w:r>
      <w:r w:rsidRPr="079278AA" w:rsidR="37EB6343">
        <w:rPr>
          <w:rFonts w:ascii="Verdana" w:hAnsi="Verdana" w:eastAsia="Verdana" w:cs="Verdana"/>
          <w:color w:val="000000" w:themeColor="text1" w:themeTint="FF" w:themeShade="FF"/>
          <w:sz w:val="20"/>
          <w:szCs w:val="20"/>
        </w:rPr>
        <w:t xml:space="preserve"> be signed in by a current UWL registered student with security. Anyone who signs in a guest </w:t>
      </w:r>
      <w:r w:rsidRPr="079278AA" w:rsidR="37EB6343">
        <w:rPr>
          <w:rFonts w:ascii="Verdana" w:hAnsi="Verdana" w:eastAsia="Verdana" w:cs="Verdana"/>
          <w:color w:val="000000" w:themeColor="text1" w:themeTint="FF" w:themeShade="FF"/>
          <w:sz w:val="20"/>
          <w:szCs w:val="20"/>
        </w:rPr>
        <w:t>is responsible for</w:t>
      </w:r>
      <w:r w:rsidRPr="079278AA" w:rsidR="37EB6343">
        <w:rPr>
          <w:rFonts w:ascii="Verdana" w:hAnsi="Verdana" w:eastAsia="Verdana" w:cs="Verdana"/>
          <w:color w:val="000000" w:themeColor="text1" w:themeTint="FF" w:themeShade="FF"/>
          <w:sz w:val="20"/>
          <w:szCs w:val="20"/>
        </w:rPr>
        <w:t xml:space="preserve"> their guest</w:t>
      </w:r>
      <w:r w:rsidRPr="079278AA" w:rsidR="2777A354">
        <w:rPr>
          <w:rFonts w:ascii="Verdana" w:hAnsi="Verdana" w:eastAsia="Verdana" w:cs="Verdana"/>
          <w:color w:val="000000" w:themeColor="text1" w:themeTint="FF" w:themeShade="FF"/>
          <w:sz w:val="20"/>
          <w:szCs w:val="20"/>
        </w:rPr>
        <w:t>.</w:t>
      </w:r>
    </w:p>
    <w:p w:rsidR="276C0AEA" w:rsidP="276C0AEA" w:rsidRDefault="276C0AEA" w14:paraId="3D2DA25D" w14:textId="0EC61F62">
      <w:pPr>
        <w:spacing w:after="0" w:line="240" w:lineRule="auto"/>
        <w:rPr>
          <w:rFonts w:ascii="Verdana" w:hAnsi="Verdana" w:eastAsia="Verdana" w:cs="Verdana"/>
          <w:color w:val="000000" w:themeColor="text1"/>
          <w:sz w:val="20"/>
          <w:szCs w:val="20"/>
        </w:rPr>
      </w:pPr>
    </w:p>
    <w:p w:rsidR="37EB6343" w:rsidP="276C0AEA" w:rsidRDefault="37EB6343" w14:paraId="7C89804C" w14:textId="5BBA04E5">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t>Fire</w:t>
      </w:r>
    </w:p>
    <w:p w:rsidR="37EB6343" w:rsidP="276C0AEA" w:rsidRDefault="37EB6343" w14:paraId="7B3DD5AB" w14:textId="32586A64">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Fire procedures will be told to staff at the beginning of each </w:t>
      </w:r>
      <w:proofErr w:type="gramStart"/>
      <w:r w:rsidRPr="276C0AEA">
        <w:rPr>
          <w:rFonts w:ascii="Verdana" w:hAnsi="Verdana" w:eastAsia="Verdana" w:cs="Verdana"/>
          <w:color w:val="000000" w:themeColor="text1"/>
          <w:sz w:val="20"/>
          <w:szCs w:val="20"/>
        </w:rPr>
        <w:t>event</w:t>
      </w:r>
      <w:proofErr w:type="gramEnd"/>
      <w:r w:rsidRPr="276C0AEA">
        <w:rPr>
          <w:rFonts w:ascii="Verdana" w:hAnsi="Verdana" w:eastAsia="Verdana" w:cs="Verdana"/>
          <w:color w:val="000000" w:themeColor="text1"/>
          <w:sz w:val="20"/>
          <w:szCs w:val="20"/>
        </w:rPr>
        <w:t xml:space="preserve"> and everyone will be aware of the appropriate fire evacuation procedure. At external venues, their staff will </w:t>
      </w:r>
      <w:proofErr w:type="gramStart"/>
      <w:r w:rsidRPr="276C0AEA">
        <w:rPr>
          <w:rFonts w:ascii="Verdana" w:hAnsi="Verdana" w:eastAsia="Verdana" w:cs="Verdana"/>
          <w:color w:val="000000" w:themeColor="text1"/>
          <w:sz w:val="20"/>
          <w:szCs w:val="20"/>
        </w:rPr>
        <w:t>be in charge of</w:t>
      </w:r>
      <w:proofErr w:type="gramEnd"/>
      <w:r w:rsidRPr="276C0AEA">
        <w:rPr>
          <w:rFonts w:ascii="Verdana" w:hAnsi="Verdana" w:eastAsia="Verdana" w:cs="Verdana"/>
          <w:color w:val="000000" w:themeColor="text1"/>
          <w:sz w:val="20"/>
          <w:szCs w:val="20"/>
        </w:rPr>
        <w:t xml:space="preserve"> fire evacuation. In the event of a fire UWLSU will take its lead from the external venue.</w:t>
      </w:r>
    </w:p>
    <w:p w:rsidR="276C0AEA" w:rsidP="276C0AEA" w:rsidRDefault="276C0AEA" w14:paraId="5D7959EA" w14:textId="4F557752">
      <w:pPr>
        <w:spacing w:after="0" w:line="240" w:lineRule="auto"/>
        <w:rPr>
          <w:rFonts w:ascii="Verdana" w:hAnsi="Verdana" w:eastAsia="Verdana" w:cs="Verdana"/>
          <w:color w:val="000000" w:themeColor="text1"/>
          <w:sz w:val="20"/>
          <w:szCs w:val="20"/>
        </w:rPr>
      </w:pPr>
    </w:p>
    <w:p w:rsidR="37EB6343" w:rsidP="276C0AEA" w:rsidRDefault="37EB6343" w14:paraId="58C345EC" w14:textId="112DA21F">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t>Removal</w:t>
      </w:r>
    </w:p>
    <w:p w:rsidR="37EB6343" w:rsidP="276C0AEA" w:rsidRDefault="37EB6343" w14:paraId="28EA290C" w14:textId="6B0CC4B9">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If a student needs to be removed from an event, special procedures </w:t>
      </w:r>
      <w:proofErr w:type="gramStart"/>
      <w:r w:rsidRPr="276C0AEA">
        <w:rPr>
          <w:rFonts w:ascii="Verdana" w:hAnsi="Verdana" w:eastAsia="Verdana" w:cs="Verdana"/>
          <w:color w:val="000000" w:themeColor="text1"/>
          <w:sz w:val="20"/>
          <w:szCs w:val="20"/>
        </w:rPr>
        <w:t>apply</w:t>
      </w:r>
      <w:proofErr w:type="gramEnd"/>
      <w:r w:rsidRPr="276C0AEA">
        <w:rPr>
          <w:rFonts w:ascii="Verdana" w:hAnsi="Verdana" w:eastAsia="Verdana" w:cs="Verdana"/>
          <w:color w:val="000000" w:themeColor="text1"/>
          <w:sz w:val="20"/>
          <w:szCs w:val="20"/>
        </w:rPr>
        <w:t xml:space="preserve"> and these issues should be referred to the Duty Manager before any action is taken.  In the event of a student being removed from the premises, security will ensure that they are safely taken home in a taxi and not placed directly on the street.</w:t>
      </w:r>
    </w:p>
    <w:p w:rsidR="276C0AEA" w:rsidP="276C0AEA" w:rsidRDefault="276C0AEA" w14:paraId="1C861912" w14:textId="01F17B64">
      <w:pPr>
        <w:spacing w:after="0" w:line="240" w:lineRule="auto"/>
        <w:rPr>
          <w:rFonts w:ascii="Verdana" w:hAnsi="Verdana" w:eastAsia="Verdana" w:cs="Verdana"/>
          <w:color w:val="000000" w:themeColor="text1"/>
          <w:sz w:val="20"/>
          <w:szCs w:val="20"/>
        </w:rPr>
      </w:pPr>
    </w:p>
    <w:p w:rsidR="37EB6343" w:rsidP="276C0AEA" w:rsidRDefault="37EB6343" w14:paraId="0510F23E" w14:textId="44EAFBFE">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t>Incidents</w:t>
      </w:r>
    </w:p>
    <w:p w:rsidR="37EB6343" w:rsidP="276C0AEA" w:rsidRDefault="37EB6343" w14:paraId="395E62BA" w14:textId="66D48A27">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A variety of other incidents may occur and at least 1 member of first aid trained staff will be on site. If incident requires further assistance emergency services will be called by the University Security Team. </w:t>
      </w:r>
    </w:p>
    <w:p w:rsidR="276C0AEA" w:rsidP="276C0AEA" w:rsidRDefault="276C0AEA" w14:paraId="33D51B88" w14:textId="507B527F">
      <w:pPr>
        <w:spacing w:after="0" w:line="240" w:lineRule="auto"/>
        <w:rPr>
          <w:rFonts w:ascii="Verdana" w:hAnsi="Verdana" w:eastAsia="Verdana" w:cs="Verdana"/>
          <w:color w:val="000000" w:themeColor="text1"/>
          <w:sz w:val="20"/>
          <w:szCs w:val="20"/>
        </w:rPr>
      </w:pPr>
    </w:p>
    <w:p w:rsidR="37EB6343" w:rsidP="276C0AEA" w:rsidRDefault="37EB6343" w14:paraId="4E3DAB14" w14:textId="64E2A898">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t>Liaison Point</w:t>
      </w:r>
    </w:p>
    <w:p w:rsidR="37EB6343" w:rsidP="276C0AEA" w:rsidRDefault="37EB6343" w14:paraId="52BFFF63" w14:textId="7F50CA8D">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In the event of a serious incident or problem, the following should meet in the Directors office in UWLSU: Duty Manager, Security Supervisor</w:t>
      </w:r>
    </w:p>
    <w:p w:rsidR="276C0AEA" w:rsidP="276C0AEA" w:rsidRDefault="276C0AEA" w14:paraId="24806B72" w14:textId="7BDBE41B">
      <w:pPr>
        <w:spacing w:after="0" w:line="240" w:lineRule="auto"/>
        <w:rPr>
          <w:rFonts w:ascii="Verdana" w:hAnsi="Verdana" w:eastAsia="Verdana" w:cs="Verdana"/>
          <w:color w:val="000000" w:themeColor="text1"/>
          <w:sz w:val="20"/>
          <w:szCs w:val="20"/>
        </w:rPr>
      </w:pPr>
    </w:p>
    <w:p w:rsidR="37EB6343" w:rsidP="276C0AEA" w:rsidRDefault="37EB6343" w14:paraId="1D8D7727" w14:textId="48024EF9">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t xml:space="preserve">Outside of Normal working hours: </w:t>
      </w:r>
      <w:r w:rsidRPr="276C0AEA">
        <w:rPr>
          <w:rFonts w:ascii="Verdana" w:hAnsi="Verdana" w:eastAsia="Verdana" w:cs="Verdana"/>
          <w:color w:val="000000" w:themeColor="text1"/>
          <w:sz w:val="20"/>
          <w:szCs w:val="20"/>
        </w:rPr>
        <w:t>In the event of an emergency outside of working hours the trained members of the management team (or relevant staff members) will be on call. If the incident needs escalating, the call should go directly to Kat. Sabbaticals should not be dealing with emergency issues during events.</w:t>
      </w:r>
    </w:p>
    <w:p w:rsidR="276C0AEA" w:rsidP="276C0AEA" w:rsidRDefault="276C0AEA" w14:paraId="1F14DE2F" w14:textId="5D3A5929">
      <w:pPr>
        <w:spacing w:after="0" w:line="240" w:lineRule="auto"/>
        <w:rPr>
          <w:rFonts w:ascii="Verdana" w:hAnsi="Verdana" w:eastAsia="Verdana" w:cs="Verdana"/>
          <w:color w:val="000000" w:themeColor="text1"/>
          <w:sz w:val="20"/>
          <w:szCs w:val="20"/>
        </w:rPr>
      </w:pPr>
    </w:p>
    <w:p w:rsidR="37EB6343" w:rsidP="276C0AEA" w:rsidRDefault="37EB6343" w14:paraId="306445F3" w14:textId="23C33FD6">
      <w:pPr>
        <w:spacing w:after="0" w:line="240" w:lineRule="auto"/>
        <w:rPr>
          <w:rFonts w:ascii="Verdana" w:hAnsi="Verdana" w:eastAsia="Verdana" w:cs="Verdana"/>
          <w:color w:val="000000" w:themeColor="text1"/>
          <w:sz w:val="20"/>
          <w:szCs w:val="20"/>
        </w:rPr>
      </w:pPr>
      <w:r w:rsidRPr="276C0AEA">
        <w:rPr>
          <w:rFonts w:ascii="Verdana" w:hAnsi="Verdana" w:eastAsia="Verdana" w:cs="Verdana"/>
          <w:b/>
          <w:bCs/>
          <w:color w:val="000000" w:themeColor="text1"/>
          <w:sz w:val="20"/>
          <w:szCs w:val="20"/>
        </w:rPr>
        <w:t>Duty Management Training</w:t>
      </w:r>
    </w:p>
    <w:p w:rsidR="37EB6343" w:rsidP="276C0AEA" w:rsidRDefault="37EB6343" w14:paraId="725773D4" w14:textId="103418AE">
      <w:pPr>
        <w:spacing w:after="0" w:line="240" w:lineRule="auto"/>
        <w:rPr>
          <w:rFonts w:ascii="Verdana" w:hAnsi="Verdana" w:eastAsia="Verdana" w:cs="Verdana"/>
          <w:color w:val="000000" w:themeColor="text1"/>
          <w:sz w:val="20"/>
          <w:szCs w:val="20"/>
        </w:rPr>
      </w:pPr>
      <w:r w:rsidRPr="276C0AEA">
        <w:rPr>
          <w:rFonts w:ascii="Verdana" w:hAnsi="Verdana" w:eastAsia="Verdana" w:cs="Verdana"/>
          <w:color w:val="000000" w:themeColor="text1"/>
          <w:sz w:val="20"/>
          <w:szCs w:val="20"/>
        </w:rPr>
        <w:t xml:space="preserve">All duty managers must be fully trained in the emergency procedures and duty management protocol. </w:t>
      </w:r>
    </w:p>
    <w:p w:rsidR="276C0AEA" w:rsidP="079278AA" w:rsidRDefault="276C0AEA" w14:paraId="72B94896" w14:noSpellErr="1" w14:textId="4AE3BD56">
      <w:pPr>
        <w:pStyle w:val="Normal"/>
        <w:spacing w:after="0" w:line="240" w:lineRule="auto"/>
        <w:rPr>
          <w:rFonts w:ascii="Verdana" w:hAnsi="Verdana" w:eastAsia="Verdana" w:cs="Verdana"/>
          <w:color w:val="000000" w:themeColor="text1"/>
          <w:sz w:val="20"/>
          <w:szCs w:val="20"/>
        </w:rPr>
        <w:sectPr w:rsidR="00EB15CD" w:rsidSect="00EB15CD">
          <w:pgSz w:w="16838" w:h="11906" w:orient="landscape"/>
          <w:pgMar w:top="1440" w:right="1440" w:bottom="1440" w:left="1440" w:header="709" w:footer="709" w:gutter="0"/>
          <w:cols w:space="708"/>
          <w:docGrid w:linePitch="360"/>
        </w:sectPr>
      </w:pPr>
    </w:p>
    <w:p w:rsidRPr="00420395" w:rsidR="002553A5" w:rsidP="00BC07E5" w:rsidRDefault="002553A5" w14:paraId="21BEA9EC" w14:textId="3DC6F678">
      <w:pPr>
        <w:jc w:val="both"/>
        <w:rPr>
          <w:b/>
          <w:color w:val="FFFFFF" w:themeColor="background1"/>
        </w:rPr>
      </w:pPr>
    </w:p>
    <w:sectPr w:rsidRPr="00420395" w:rsidR="002553A5" w:rsidSect="00EB15CD">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2BA" w:rsidP="007A5529" w:rsidRDefault="003312BA" w14:paraId="09A0432D" w14:textId="77777777">
      <w:pPr>
        <w:spacing w:after="0" w:line="240" w:lineRule="auto"/>
      </w:pPr>
      <w:r>
        <w:separator/>
      </w:r>
    </w:p>
  </w:endnote>
  <w:endnote w:type="continuationSeparator" w:id="0">
    <w:p w:rsidR="003312BA" w:rsidP="007A5529" w:rsidRDefault="003312BA" w14:paraId="31EC3136" w14:textId="77777777">
      <w:pPr>
        <w:spacing w:after="0" w:line="240" w:lineRule="auto"/>
      </w:pPr>
      <w:r>
        <w:continuationSeparator/>
      </w:r>
    </w:p>
  </w:endnote>
  <w:endnote w:type="continuationNotice" w:id="1">
    <w:p w:rsidR="003312BA" w:rsidRDefault="003312BA" w14:paraId="2F953A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Yu Gothic"/>
    <w:charset w:val="80"/>
    <w:family w:val="swiss"/>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7D1" w:rsidRDefault="00BB37D1" w14:paraId="7B9919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7D1" w:rsidRDefault="00BB37D1" w14:paraId="7AC4B5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7D1" w:rsidRDefault="00BB37D1" w14:paraId="45F1B4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2BA" w:rsidP="007A5529" w:rsidRDefault="003312BA" w14:paraId="0DA5CA74" w14:textId="77777777">
      <w:pPr>
        <w:spacing w:after="0" w:line="240" w:lineRule="auto"/>
      </w:pPr>
      <w:r>
        <w:separator/>
      </w:r>
    </w:p>
  </w:footnote>
  <w:footnote w:type="continuationSeparator" w:id="0">
    <w:p w:rsidR="003312BA" w:rsidP="007A5529" w:rsidRDefault="003312BA" w14:paraId="3EC8A238" w14:textId="77777777">
      <w:pPr>
        <w:spacing w:after="0" w:line="240" w:lineRule="auto"/>
      </w:pPr>
      <w:r>
        <w:continuationSeparator/>
      </w:r>
    </w:p>
  </w:footnote>
  <w:footnote w:type="continuationNotice" w:id="1">
    <w:p w:rsidR="003312BA" w:rsidRDefault="003312BA" w14:paraId="60B944E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7D1" w:rsidRDefault="00BB37D1" w14:paraId="14C8D7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F22" w:rsidP="007A5529" w:rsidRDefault="00B26F22" w14:paraId="6CC104D8" w14:textId="77777777">
    <w:pPr>
      <w:pStyle w:val="Header"/>
      <w:tabs>
        <w:tab w:val="clear" w:pos="4513"/>
        <w:tab w:val="clear" w:pos="9026"/>
        <w:tab w:val="left" w:pos="2295"/>
      </w:tabs>
    </w:pPr>
  </w:p>
  <w:p w:rsidR="00B26F22" w:rsidRDefault="00B26F22" w14:paraId="43E3BD9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7D1" w:rsidRDefault="00BB37D1" w14:paraId="7F0B11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417"/>
    <w:multiLevelType w:val="multilevel"/>
    <w:tmpl w:val="F75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05488"/>
    <w:multiLevelType w:val="multilevel"/>
    <w:tmpl w:val="35AC7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70070"/>
    <w:multiLevelType w:val="multilevel"/>
    <w:tmpl w:val="F4F4B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B865B"/>
    <w:multiLevelType w:val="hybridMultilevel"/>
    <w:tmpl w:val="FFFFFFFF"/>
    <w:lvl w:ilvl="0" w:tplc="91F4E1CE">
      <w:start w:val="1"/>
      <w:numFmt w:val="bullet"/>
      <w:lvlText w:val=""/>
      <w:lvlJc w:val="left"/>
      <w:pPr>
        <w:ind w:left="720" w:hanging="360"/>
      </w:pPr>
      <w:rPr>
        <w:rFonts w:hint="default" w:ascii="Symbol" w:hAnsi="Symbol"/>
      </w:rPr>
    </w:lvl>
    <w:lvl w:ilvl="1" w:tplc="2D66106A">
      <w:start w:val="1"/>
      <w:numFmt w:val="bullet"/>
      <w:lvlText w:val="o"/>
      <w:lvlJc w:val="left"/>
      <w:pPr>
        <w:ind w:left="1440" w:hanging="360"/>
      </w:pPr>
      <w:rPr>
        <w:rFonts w:hint="default" w:ascii="Courier New" w:hAnsi="Courier New"/>
      </w:rPr>
    </w:lvl>
    <w:lvl w:ilvl="2" w:tplc="21D0A64A">
      <w:start w:val="1"/>
      <w:numFmt w:val="bullet"/>
      <w:lvlText w:val=""/>
      <w:lvlJc w:val="left"/>
      <w:pPr>
        <w:ind w:left="2160" w:hanging="360"/>
      </w:pPr>
      <w:rPr>
        <w:rFonts w:hint="default" w:ascii="Wingdings" w:hAnsi="Wingdings"/>
      </w:rPr>
    </w:lvl>
    <w:lvl w:ilvl="3" w:tplc="05889200">
      <w:start w:val="1"/>
      <w:numFmt w:val="bullet"/>
      <w:lvlText w:val=""/>
      <w:lvlJc w:val="left"/>
      <w:pPr>
        <w:ind w:left="2880" w:hanging="360"/>
      </w:pPr>
      <w:rPr>
        <w:rFonts w:hint="default" w:ascii="Symbol" w:hAnsi="Symbol"/>
      </w:rPr>
    </w:lvl>
    <w:lvl w:ilvl="4" w:tplc="ADD2F186">
      <w:start w:val="1"/>
      <w:numFmt w:val="bullet"/>
      <w:lvlText w:val="o"/>
      <w:lvlJc w:val="left"/>
      <w:pPr>
        <w:ind w:left="3600" w:hanging="360"/>
      </w:pPr>
      <w:rPr>
        <w:rFonts w:hint="default" w:ascii="Courier New" w:hAnsi="Courier New"/>
      </w:rPr>
    </w:lvl>
    <w:lvl w:ilvl="5" w:tplc="2940D960">
      <w:start w:val="1"/>
      <w:numFmt w:val="bullet"/>
      <w:lvlText w:val=""/>
      <w:lvlJc w:val="left"/>
      <w:pPr>
        <w:ind w:left="4320" w:hanging="360"/>
      </w:pPr>
      <w:rPr>
        <w:rFonts w:hint="default" w:ascii="Wingdings" w:hAnsi="Wingdings"/>
      </w:rPr>
    </w:lvl>
    <w:lvl w:ilvl="6" w:tplc="E558105A">
      <w:start w:val="1"/>
      <w:numFmt w:val="bullet"/>
      <w:lvlText w:val=""/>
      <w:lvlJc w:val="left"/>
      <w:pPr>
        <w:ind w:left="5040" w:hanging="360"/>
      </w:pPr>
      <w:rPr>
        <w:rFonts w:hint="default" w:ascii="Symbol" w:hAnsi="Symbol"/>
      </w:rPr>
    </w:lvl>
    <w:lvl w:ilvl="7" w:tplc="D1A2B5C6">
      <w:start w:val="1"/>
      <w:numFmt w:val="bullet"/>
      <w:lvlText w:val="o"/>
      <w:lvlJc w:val="left"/>
      <w:pPr>
        <w:ind w:left="5760" w:hanging="360"/>
      </w:pPr>
      <w:rPr>
        <w:rFonts w:hint="default" w:ascii="Courier New" w:hAnsi="Courier New"/>
      </w:rPr>
    </w:lvl>
    <w:lvl w:ilvl="8" w:tplc="E730991E">
      <w:start w:val="1"/>
      <w:numFmt w:val="bullet"/>
      <w:lvlText w:val=""/>
      <w:lvlJc w:val="left"/>
      <w:pPr>
        <w:ind w:left="6480" w:hanging="360"/>
      </w:pPr>
      <w:rPr>
        <w:rFonts w:hint="default" w:ascii="Wingdings" w:hAnsi="Wingdings"/>
      </w:rPr>
    </w:lvl>
  </w:abstractNum>
  <w:abstractNum w:abstractNumId="4" w15:restartNumberingAfterBreak="0">
    <w:nsid w:val="29CA6109"/>
    <w:multiLevelType w:val="multilevel"/>
    <w:tmpl w:val="DD268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C4ED8"/>
    <w:multiLevelType w:val="multilevel"/>
    <w:tmpl w:val="F1643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1704F"/>
    <w:multiLevelType w:val="multilevel"/>
    <w:tmpl w:val="94864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B3911"/>
    <w:multiLevelType w:val="multilevel"/>
    <w:tmpl w:val="1D5CD2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F45813"/>
    <w:multiLevelType w:val="hybridMultilevel"/>
    <w:tmpl w:val="FFFFFFFF"/>
    <w:lvl w:ilvl="0" w:tplc="1AFCA4A4">
      <w:start w:val="1"/>
      <w:numFmt w:val="bullet"/>
      <w:lvlText w:val=""/>
      <w:lvlJc w:val="left"/>
      <w:pPr>
        <w:ind w:left="720" w:hanging="360"/>
      </w:pPr>
      <w:rPr>
        <w:rFonts w:hint="default" w:ascii="Symbol" w:hAnsi="Symbol"/>
      </w:rPr>
    </w:lvl>
    <w:lvl w:ilvl="1" w:tplc="9B34C09A">
      <w:start w:val="1"/>
      <w:numFmt w:val="bullet"/>
      <w:lvlText w:val="o"/>
      <w:lvlJc w:val="left"/>
      <w:pPr>
        <w:ind w:left="1440" w:hanging="360"/>
      </w:pPr>
      <w:rPr>
        <w:rFonts w:hint="default" w:ascii="Courier New" w:hAnsi="Courier New"/>
      </w:rPr>
    </w:lvl>
    <w:lvl w:ilvl="2" w:tplc="72E0753A">
      <w:start w:val="1"/>
      <w:numFmt w:val="bullet"/>
      <w:lvlText w:val=""/>
      <w:lvlJc w:val="left"/>
      <w:pPr>
        <w:ind w:left="2160" w:hanging="360"/>
      </w:pPr>
      <w:rPr>
        <w:rFonts w:hint="default" w:ascii="Wingdings" w:hAnsi="Wingdings"/>
      </w:rPr>
    </w:lvl>
    <w:lvl w:ilvl="3" w:tplc="AFCA5EAE">
      <w:start w:val="1"/>
      <w:numFmt w:val="bullet"/>
      <w:lvlText w:val=""/>
      <w:lvlJc w:val="left"/>
      <w:pPr>
        <w:ind w:left="2880" w:hanging="360"/>
      </w:pPr>
      <w:rPr>
        <w:rFonts w:hint="default" w:ascii="Symbol" w:hAnsi="Symbol"/>
      </w:rPr>
    </w:lvl>
    <w:lvl w:ilvl="4" w:tplc="9E1628D2">
      <w:start w:val="1"/>
      <w:numFmt w:val="bullet"/>
      <w:lvlText w:val="o"/>
      <w:lvlJc w:val="left"/>
      <w:pPr>
        <w:ind w:left="3600" w:hanging="360"/>
      </w:pPr>
      <w:rPr>
        <w:rFonts w:hint="default" w:ascii="Courier New" w:hAnsi="Courier New"/>
      </w:rPr>
    </w:lvl>
    <w:lvl w:ilvl="5" w:tplc="52FE34AE">
      <w:start w:val="1"/>
      <w:numFmt w:val="bullet"/>
      <w:lvlText w:val=""/>
      <w:lvlJc w:val="left"/>
      <w:pPr>
        <w:ind w:left="4320" w:hanging="360"/>
      </w:pPr>
      <w:rPr>
        <w:rFonts w:hint="default" w:ascii="Wingdings" w:hAnsi="Wingdings"/>
      </w:rPr>
    </w:lvl>
    <w:lvl w:ilvl="6" w:tplc="4E163BD8">
      <w:start w:val="1"/>
      <w:numFmt w:val="bullet"/>
      <w:lvlText w:val=""/>
      <w:lvlJc w:val="left"/>
      <w:pPr>
        <w:ind w:left="5040" w:hanging="360"/>
      </w:pPr>
      <w:rPr>
        <w:rFonts w:hint="default" w:ascii="Symbol" w:hAnsi="Symbol"/>
      </w:rPr>
    </w:lvl>
    <w:lvl w:ilvl="7" w:tplc="558A1C5C">
      <w:start w:val="1"/>
      <w:numFmt w:val="bullet"/>
      <w:lvlText w:val="o"/>
      <w:lvlJc w:val="left"/>
      <w:pPr>
        <w:ind w:left="5760" w:hanging="360"/>
      </w:pPr>
      <w:rPr>
        <w:rFonts w:hint="default" w:ascii="Courier New" w:hAnsi="Courier New"/>
      </w:rPr>
    </w:lvl>
    <w:lvl w:ilvl="8" w:tplc="52A63190">
      <w:start w:val="1"/>
      <w:numFmt w:val="bullet"/>
      <w:lvlText w:val=""/>
      <w:lvlJc w:val="left"/>
      <w:pPr>
        <w:ind w:left="6480" w:hanging="360"/>
      </w:pPr>
      <w:rPr>
        <w:rFonts w:hint="default" w:ascii="Wingdings" w:hAnsi="Wingdings"/>
      </w:rPr>
    </w:lvl>
  </w:abstractNum>
  <w:abstractNum w:abstractNumId="9" w15:restartNumberingAfterBreak="0">
    <w:nsid w:val="4407A89C"/>
    <w:multiLevelType w:val="hybridMultilevel"/>
    <w:tmpl w:val="FFFFFFFF"/>
    <w:lvl w:ilvl="0" w:tplc="03FC3D28">
      <w:start w:val="1"/>
      <w:numFmt w:val="bullet"/>
      <w:lvlText w:val=""/>
      <w:lvlJc w:val="left"/>
      <w:pPr>
        <w:ind w:left="720" w:hanging="360"/>
      </w:pPr>
      <w:rPr>
        <w:rFonts w:hint="default" w:ascii="Symbol" w:hAnsi="Symbol"/>
      </w:rPr>
    </w:lvl>
    <w:lvl w:ilvl="1" w:tplc="B9C0A764">
      <w:start w:val="1"/>
      <w:numFmt w:val="bullet"/>
      <w:lvlText w:val="o"/>
      <w:lvlJc w:val="left"/>
      <w:pPr>
        <w:ind w:left="1440" w:hanging="360"/>
      </w:pPr>
      <w:rPr>
        <w:rFonts w:hint="default" w:ascii="Courier New" w:hAnsi="Courier New"/>
      </w:rPr>
    </w:lvl>
    <w:lvl w:ilvl="2" w:tplc="4CB07B8A">
      <w:start w:val="1"/>
      <w:numFmt w:val="bullet"/>
      <w:lvlText w:val=""/>
      <w:lvlJc w:val="left"/>
      <w:pPr>
        <w:ind w:left="2160" w:hanging="360"/>
      </w:pPr>
      <w:rPr>
        <w:rFonts w:hint="default" w:ascii="Wingdings" w:hAnsi="Wingdings"/>
      </w:rPr>
    </w:lvl>
    <w:lvl w:ilvl="3" w:tplc="BE323594">
      <w:start w:val="1"/>
      <w:numFmt w:val="bullet"/>
      <w:lvlText w:val=""/>
      <w:lvlJc w:val="left"/>
      <w:pPr>
        <w:ind w:left="2880" w:hanging="360"/>
      </w:pPr>
      <w:rPr>
        <w:rFonts w:hint="default" w:ascii="Symbol" w:hAnsi="Symbol"/>
      </w:rPr>
    </w:lvl>
    <w:lvl w:ilvl="4" w:tplc="E55A2AEC">
      <w:start w:val="1"/>
      <w:numFmt w:val="bullet"/>
      <w:lvlText w:val="o"/>
      <w:lvlJc w:val="left"/>
      <w:pPr>
        <w:ind w:left="3600" w:hanging="360"/>
      </w:pPr>
      <w:rPr>
        <w:rFonts w:hint="default" w:ascii="Courier New" w:hAnsi="Courier New"/>
      </w:rPr>
    </w:lvl>
    <w:lvl w:ilvl="5" w:tplc="07826EEE">
      <w:start w:val="1"/>
      <w:numFmt w:val="bullet"/>
      <w:lvlText w:val=""/>
      <w:lvlJc w:val="left"/>
      <w:pPr>
        <w:ind w:left="4320" w:hanging="360"/>
      </w:pPr>
      <w:rPr>
        <w:rFonts w:hint="default" w:ascii="Wingdings" w:hAnsi="Wingdings"/>
      </w:rPr>
    </w:lvl>
    <w:lvl w:ilvl="6" w:tplc="2AAA1DEA">
      <w:start w:val="1"/>
      <w:numFmt w:val="bullet"/>
      <w:lvlText w:val=""/>
      <w:lvlJc w:val="left"/>
      <w:pPr>
        <w:ind w:left="5040" w:hanging="360"/>
      </w:pPr>
      <w:rPr>
        <w:rFonts w:hint="default" w:ascii="Symbol" w:hAnsi="Symbol"/>
      </w:rPr>
    </w:lvl>
    <w:lvl w:ilvl="7" w:tplc="F8EE7996">
      <w:start w:val="1"/>
      <w:numFmt w:val="bullet"/>
      <w:lvlText w:val="o"/>
      <w:lvlJc w:val="left"/>
      <w:pPr>
        <w:ind w:left="5760" w:hanging="360"/>
      </w:pPr>
      <w:rPr>
        <w:rFonts w:hint="default" w:ascii="Courier New" w:hAnsi="Courier New"/>
      </w:rPr>
    </w:lvl>
    <w:lvl w:ilvl="8" w:tplc="0FD4BD96">
      <w:start w:val="1"/>
      <w:numFmt w:val="bullet"/>
      <w:lvlText w:val=""/>
      <w:lvlJc w:val="left"/>
      <w:pPr>
        <w:ind w:left="6480" w:hanging="360"/>
      </w:pPr>
      <w:rPr>
        <w:rFonts w:hint="default" w:ascii="Wingdings" w:hAnsi="Wingdings"/>
      </w:rPr>
    </w:lvl>
  </w:abstractNum>
  <w:abstractNum w:abstractNumId="10" w15:restartNumberingAfterBreak="0">
    <w:nsid w:val="44A3DCDA"/>
    <w:multiLevelType w:val="hybridMultilevel"/>
    <w:tmpl w:val="7652C648"/>
    <w:lvl w:ilvl="0" w:tplc="63B22DE4">
      <w:start w:val="1"/>
      <w:numFmt w:val="bullet"/>
      <w:lvlText w:val="-"/>
      <w:lvlJc w:val="left"/>
      <w:pPr>
        <w:ind w:left="720" w:hanging="360"/>
      </w:pPr>
      <w:rPr>
        <w:rFonts w:hint="default" w:ascii="Verdana" w:hAnsi="Verdana"/>
      </w:rPr>
    </w:lvl>
    <w:lvl w:ilvl="1" w:tplc="E4CAD632">
      <w:start w:val="1"/>
      <w:numFmt w:val="bullet"/>
      <w:lvlText w:val="o"/>
      <w:lvlJc w:val="left"/>
      <w:pPr>
        <w:ind w:left="1440" w:hanging="360"/>
      </w:pPr>
      <w:rPr>
        <w:rFonts w:hint="default" w:ascii="Courier New" w:hAnsi="Courier New"/>
      </w:rPr>
    </w:lvl>
    <w:lvl w:ilvl="2" w:tplc="E708A28C">
      <w:start w:val="1"/>
      <w:numFmt w:val="bullet"/>
      <w:lvlText w:val=""/>
      <w:lvlJc w:val="left"/>
      <w:pPr>
        <w:ind w:left="2160" w:hanging="360"/>
      </w:pPr>
      <w:rPr>
        <w:rFonts w:hint="default" w:ascii="Wingdings" w:hAnsi="Wingdings"/>
      </w:rPr>
    </w:lvl>
    <w:lvl w:ilvl="3" w:tplc="87428F68">
      <w:start w:val="1"/>
      <w:numFmt w:val="bullet"/>
      <w:lvlText w:val=""/>
      <w:lvlJc w:val="left"/>
      <w:pPr>
        <w:ind w:left="2880" w:hanging="360"/>
      </w:pPr>
      <w:rPr>
        <w:rFonts w:hint="default" w:ascii="Symbol" w:hAnsi="Symbol"/>
      </w:rPr>
    </w:lvl>
    <w:lvl w:ilvl="4" w:tplc="15FCE5FE">
      <w:start w:val="1"/>
      <w:numFmt w:val="bullet"/>
      <w:lvlText w:val="o"/>
      <w:lvlJc w:val="left"/>
      <w:pPr>
        <w:ind w:left="3600" w:hanging="360"/>
      </w:pPr>
      <w:rPr>
        <w:rFonts w:hint="default" w:ascii="Courier New" w:hAnsi="Courier New"/>
      </w:rPr>
    </w:lvl>
    <w:lvl w:ilvl="5" w:tplc="C7A0D608">
      <w:start w:val="1"/>
      <w:numFmt w:val="bullet"/>
      <w:lvlText w:val=""/>
      <w:lvlJc w:val="left"/>
      <w:pPr>
        <w:ind w:left="4320" w:hanging="360"/>
      </w:pPr>
      <w:rPr>
        <w:rFonts w:hint="default" w:ascii="Wingdings" w:hAnsi="Wingdings"/>
      </w:rPr>
    </w:lvl>
    <w:lvl w:ilvl="6" w:tplc="7EF61DCC">
      <w:start w:val="1"/>
      <w:numFmt w:val="bullet"/>
      <w:lvlText w:val=""/>
      <w:lvlJc w:val="left"/>
      <w:pPr>
        <w:ind w:left="5040" w:hanging="360"/>
      </w:pPr>
      <w:rPr>
        <w:rFonts w:hint="default" w:ascii="Symbol" w:hAnsi="Symbol"/>
      </w:rPr>
    </w:lvl>
    <w:lvl w:ilvl="7" w:tplc="99C83118">
      <w:start w:val="1"/>
      <w:numFmt w:val="bullet"/>
      <w:lvlText w:val="o"/>
      <w:lvlJc w:val="left"/>
      <w:pPr>
        <w:ind w:left="5760" w:hanging="360"/>
      </w:pPr>
      <w:rPr>
        <w:rFonts w:hint="default" w:ascii="Courier New" w:hAnsi="Courier New"/>
      </w:rPr>
    </w:lvl>
    <w:lvl w:ilvl="8" w:tplc="E9200BF0">
      <w:start w:val="1"/>
      <w:numFmt w:val="bullet"/>
      <w:lvlText w:val=""/>
      <w:lvlJc w:val="left"/>
      <w:pPr>
        <w:ind w:left="6480" w:hanging="360"/>
      </w:pPr>
      <w:rPr>
        <w:rFonts w:hint="default" w:ascii="Wingdings" w:hAnsi="Wingdings"/>
      </w:rPr>
    </w:lvl>
  </w:abstractNum>
  <w:abstractNum w:abstractNumId="11" w15:restartNumberingAfterBreak="0">
    <w:nsid w:val="454C3940"/>
    <w:multiLevelType w:val="multilevel"/>
    <w:tmpl w:val="3AE030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396F76"/>
    <w:multiLevelType w:val="multilevel"/>
    <w:tmpl w:val="B1F6B2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F33B5D"/>
    <w:multiLevelType w:val="hybridMultilevel"/>
    <w:tmpl w:val="41CA6978"/>
    <w:lvl w:ilvl="0" w:tplc="B2A29A30">
      <w:start w:val="1"/>
      <w:numFmt w:val="bullet"/>
      <w:lvlText w:val=""/>
      <w:lvlJc w:val="left"/>
      <w:pPr>
        <w:ind w:left="720" w:hanging="360"/>
      </w:pPr>
      <w:rPr>
        <w:rFonts w:hint="default" w:ascii="Symbol" w:hAnsi="Symbol"/>
      </w:rPr>
    </w:lvl>
    <w:lvl w:ilvl="1" w:tplc="BA04CBEC">
      <w:start w:val="1"/>
      <w:numFmt w:val="bullet"/>
      <w:lvlText w:val="o"/>
      <w:lvlJc w:val="left"/>
      <w:pPr>
        <w:ind w:left="1440" w:hanging="360"/>
      </w:pPr>
      <w:rPr>
        <w:rFonts w:hint="default" w:ascii="Courier New" w:hAnsi="Courier New"/>
      </w:rPr>
    </w:lvl>
    <w:lvl w:ilvl="2" w:tplc="BE88E1B2">
      <w:start w:val="1"/>
      <w:numFmt w:val="bullet"/>
      <w:lvlText w:val=""/>
      <w:lvlJc w:val="left"/>
      <w:pPr>
        <w:ind w:left="2160" w:hanging="360"/>
      </w:pPr>
      <w:rPr>
        <w:rFonts w:hint="default" w:ascii="Wingdings" w:hAnsi="Wingdings"/>
      </w:rPr>
    </w:lvl>
    <w:lvl w:ilvl="3" w:tplc="119265F0">
      <w:start w:val="1"/>
      <w:numFmt w:val="bullet"/>
      <w:lvlText w:val=""/>
      <w:lvlJc w:val="left"/>
      <w:pPr>
        <w:ind w:left="2880" w:hanging="360"/>
      </w:pPr>
      <w:rPr>
        <w:rFonts w:hint="default" w:ascii="Symbol" w:hAnsi="Symbol"/>
      </w:rPr>
    </w:lvl>
    <w:lvl w:ilvl="4" w:tplc="40686BC4">
      <w:start w:val="1"/>
      <w:numFmt w:val="bullet"/>
      <w:lvlText w:val="o"/>
      <w:lvlJc w:val="left"/>
      <w:pPr>
        <w:ind w:left="3600" w:hanging="360"/>
      </w:pPr>
      <w:rPr>
        <w:rFonts w:hint="default" w:ascii="Courier New" w:hAnsi="Courier New"/>
      </w:rPr>
    </w:lvl>
    <w:lvl w:ilvl="5" w:tplc="B21C7874">
      <w:start w:val="1"/>
      <w:numFmt w:val="bullet"/>
      <w:lvlText w:val=""/>
      <w:lvlJc w:val="left"/>
      <w:pPr>
        <w:ind w:left="4320" w:hanging="360"/>
      </w:pPr>
      <w:rPr>
        <w:rFonts w:hint="default" w:ascii="Wingdings" w:hAnsi="Wingdings"/>
      </w:rPr>
    </w:lvl>
    <w:lvl w:ilvl="6" w:tplc="70B4223C">
      <w:start w:val="1"/>
      <w:numFmt w:val="bullet"/>
      <w:lvlText w:val=""/>
      <w:lvlJc w:val="left"/>
      <w:pPr>
        <w:ind w:left="5040" w:hanging="360"/>
      </w:pPr>
      <w:rPr>
        <w:rFonts w:hint="default" w:ascii="Symbol" w:hAnsi="Symbol"/>
      </w:rPr>
    </w:lvl>
    <w:lvl w:ilvl="7" w:tplc="B804067A">
      <w:start w:val="1"/>
      <w:numFmt w:val="bullet"/>
      <w:lvlText w:val="o"/>
      <w:lvlJc w:val="left"/>
      <w:pPr>
        <w:ind w:left="5760" w:hanging="360"/>
      </w:pPr>
      <w:rPr>
        <w:rFonts w:hint="default" w:ascii="Courier New" w:hAnsi="Courier New"/>
      </w:rPr>
    </w:lvl>
    <w:lvl w:ilvl="8" w:tplc="FA08AFE8">
      <w:start w:val="1"/>
      <w:numFmt w:val="bullet"/>
      <w:lvlText w:val=""/>
      <w:lvlJc w:val="left"/>
      <w:pPr>
        <w:ind w:left="6480" w:hanging="360"/>
      </w:pPr>
      <w:rPr>
        <w:rFonts w:hint="default" w:ascii="Wingdings" w:hAnsi="Wingdings"/>
      </w:rPr>
    </w:lvl>
  </w:abstractNum>
  <w:abstractNum w:abstractNumId="14" w15:restartNumberingAfterBreak="0">
    <w:nsid w:val="76404577"/>
    <w:multiLevelType w:val="hybridMultilevel"/>
    <w:tmpl w:val="59267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9910F9D"/>
    <w:multiLevelType w:val="multilevel"/>
    <w:tmpl w:val="3AB0C0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489828">
    <w:abstractNumId w:val="13"/>
  </w:num>
  <w:num w:numId="2" w16cid:durableId="1588223563">
    <w:abstractNumId w:val="10"/>
  </w:num>
  <w:num w:numId="3" w16cid:durableId="705716162">
    <w:abstractNumId w:val="8"/>
  </w:num>
  <w:num w:numId="4" w16cid:durableId="1050959653">
    <w:abstractNumId w:val="3"/>
  </w:num>
  <w:num w:numId="5" w16cid:durableId="349307716">
    <w:abstractNumId w:val="9"/>
  </w:num>
  <w:num w:numId="6" w16cid:durableId="1363092698">
    <w:abstractNumId w:val="0"/>
  </w:num>
  <w:num w:numId="7" w16cid:durableId="51858003">
    <w:abstractNumId w:val="4"/>
  </w:num>
  <w:num w:numId="8" w16cid:durableId="978850816">
    <w:abstractNumId w:val="1"/>
  </w:num>
  <w:num w:numId="9" w16cid:durableId="1252734718">
    <w:abstractNumId w:val="2"/>
  </w:num>
  <w:num w:numId="10" w16cid:durableId="350573531">
    <w:abstractNumId w:val="11"/>
  </w:num>
  <w:num w:numId="11" w16cid:durableId="1149708623">
    <w:abstractNumId w:val="5"/>
  </w:num>
  <w:num w:numId="12" w16cid:durableId="870725502">
    <w:abstractNumId w:val="7"/>
  </w:num>
  <w:num w:numId="13" w16cid:durableId="420836592">
    <w:abstractNumId w:val="6"/>
  </w:num>
  <w:num w:numId="14" w16cid:durableId="601567103">
    <w:abstractNumId w:val="12"/>
  </w:num>
  <w:num w:numId="15" w16cid:durableId="2137721769">
    <w:abstractNumId w:val="15"/>
  </w:num>
  <w:num w:numId="16" w16cid:durableId="110580325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51"/>
    <w:rsid w:val="00022E71"/>
    <w:rsid w:val="00047991"/>
    <w:rsid w:val="00050265"/>
    <w:rsid w:val="00060CCE"/>
    <w:rsid w:val="00134336"/>
    <w:rsid w:val="002553A5"/>
    <w:rsid w:val="002C09A7"/>
    <w:rsid w:val="002F477F"/>
    <w:rsid w:val="002FC8AF"/>
    <w:rsid w:val="003312BA"/>
    <w:rsid w:val="00362413"/>
    <w:rsid w:val="003C46A5"/>
    <w:rsid w:val="003F3798"/>
    <w:rsid w:val="003F7F81"/>
    <w:rsid w:val="00401485"/>
    <w:rsid w:val="00404290"/>
    <w:rsid w:val="00420395"/>
    <w:rsid w:val="00421889"/>
    <w:rsid w:val="00430870"/>
    <w:rsid w:val="00441B3C"/>
    <w:rsid w:val="00442772"/>
    <w:rsid w:val="004557A4"/>
    <w:rsid w:val="00495B48"/>
    <w:rsid w:val="004B2AFE"/>
    <w:rsid w:val="004D34A7"/>
    <w:rsid w:val="004D4EC5"/>
    <w:rsid w:val="00527832"/>
    <w:rsid w:val="00567C96"/>
    <w:rsid w:val="0058139F"/>
    <w:rsid w:val="005C6184"/>
    <w:rsid w:val="005D5F36"/>
    <w:rsid w:val="005E00B4"/>
    <w:rsid w:val="00661AAD"/>
    <w:rsid w:val="0067753A"/>
    <w:rsid w:val="00727920"/>
    <w:rsid w:val="00731E74"/>
    <w:rsid w:val="00741105"/>
    <w:rsid w:val="00754204"/>
    <w:rsid w:val="007938A9"/>
    <w:rsid w:val="007A5529"/>
    <w:rsid w:val="007B7FBD"/>
    <w:rsid w:val="00820F9F"/>
    <w:rsid w:val="00840618"/>
    <w:rsid w:val="00874475"/>
    <w:rsid w:val="008903AA"/>
    <w:rsid w:val="00891DD4"/>
    <w:rsid w:val="008B43B9"/>
    <w:rsid w:val="008BA4E8"/>
    <w:rsid w:val="008F5A52"/>
    <w:rsid w:val="00947435"/>
    <w:rsid w:val="00972687"/>
    <w:rsid w:val="00985DD5"/>
    <w:rsid w:val="00991923"/>
    <w:rsid w:val="009A05E0"/>
    <w:rsid w:val="009A64D5"/>
    <w:rsid w:val="009A8A52"/>
    <w:rsid w:val="009C5CCC"/>
    <w:rsid w:val="009E1B79"/>
    <w:rsid w:val="009E3E86"/>
    <w:rsid w:val="009E74D4"/>
    <w:rsid w:val="009F15B4"/>
    <w:rsid w:val="00A52349"/>
    <w:rsid w:val="00A619C8"/>
    <w:rsid w:val="00A66AE0"/>
    <w:rsid w:val="00AB74E1"/>
    <w:rsid w:val="00AF2EEF"/>
    <w:rsid w:val="00B26F22"/>
    <w:rsid w:val="00B71ECF"/>
    <w:rsid w:val="00B87051"/>
    <w:rsid w:val="00B951B3"/>
    <w:rsid w:val="00BB37D1"/>
    <w:rsid w:val="00BC07E5"/>
    <w:rsid w:val="00C13473"/>
    <w:rsid w:val="00C34BF4"/>
    <w:rsid w:val="00CD7CE9"/>
    <w:rsid w:val="00D26591"/>
    <w:rsid w:val="00DA3C21"/>
    <w:rsid w:val="00DB19F0"/>
    <w:rsid w:val="00DB5F19"/>
    <w:rsid w:val="00DC6CB8"/>
    <w:rsid w:val="00DD7B34"/>
    <w:rsid w:val="00DE6F87"/>
    <w:rsid w:val="00DF1E0C"/>
    <w:rsid w:val="00E34340"/>
    <w:rsid w:val="00E45A48"/>
    <w:rsid w:val="00E814D9"/>
    <w:rsid w:val="00E93008"/>
    <w:rsid w:val="00EB15CD"/>
    <w:rsid w:val="00EC59FA"/>
    <w:rsid w:val="00ED6069"/>
    <w:rsid w:val="00EE7F0A"/>
    <w:rsid w:val="00EF67B4"/>
    <w:rsid w:val="00F11752"/>
    <w:rsid w:val="00F844B0"/>
    <w:rsid w:val="00FB71E4"/>
    <w:rsid w:val="00FC2823"/>
    <w:rsid w:val="01388E34"/>
    <w:rsid w:val="0191C968"/>
    <w:rsid w:val="02BFF553"/>
    <w:rsid w:val="034CF2B4"/>
    <w:rsid w:val="03A7CC53"/>
    <w:rsid w:val="0464B4CE"/>
    <w:rsid w:val="0466F5B5"/>
    <w:rsid w:val="0494204B"/>
    <w:rsid w:val="05C3231B"/>
    <w:rsid w:val="06501D7C"/>
    <w:rsid w:val="06C34A3A"/>
    <w:rsid w:val="07711701"/>
    <w:rsid w:val="079278AA"/>
    <w:rsid w:val="080E3BF2"/>
    <w:rsid w:val="08DA7ECC"/>
    <w:rsid w:val="08DDEF5B"/>
    <w:rsid w:val="08F2B5CC"/>
    <w:rsid w:val="0909A263"/>
    <w:rsid w:val="0967D58F"/>
    <w:rsid w:val="0A5F3176"/>
    <w:rsid w:val="0ACCDD34"/>
    <w:rsid w:val="0AE1DA4D"/>
    <w:rsid w:val="0B162004"/>
    <w:rsid w:val="0B264A21"/>
    <w:rsid w:val="0C668D1D"/>
    <w:rsid w:val="0CC34C8A"/>
    <w:rsid w:val="0D2C7EA7"/>
    <w:rsid w:val="0EA9AFB8"/>
    <w:rsid w:val="0ED4EF38"/>
    <w:rsid w:val="0EFD417D"/>
    <w:rsid w:val="0F7038C7"/>
    <w:rsid w:val="0F7B7AC8"/>
    <w:rsid w:val="10016E84"/>
    <w:rsid w:val="10124D5F"/>
    <w:rsid w:val="118B24D5"/>
    <w:rsid w:val="119BF5DB"/>
    <w:rsid w:val="11F84495"/>
    <w:rsid w:val="1368B0BC"/>
    <w:rsid w:val="13F97E1A"/>
    <w:rsid w:val="16BF43B0"/>
    <w:rsid w:val="170CC34D"/>
    <w:rsid w:val="17161F59"/>
    <w:rsid w:val="19109977"/>
    <w:rsid w:val="1927C209"/>
    <w:rsid w:val="194DCF33"/>
    <w:rsid w:val="19526745"/>
    <w:rsid w:val="19783580"/>
    <w:rsid w:val="19783580"/>
    <w:rsid w:val="1A1CEF99"/>
    <w:rsid w:val="1A8F055D"/>
    <w:rsid w:val="1AA17A06"/>
    <w:rsid w:val="1B028373"/>
    <w:rsid w:val="1B98C805"/>
    <w:rsid w:val="1BB19023"/>
    <w:rsid w:val="1C508E32"/>
    <w:rsid w:val="1CA81B7E"/>
    <w:rsid w:val="1D753DE0"/>
    <w:rsid w:val="1E206ECE"/>
    <w:rsid w:val="1F3847CC"/>
    <w:rsid w:val="1F47FD63"/>
    <w:rsid w:val="1F4D7740"/>
    <w:rsid w:val="1F8063BB"/>
    <w:rsid w:val="1FC380CC"/>
    <w:rsid w:val="20305EAF"/>
    <w:rsid w:val="2079B436"/>
    <w:rsid w:val="2079B436"/>
    <w:rsid w:val="20976227"/>
    <w:rsid w:val="20C1EB0C"/>
    <w:rsid w:val="218EB755"/>
    <w:rsid w:val="21D66230"/>
    <w:rsid w:val="221147CB"/>
    <w:rsid w:val="233981F9"/>
    <w:rsid w:val="244E1C7A"/>
    <w:rsid w:val="24C623AB"/>
    <w:rsid w:val="252D3929"/>
    <w:rsid w:val="253FAA4B"/>
    <w:rsid w:val="25F53F7D"/>
    <w:rsid w:val="26FC782C"/>
    <w:rsid w:val="276C0AEA"/>
    <w:rsid w:val="2777A354"/>
    <w:rsid w:val="27910FDE"/>
    <w:rsid w:val="27C010BA"/>
    <w:rsid w:val="27FDBC25"/>
    <w:rsid w:val="2808DD7B"/>
    <w:rsid w:val="2853C35F"/>
    <w:rsid w:val="2854A18E"/>
    <w:rsid w:val="288EA172"/>
    <w:rsid w:val="2A6EBFF5"/>
    <w:rsid w:val="2B299178"/>
    <w:rsid w:val="2C69E3DF"/>
    <w:rsid w:val="2D1BA0A6"/>
    <w:rsid w:val="2D679091"/>
    <w:rsid w:val="2D81EAA3"/>
    <w:rsid w:val="2DE97C4D"/>
    <w:rsid w:val="2E005162"/>
    <w:rsid w:val="2E1DAD64"/>
    <w:rsid w:val="2EBCBF9F"/>
    <w:rsid w:val="2ED95ED0"/>
    <w:rsid w:val="2F3AA047"/>
    <w:rsid w:val="300191D2"/>
    <w:rsid w:val="30454C3E"/>
    <w:rsid w:val="3093BF36"/>
    <w:rsid w:val="310707A4"/>
    <w:rsid w:val="3137F224"/>
    <w:rsid w:val="31D9D0A1"/>
    <w:rsid w:val="3238B23C"/>
    <w:rsid w:val="3260FB17"/>
    <w:rsid w:val="326F30F0"/>
    <w:rsid w:val="32DE8B89"/>
    <w:rsid w:val="331776FB"/>
    <w:rsid w:val="33A8C2DD"/>
    <w:rsid w:val="343EA866"/>
    <w:rsid w:val="3458BDD1"/>
    <w:rsid w:val="3477806C"/>
    <w:rsid w:val="3480DEC8"/>
    <w:rsid w:val="3497369C"/>
    <w:rsid w:val="353EECD1"/>
    <w:rsid w:val="353EECD1"/>
    <w:rsid w:val="35AE3E4C"/>
    <w:rsid w:val="35F48E32"/>
    <w:rsid w:val="36827CBC"/>
    <w:rsid w:val="36BE5D62"/>
    <w:rsid w:val="36BE5D62"/>
    <w:rsid w:val="378B490A"/>
    <w:rsid w:val="37905E93"/>
    <w:rsid w:val="37A44550"/>
    <w:rsid w:val="37C36541"/>
    <w:rsid w:val="37EB6343"/>
    <w:rsid w:val="383C3B08"/>
    <w:rsid w:val="38652383"/>
    <w:rsid w:val="39498536"/>
    <w:rsid w:val="3A1F49D5"/>
    <w:rsid w:val="3A3F588E"/>
    <w:rsid w:val="3AC0A6CB"/>
    <w:rsid w:val="3ACA435F"/>
    <w:rsid w:val="3C443C14"/>
    <w:rsid w:val="3C8CE50E"/>
    <w:rsid w:val="3D8078FC"/>
    <w:rsid w:val="3DE00C75"/>
    <w:rsid w:val="3E1E62B2"/>
    <w:rsid w:val="3EEB7584"/>
    <w:rsid w:val="3F2FC4A2"/>
    <w:rsid w:val="3F7A05FA"/>
    <w:rsid w:val="3FEAB10D"/>
    <w:rsid w:val="40BB04B9"/>
    <w:rsid w:val="413740D9"/>
    <w:rsid w:val="41617A57"/>
    <w:rsid w:val="42231646"/>
    <w:rsid w:val="4247BCC2"/>
    <w:rsid w:val="42492516"/>
    <w:rsid w:val="43BEE6A7"/>
    <w:rsid w:val="448DA436"/>
    <w:rsid w:val="44F851F7"/>
    <w:rsid w:val="454CC35B"/>
    <w:rsid w:val="455C3949"/>
    <w:rsid w:val="465D8291"/>
    <w:rsid w:val="46839F79"/>
    <w:rsid w:val="47945A78"/>
    <w:rsid w:val="4812E1EE"/>
    <w:rsid w:val="486187DA"/>
    <w:rsid w:val="4930268E"/>
    <w:rsid w:val="49D936BF"/>
    <w:rsid w:val="49D936BF"/>
    <w:rsid w:val="4B0A95E8"/>
    <w:rsid w:val="4B994C36"/>
    <w:rsid w:val="4C7FA93F"/>
    <w:rsid w:val="4CA02C13"/>
    <w:rsid w:val="4CD04B38"/>
    <w:rsid w:val="4D79D469"/>
    <w:rsid w:val="4E151DF8"/>
    <w:rsid w:val="4E629133"/>
    <w:rsid w:val="4EFBF6D4"/>
    <w:rsid w:val="4F92CCC8"/>
    <w:rsid w:val="4FA0FF6A"/>
    <w:rsid w:val="4FCA0BFF"/>
    <w:rsid w:val="4FD863E5"/>
    <w:rsid w:val="4FD863E5"/>
    <w:rsid w:val="4FE8AA69"/>
    <w:rsid w:val="50AAF173"/>
    <w:rsid w:val="50E003D6"/>
    <w:rsid w:val="5109EEBA"/>
    <w:rsid w:val="529E634B"/>
    <w:rsid w:val="529F4B0B"/>
    <w:rsid w:val="529F4B0B"/>
    <w:rsid w:val="52D7845A"/>
    <w:rsid w:val="5300B2DA"/>
    <w:rsid w:val="546D5F49"/>
    <w:rsid w:val="551AC98C"/>
    <w:rsid w:val="55A253F2"/>
    <w:rsid w:val="565362EE"/>
    <w:rsid w:val="572099BA"/>
    <w:rsid w:val="576A35B4"/>
    <w:rsid w:val="5789E6E7"/>
    <w:rsid w:val="57CB3895"/>
    <w:rsid w:val="583E867A"/>
    <w:rsid w:val="58FAD601"/>
    <w:rsid w:val="5983162A"/>
    <w:rsid w:val="5985C84A"/>
    <w:rsid w:val="59F7F47B"/>
    <w:rsid w:val="5A01B483"/>
    <w:rsid w:val="5AD843B4"/>
    <w:rsid w:val="5B1574F1"/>
    <w:rsid w:val="5BBCB99A"/>
    <w:rsid w:val="5BD212A1"/>
    <w:rsid w:val="5BDEB4D3"/>
    <w:rsid w:val="5C21536F"/>
    <w:rsid w:val="5D5D4D5E"/>
    <w:rsid w:val="5D704C1E"/>
    <w:rsid w:val="5DF91C4E"/>
    <w:rsid w:val="5E397ED6"/>
    <w:rsid w:val="5E9F59B3"/>
    <w:rsid w:val="5F1714B3"/>
    <w:rsid w:val="5F19D8E5"/>
    <w:rsid w:val="60483FBF"/>
    <w:rsid w:val="607D3E82"/>
    <w:rsid w:val="60C1153D"/>
    <w:rsid w:val="60FCD958"/>
    <w:rsid w:val="62254B95"/>
    <w:rsid w:val="62D68FB0"/>
    <w:rsid w:val="63100EFD"/>
    <w:rsid w:val="6329F870"/>
    <w:rsid w:val="63DF8DA2"/>
    <w:rsid w:val="64256058"/>
    <w:rsid w:val="648BEA65"/>
    <w:rsid w:val="65067912"/>
    <w:rsid w:val="67146F88"/>
    <w:rsid w:val="6733902F"/>
    <w:rsid w:val="67AAB77A"/>
    <w:rsid w:val="680AF157"/>
    <w:rsid w:val="68D3A691"/>
    <w:rsid w:val="6A7F8BAE"/>
    <w:rsid w:val="6B3CF7DB"/>
    <w:rsid w:val="6BC402B3"/>
    <w:rsid w:val="6BD3CA72"/>
    <w:rsid w:val="6C09CED7"/>
    <w:rsid w:val="6C572E86"/>
    <w:rsid w:val="6C7EF13F"/>
    <w:rsid w:val="6CC25791"/>
    <w:rsid w:val="6CFB7B53"/>
    <w:rsid w:val="6D26ADE9"/>
    <w:rsid w:val="6D63E412"/>
    <w:rsid w:val="6E194BA4"/>
    <w:rsid w:val="6E974BB4"/>
    <w:rsid w:val="6F04FFEF"/>
    <w:rsid w:val="6FEC4FF8"/>
    <w:rsid w:val="704B0BE9"/>
    <w:rsid w:val="708EA97A"/>
    <w:rsid w:val="70EB0394"/>
    <w:rsid w:val="713A18BA"/>
    <w:rsid w:val="71925147"/>
    <w:rsid w:val="71E3B7D5"/>
    <w:rsid w:val="721BA67C"/>
    <w:rsid w:val="7252D6B8"/>
    <w:rsid w:val="738D252F"/>
    <w:rsid w:val="73B214D5"/>
    <w:rsid w:val="73C64A3C"/>
    <w:rsid w:val="742F1699"/>
    <w:rsid w:val="74E3DA21"/>
    <w:rsid w:val="7536B1C7"/>
    <w:rsid w:val="7547318C"/>
    <w:rsid w:val="76B791F6"/>
    <w:rsid w:val="775DBD23"/>
    <w:rsid w:val="77930499"/>
    <w:rsid w:val="77D6CEC3"/>
    <w:rsid w:val="782ED5D4"/>
    <w:rsid w:val="7899BB5F"/>
    <w:rsid w:val="7976314C"/>
    <w:rsid w:val="7A728D5D"/>
    <w:rsid w:val="7AE8047A"/>
    <w:rsid w:val="7BD4B5AC"/>
    <w:rsid w:val="7C25BF0A"/>
    <w:rsid w:val="7C86BB4F"/>
    <w:rsid w:val="7C9F1EC0"/>
    <w:rsid w:val="7D5AC434"/>
    <w:rsid w:val="7D8F5DCA"/>
    <w:rsid w:val="7E37D4AA"/>
    <w:rsid w:val="7ECB85CD"/>
    <w:rsid w:val="7F5C51B0"/>
    <w:rsid w:val="7FA13271"/>
    <w:rsid w:val="7FCF6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D410A"/>
  <w15:chartTrackingRefBased/>
  <w15:docId w15:val="{9135DA1A-94A1-4983-9D09-4A4EDEC7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705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B8705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sl" w:customStyle="1">
    <w:name w:val="fsl"/>
    <w:basedOn w:val="DefaultParagraphFont"/>
    <w:rsid w:val="00B87051"/>
  </w:style>
  <w:style w:type="table" w:styleId="TableGrid">
    <w:name w:val="Table Grid"/>
    <w:basedOn w:val="TableNormal"/>
    <w:uiPriority w:val="39"/>
    <w:rsid w:val="00B870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A55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5529"/>
  </w:style>
  <w:style w:type="paragraph" w:styleId="Footer">
    <w:name w:val="footer"/>
    <w:basedOn w:val="Normal"/>
    <w:link w:val="FooterChar"/>
    <w:uiPriority w:val="99"/>
    <w:unhideWhenUsed/>
    <w:rsid w:val="007A55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5529"/>
  </w:style>
  <w:style w:type="paragraph" w:styleId="paragraph" w:customStyle="1">
    <w:name w:val="paragraph"/>
    <w:basedOn w:val="Normal"/>
    <w:rsid w:val="0013433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34336"/>
  </w:style>
  <w:style w:type="character" w:styleId="eop" w:customStyle="1">
    <w:name w:val="eop"/>
    <w:basedOn w:val="DefaultParagraphFont"/>
    <w:rsid w:val="00134336"/>
  </w:style>
  <w:style w:type="character" w:styleId="CommentReference">
    <w:name w:val="annotation reference"/>
    <w:basedOn w:val="DefaultParagraphFont"/>
    <w:uiPriority w:val="99"/>
    <w:semiHidden/>
    <w:unhideWhenUsed/>
    <w:rsid w:val="00BC07E5"/>
    <w:rPr>
      <w:sz w:val="16"/>
      <w:szCs w:val="16"/>
    </w:rPr>
  </w:style>
  <w:style w:type="paragraph" w:styleId="CommentText">
    <w:name w:val="annotation text"/>
    <w:basedOn w:val="Normal"/>
    <w:link w:val="CommentTextChar"/>
    <w:uiPriority w:val="99"/>
    <w:semiHidden/>
    <w:unhideWhenUsed/>
    <w:rsid w:val="00BC07E5"/>
    <w:pPr>
      <w:spacing w:line="240" w:lineRule="auto"/>
    </w:pPr>
    <w:rPr>
      <w:sz w:val="20"/>
      <w:szCs w:val="20"/>
    </w:rPr>
  </w:style>
  <w:style w:type="character" w:styleId="CommentTextChar" w:customStyle="1">
    <w:name w:val="Comment Text Char"/>
    <w:basedOn w:val="DefaultParagraphFont"/>
    <w:link w:val="CommentText"/>
    <w:uiPriority w:val="99"/>
    <w:semiHidden/>
    <w:rsid w:val="00BC07E5"/>
    <w:rPr>
      <w:sz w:val="20"/>
      <w:szCs w:val="20"/>
    </w:rPr>
  </w:style>
  <w:style w:type="paragraph" w:styleId="CommentSubject">
    <w:name w:val="annotation subject"/>
    <w:basedOn w:val="CommentText"/>
    <w:next w:val="CommentText"/>
    <w:link w:val="CommentSubjectChar"/>
    <w:uiPriority w:val="99"/>
    <w:semiHidden/>
    <w:unhideWhenUsed/>
    <w:rsid w:val="00BC07E5"/>
    <w:rPr>
      <w:b/>
      <w:bCs/>
    </w:rPr>
  </w:style>
  <w:style w:type="character" w:styleId="CommentSubjectChar" w:customStyle="1">
    <w:name w:val="Comment Subject Char"/>
    <w:basedOn w:val="CommentTextChar"/>
    <w:link w:val="CommentSubject"/>
    <w:uiPriority w:val="99"/>
    <w:semiHidden/>
    <w:rsid w:val="00BC07E5"/>
    <w:rPr>
      <w:b/>
      <w:bCs/>
      <w:sz w:val="20"/>
      <w:szCs w:val="20"/>
    </w:rPr>
  </w:style>
  <w:style w:type="paragraph" w:styleId="BalloonText">
    <w:name w:val="Balloon Text"/>
    <w:basedOn w:val="Normal"/>
    <w:link w:val="BalloonTextChar"/>
    <w:uiPriority w:val="99"/>
    <w:semiHidden/>
    <w:unhideWhenUsed/>
    <w:rsid w:val="00BC07E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C07E5"/>
    <w:rPr>
      <w:rFonts w:ascii="Segoe UI" w:hAnsi="Segoe UI" w:cs="Segoe UI"/>
      <w:sz w:val="18"/>
      <w:szCs w:val="18"/>
    </w:rPr>
  </w:style>
  <w:style w:type="paragraph" w:styleId="ListParagraph">
    <w:name w:val="List Paragraph"/>
    <w:basedOn w:val="Normal"/>
    <w:uiPriority w:val="34"/>
    <w:qFormat/>
    <w:rsid w:val="00E93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660346">
      <w:bodyDiv w:val="1"/>
      <w:marLeft w:val="0"/>
      <w:marRight w:val="0"/>
      <w:marTop w:val="0"/>
      <w:marBottom w:val="0"/>
      <w:divBdr>
        <w:top w:val="none" w:sz="0" w:space="0" w:color="auto"/>
        <w:left w:val="none" w:sz="0" w:space="0" w:color="auto"/>
        <w:bottom w:val="none" w:sz="0" w:space="0" w:color="auto"/>
        <w:right w:val="none" w:sz="0" w:space="0" w:color="auto"/>
      </w:divBdr>
    </w:div>
    <w:div w:id="1003318870">
      <w:bodyDiv w:val="1"/>
      <w:marLeft w:val="0"/>
      <w:marRight w:val="0"/>
      <w:marTop w:val="0"/>
      <w:marBottom w:val="0"/>
      <w:divBdr>
        <w:top w:val="none" w:sz="0" w:space="0" w:color="auto"/>
        <w:left w:val="none" w:sz="0" w:space="0" w:color="auto"/>
        <w:bottom w:val="none" w:sz="0" w:space="0" w:color="auto"/>
        <w:right w:val="none" w:sz="0" w:space="0" w:color="auto"/>
      </w:divBdr>
      <w:divsChild>
        <w:div w:id="1436747546">
          <w:marLeft w:val="0"/>
          <w:marRight w:val="0"/>
          <w:marTop w:val="0"/>
          <w:marBottom w:val="0"/>
          <w:divBdr>
            <w:top w:val="none" w:sz="0" w:space="0" w:color="auto"/>
            <w:left w:val="none" w:sz="0" w:space="0" w:color="auto"/>
            <w:bottom w:val="none" w:sz="0" w:space="0" w:color="auto"/>
            <w:right w:val="none" w:sz="0" w:space="0" w:color="auto"/>
          </w:divBdr>
        </w:div>
        <w:div w:id="2004237813">
          <w:marLeft w:val="0"/>
          <w:marRight w:val="0"/>
          <w:marTop w:val="0"/>
          <w:marBottom w:val="0"/>
          <w:divBdr>
            <w:top w:val="none" w:sz="0" w:space="0" w:color="auto"/>
            <w:left w:val="none" w:sz="0" w:space="0" w:color="auto"/>
            <w:bottom w:val="none" w:sz="0" w:space="0" w:color="auto"/>
            <w:right w:val="none" w:sz="0" w:space="0" w:color="auto"/>
          </w:divBdr>
        </w:div>
        <w:div w:id="2017226602">
          <w:marLeft w:val="0"/>
          <w:marRight w:val="0"/>
          <w:marTop w:val="0"/>
          <w:marBottom w:val="0"/>
          <w:divBdr>
            <w:top w:val="none" w:sz="0" w:space="0" w:color="auto"/>
            <w:left w:val="none" w:sz="0" w:space="0" w:color="auto"/>
            <w:bottom w:val="none" w:sz="0" w:space="0" w:color="auto"/>
            <w:right w:val="none" w:sz="0" w:space="0" w:color="auto"/>
          </w:divBdr>
        </w:div>
        <w:div w:id="1330017014">
          <w:marLeft w:val="0"/>
          <w:marRight w:val="0"/>
          <w:marTop w:val="0"/>
          <w:marBottom w:val="0"/>
          <w:divBdr>
            <w:top w:val="none" w:sz="0" w:space="0" w:color="auto"/>
            <w:left w:val="none" w:sz="0" w:space="0" w:color="auto"/>
            <w:bottom w:val="none" w:sz="0" w:space="0" w:color="auto"/>
            <w:right w:val="none" w:sz="0" w:space="0" w:color="auto"/>
          </w:divBdr>
        </w:div>
        <w:div w:id="1772973120">
          <w:marLeft w:val="0"/>
          <w:marRight w:val="0"/>
          <w:marTop w:val="0"/>
          <w:marBottom w:val="0"/>
          <w:divBdr>
            <w:top w:val="none" w:sz="0" w:space="0" w:color="auto"/>
            <w:left w:val="none" w:sz="0" w:space="0" w:color="auto"/>
            <w:bottom w:val="none" w:sz="0" w:space="0" w:color="auto"/>
            <w:right w:val="none" w:sz="0" w:space="0" w:color="auto"/>
          </w:divBdr>
        </w:div>
        <w:div w:id="1090545752">
          <w:marLeft w:val="0"/>
          <w:marRight w:val="0"/>
          <w:marTop w:val="0"/>
          <w:marBottom w:val="0"/>
          <w:divBdr>
            <w:top w:val="none" w:sz="0" w:space="0" w:color="auto"/>
            <w:left w:val="none" w:sz="0" w:space="0" w:color="auto"/>
            <w:bottom w:val="none" w:sz="0" w:space="0" w:color="auto"/>
            <w:right w:val="none" w:sz="0" w:space="0" w:color="auto"/>
          </w:divBdr>
          <w:divsChild>
            <w:div w:id="1079332443">
              <w:marLeft w:val="0"/>
              <w:marRight w:val="0"/>
              <w:marTop w:val="0"/>
              <w:marBottom w:val="0"/>
              <w:divBdr>
                <w:top w:val="none" w:sz="0" w:space="0" w:color="auto"/>
                <w:left w:val="none" w:sz="0" w:space="0" w:color="auto"/>
                <w:bottom w:val="none" w:sz="0" w:space="0" w:color="auto"/>
                <w:right w:val="none" w:sz="0" w:space="0" w:color="auto"/>
              </w:divBdr>
            </w:div>
            <w:div w:id="235359992">
              <w:marLeft w:val="0"/>
              <w:marRight w:val="0"/>
              <w:marTop w:val="0"/>
              <w:marBottom w:val="0"/>
              <w:divBdr>
                <w:top w:val="none" w:sz="0" w:space="0" w:color="auto"/>
                <w:left w:val="none" w:sz="0" w:space="0" w:color="auto"/>
                <w:bottom w:val="none" w:sz="0" w:space="0" w:color="auto"/>
                <w:right w:val="none" w:sz="0" w:space="0" w:color="auto"/>
              </w:divBdr>
            </w:div>
          </w:divsChild>
        </w:div>
        <w:div w:id="298153283">
          <w:marLeft w:val="0"/>
          <w:marRight w:val="0"/>
          <w:marTop w:val="0"/>
          <w:marBottom w:val="0"/>
          <w:divBdr>
            <w:top w:val="none" w:sz="0" w:space="0" w:color="auto"/>
            <w:left w:val="none" w:sz="0" w:space="0" w:color="auto"/>
            <w:bottom w:val="none" w:sz="0" w:space="0" w:color="auto"/>
            <w:right w:val="none" w:sz="0" w:space="0" w:color="auto"/>
          </w:divBdr>
          <w:divsChild>
            <w:div w:id="326135980">
              <w:marLeft w:val="0"/>
              <w:marRight w:val="0"/>
              <w:marTop w:val="0"/>
              <w:marBottom w:val="0"/>
              <w:divBdr>
                <w:top w:val="none" w:sz="0" w:space="0" w:color="auto"/>
                <w:left w:val="none" w:sz="0" w:space="0" w:color="auto"/>
                <w:bottom w:val="none" w:sz="0" w:space="0" w:color="auto"/>
                <w:right w:val="none" w:sz="0" w:space="0" w:color="auto"/>
              </w:divBdr>
            </w:div>
            <w:div w:id="1609699988">
              <w:marLeft w:val="0"/>
              <w:marRight w:val="0"/>
              <w:marTop w:val="0"/>
              <w:marBottom w:val="0"/>
              <w:divBdr>
                <w:top w:val="none" w:sz="0" w:space="0" w:color="auto"/>
                <w:left w:val="none" w:sz="0" w:space="0" w:color="auto"/>
                <w:bottom w:val="none" w:sz="0" w:space="0" w:color="auto"/>
                <w:right w:val="none" w:sz="0" w:space="0" w:color="auto"/>
              </w:divBdr>
            </w:div>
            <w:div w:id="420106686">
              <w:marLeft w:val="0"/>
              <w:marRight w:val="0"/>
              <w:marTop w:val="0"/>
              <w:marBottom w:val="0"/>
              <w:divBdr>
                <w:top w:val="none" w:sz="0" w:space="0" w:color="auto"/>
                <w:left w:val="none" w:sz="0" w:space="0" w:color="auto"/>
                <w:bottom w:val="none" w:sz="0" w:space="0" w:color="auto"/>
                <w:right w:val="none" w:sz="0" w:space="0" w:color="auto"/>
              </w:divBdr>
            </w:div>
          </w:divsChild>
        </w:div>
        <w:div w:id="1617523450">
          <w:marLeft w:val="0"/>
          <w:marRight w:val="0"/>
          <w:marTop w:val="0"/>
          <w:marBottom w:val="0"/>
          <w:divBdr>
            <w:top w:val="none" w:sz="0" w:space="0" w:color="auto"/>
            <w:left w:val="none" w:sz="0" w:space="0" w:color="auto"/>
            <w:bottom w:val="none" w:sz="0" w:space="0" w:color="auto"/>
            <w:right w:val="none" w:sz="0" w:space="0" w:color="auto"/>
          </w:divBdr>
          <w:divsChild>
            <w:div w:id="78334115">
              <w:marLeft w:val="0"/>
              <w:marRight w:val="0"/>
              <w:marTop w:val="0"/>
              <w:marBottom w:val="0"/>
              <w:divBdr>
                <w:top w:val="none" w:sz="0" w:space="0" w:color="auto"/>
                <w:left w:val="none" w:sz="0" w:space="0" w:color="auto"/>
                <w:bottom w:val="none" w:sz="0" w:space="0" w:color="auto"/>
                <w:right w:val="none" w:sz="0" w:space="0" w:color="auto"/>
              </w:divBdr>
            </w:div>
            <w:div w:id="1801610142">
              <w:marLeft w:val="0"/>
              <w:marRight w:val="0"/>
              <w:marTop w:val="0"/>
              <w:marBottom w:val="0"/>
              <w:divBdr>
                <w:top w:val="none" w:sz="0" w:space="0" w:color="auto"/>
                <w:left w:val="none" w:sz="0" w:space="0" w:color="auto"/>
                <w:bottom w:val="none" w:sz="0" w:space="0" w:color="auto"/>
                <w:right w:val="none" w:sz="0" w:space="0" w:color="auto"/>
              </w:divBdr>
            </w:div>
          </w:divsChild>
        </w:div>
        <w:div w:id="161241987">
          <w:marLeft w:val="0"/>
          <w:marRight w:val="0"/>
          <w:marTop w:val="0"/>
          <w:marBottom w:val="0"/>
          <w:divBdr>
            <w:top w:val="none" w:sz="0" w:space="0" w:color="auto"/>
            <w:left w:val="none" w:sz="0" w:space="0" w:color="auto"/>
            <w:bottom w:val="none" w:sz="0" w:space="0" w:color="auto"/>
            <w:right w:val="none" w:sz="0" w:space="0" w:color="auto"/>
          </w:divBdr>
          <w:divsChild>
            <w:div w:id="122626510">
              <w:marLeft w:val="0"/>
              <w:marRight w:val="0"/>
              <w:marTop w:val="0"/>
              <w:marBottom w:val="0"/>
              <w:divBdr>
                <w:top w:val="none" w:sz="0" w:space="0" w:color="auto"/>
                <w:left w:val="none" w:sz="0" w:space="0" w:color="auto"/>
                <w:bottom w:val="none" w:sz="0" w:space="0" w:color="auto"/>
                <w:right w:val="none" w:sz="0" w:space="0" w:color="auto"/>
              </w:divBdr>
            </w:div>
            <w:div w:id="1606763484">
              <w:marLeft w:val="0"/>
              <w:marRight w:val="0"/>
              <w:marTop w:val="0"/>
              <w:marBottom w:val="0"/>
              <w:divBdr>
                <w:top w:val="none" w:sz="0" w:space="0" w:color="auto"/>
                <w:left w:val="none" w:sz="0" w:space="0" w:color="auto"/>
                <w:bottom w:val="none" w:sz="0" w:space="0" w:color="auto"/>
                <w:right w:val="none" w:sz="0" w:space="0" w:color="auto"/>
              </w:divBdr>
            </w:div>
            <w:div w:id="1290353148">
              <w:marLeft w:val="0"/>
              <w:marRight w:val="0"/>
              <w:marTop w:val="0"/>
              <w:marBottom w:val="0"/>
              <w:divBdr>
                <w:top w:val="none" w:sz="0" w:space="0" w:color="auto"/>
                <w:left w:val="none" w:sz="0" w:space="0" w:color="auto"/>
                <w:bottom w:val="none" w:sz="0" w:space="0" w:color="auto"/>
                <w:right w:val="none" w:sz="0" w:space="0" w:color="auto"/>
              </w:divBdr>
            </w:div>
          </w:divsChild>
        </w:div>
        <w:div w:id="1125925077">
          <w:marLeft w:val="0"/>
          <w:marRight w:val="0"/>
          <w:marTop w:val="0"/>
          <w:marBottom w:val="0"/>
          <w:divBdr>
            <w:top w:val="none" w:sz="0" w:space="0" w:color="auto"/>
            <w:left w:val="none" w:sz="0" w:space="0" w:color="auto"/>
            <w:bottom w:val="none" w:sz="0" w:space="0" w:color="auto"/>
            <w:right w:val="none" w:sz="0" w:space="0" w:color="auto"/>
          </w:divBdr>
        </w:div>
        <w:div w:id="955991567">
          <w:marLeft w:val="0"/>
          <w:marRight w:val="0"/>
          <w:marTop w:val="0"/>
          <w:marBottom w:val="0"/>
          <w:divBdr>
            <w:top w:val="none" w:sz="0" w:space="0" w:color="auto"/>
            <w:left w:val="none" w:sz="0" w:space="0" w:color="auto"/>
            <w:bottom w:val="none" w:sz="0" w:space="0" w:color="auto"/>
            <w:right w:val="none" w:sz="0" w:space="0" w:color="auto"/>
          </w:divBdr>
        </w:div>
        <w:div w:id="1404983183">
          <w:marLeft w:val="0"/>
          <w:marRight w:val="0"/>
          <w:marTop w:val="0"/>
          <w:marBottom w:val="0"/>
          <w:divBdr>
            <w:top w:val="none" w:sz="0" w:space="0" w:color="auto"/>
            <w:left w:val="none" w:sz="0" w:space="0" w:color="auto"/>
            <w:bottom w:val="none" w:sz="0" w:space="0" w:color="auto"/>
            <w:right w:val="none" w:sz="0" w:space="0" w:color="auto"/>
          </w:divBdr>
        </w:div>
        <w:div w:id="711274341">
          <w:marLeft w:val="0"/>
          <w:marRight w:val="0"/>
          <w:marTop w:val="0"/>
          <w:marBottom w:val="0"/>
          <w:divBdr>
            <w:top w:val="none" w:sz="0" w:space="0" w:color="auto"/>
            <w:left w:val="none" w:sz="0" w:space="0" w:color="auto"/>
            <w:bottom w:val="none" w:sz="0" w:space="0" w:color="auto"/>
            <w:right w:val="none" w:sz="0" w:space="0" w:color="auto"/>
          </w:divBdr>
        </w:div>
        <w:div w:id="1364013197">
          <w:marLeft w:val="0"/>
          <w:marRight w:val="0"/>
          <w:marTop w:val="0"/>
          <w:marBottom w:val="0"/>
          <w:divBdr>
            <w:top w:val="none" w:sz="0" w:space="0" w:color="auto"/>
            <w:left w:val="none" w:sz="0" w:space="0" w:color="auto"/>
            <w:bottom w:val="none" w:sz="0" w:space="0" w:color="auto"/>
            <w:right w:val="none" w:sz="0" w:space="0" w:color="auto"/>
          </w:divBdr>
        </w:div>
        <w:div w:id="853497821">
          <w:marLeft w:val="0"/>
          <w:marRight w:val="0"/>
          <w:marTop w:val="0"/>
          <w:marBottom w:val="0"/>
          <w:divBdr>
            <w:top w:val="none" w:sz="0" w:space="0" w:color="auto"/>
            <w:left w:val="none" w:sz="0" w:space="0" w:color="auto"/>
            <w:bottom w:val="none" w:sz="0" w:space="0" w:color="auto"/>
            <w:right w:val="none" w:sz="0" w:space="0" w:color="auto"/>
          </w:divBdr>
        </w:div>
        <w:div w:id="1489594028">
          <w:marLeft w:val="0"/>
          <w:marRight w:val="0"/>
          <w:marTop w:val="0"/>
          <w:marBottom w:val="0"/>
          <w:divBdr>
            <w:top w:val="none" w:sz="0" w:space="0" w:color="auto"/>
            <w:left w:val="none" w:sz="0" w:space="0" w:color="auto"/>
            <w:bottom w:val="none" w:sz="0" w:space="0" w:color="auto"/>
            <w:right w:val="none" w:sz="0" w:space="0" w:color="auto"/>
          </w:divBdr>
        </w:div>
        <w:div w:id="101919341">
          <w:marLeft w:val="0"/>
          <w:marRight w:val="0"/>
          <w:marTop w:val="0"/>
          <w:marBottom w:val="0"/>
          <w:divBdr>
            <w:top w:val="none" w:sz="0" w:space="0" w:color="auto"/>
            <w:left w:val="none" w:sz="0" w:space="0" w:color="auto"/>
            <w:bottom w:val="none" w:sz="0" w:space="0" w:color="auto"/>
            <w:right w:val="none" w:sz="0" w:space="0" w:color="auto"/>
          </w:divBdr>
        </w:div>
      </w:divsChild>
    </w:div>
    <w:div w:id="1207255513">
      <w:bodyDiv w:val="1"/>
      <w:marLeft w:val="0"/>
      <w:marRight w:val="0"/>
      <w:marTop w:val="0"/>
      <w:marBottom w:val="0"/>
      <w:divBdr>
        <w:top w:val="none" w:sz="0" w:space="0" w:color="auto"/>
        <w:left w:val="none" w:sz="0" w:space="0" w:color="auto"/>
        <w:bottom w:val="none" w:sz="0" w:space="0" w:color="auto"/>
        <w:right w:val="none" w:sz="0" w:space="0" w:color="auto"/>
      </w:divBdr>
    </w:div>
    <w:div w:id="1352997498">
      <w:bodyDiv w:val="1"/>
      <w:marLeft w:val="0"/>
      <w:marRight w:val="0"/>
      <w:marTop w:val="0"/>
      <w:marBottom w:val="0"/>
      <w:divBdr>
        <w:top w:val="none" w:sz="0" w:space="0" w:color="auto"/>
        <w:left w:val="none" w:sz="0" w:space="0" w:color="auto"/>
        <w:bottom w:val="none" w:sz="0" w:space="0" w:color="auto"/>
        <w:right w:val="none" w:sz="0" w:space="0" w:color="auto"/>
      </w:divBdr>
    </w:div>
    <w:div w:id="1693724124">
      <w:bodyDiv w:val="1"/>
      <w:marLeft w:val="0"/>
      <w:marRight w:val="0"/>
      <w:marTop w:val="0"/>
      <w:marBottom w:val="0"/>
      <w:divBdr>
        <w:top w:val="none" w:sz="0" w:space="0" w:color="auto"/>
        <w:left w:val="none" w:sz="0" w:space="0" w:color="auto"/>
        <w:bottom w:val="none" w:sz="0" w:space="0" w:color="auto"/>
        <w:right w:val="none" w:sz="0" w:space="0" w:color="auto"/>
      </w:divBdr>
    </w:div>
    <w:div w:id="1703286081">
      <w:bodyDiv w:val="1"/>
      <w:marLeft w:val="0"/>
      <w:marRight w:val="0"/>
      <w:marTop w:val="0"/>
      <w:marBottom w:val="0"/>
      <w:divBdr>
        <w:top w:val="none" w:sz="0" w:space="0" w:color="auto"/>
        <w:left w:val="none" w:sz="0" w:space="0" w:color="auto"/>
        <w:bottom w:val="none" w:sz="0" w:space="0" w:color="auto"/>
        <w:right w:val="none" w:sz="0" w:space="0" w:color="auto"/>
      </w:divBdr>
    </w:div>
    <w:div w:id="20911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6B50B81D5AA4BB5F6BA70F102B20E" ma:contentTypeVersion="18" ma:contentTypeDescription="Create a new document." ma:contentTypeScope="" ma:versionID="0b504cb7fd12980361482afa12973efd">
  <xsd:schema xmlns:xsd="http://www.w3.org/2001/XMLSchema" xmlns:xs="http://www.w3.org/2001/XMLSchema" xmlns:p="http://schemas.microsoft.com/office/2006/metadata/properties" xmlns:ns2="7115a7d7-c160-450c-a4a4-46cf68232596" xmlns:ns3="8b199996-7a41-439a-80c7-6117b47da93e" targetNamespace="http://schemas.microsoft.com/office/2006/metadata/properties" ma:root="true" ma:fieldsID="53a71c85b9feb3d6a37b18eb769a0f16" ns2:_="" ns3:_="">
    <xsd:import namespace="7115a7d7-c160-450c-a4a4-46cf68232596"/>
    <xsd:import namespace="8b199996-7a41-439a-80c7-6117b47da9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5a7d7-c160-450c-a4a4-46cf68232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aacd68-9722-4061-b47c-b33f46bdd8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99996-7a41-439a-80c7-6117b47da9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9c27cd-178d-44a3-8163-9ab6ec295e42}" ma:internalName="TaxCatchAll" ma:showField="CatchAllData" ma:web="8b199996-7a41-439a-80c7-6117b47da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15a7d7-c160-450c-a4a4-46cf68232596">
      <Terms xmlns="http://schemas.microsoft.com/office/infopath/2007/PartnerControls"/>
    </lcf76f155ced4ddcb4097134ff3c332f>
    <TaxCatchAll xmlns="8b199996-7a41-439a-80c7-6117b47da93e" xsi:nil="true"/>
    <SharedWithUsers xmlns="8b199996-7a41-439a-80c7-6117b47da93e">
      <UserInfo>
        <DisplayName>Dre Mbwese</DisplayName>
        <AccountId>2316</AccountId>
        <AccountType/>
      </UserInfo>
      <UserInfo>
        <DisplayName>Samuel Hickson</DisplayName>
        <AccountId>2330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D0F42-68CB-4AD3-8ED0-BE1EE0CC0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5a7d7-c160-450c-a4a4-46cf68232596"/>
    <ds:schemaRef ds:uri="8b199996-7a41-439a-80c7-6117b47da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D8BD8-794D-4119-9C95-1C21B72CC030}">
  <ds:schemaRefs>
    <ds:schemaRef ds:uri="http://schemas.microsoft.com/office/2006/metadata/properties"/>
    <ds:schemaRef ds:uri="http://schemas.microsoft.com/office/infopath/2007/PartnerControls"/>
    <ds:schemaRef ds:uri="7115a7d7-c160-450c-a4a4-46cf68232596"/>
    <ds:schemaRef ds:uri="8b199996-7a41-439a-80c7-6117b47da93e"/>
  </ds:schemaRefs>
</ds:datastoreItem>
</file>

<file path=customXml/itemProps3.xml><?xml version="1.0" encoding="utf-8"?>
<ds:datastoreItem xmlns:ds="http://schemas.openxmlformats.org/officeDocument/2006/customXml" ds:itemID="{64620A59-C1B7-4531-A446-2C936A829C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Odejobi</dc:creator>
  <keywords/>
  <dc:description/>
  <lastModifiedBy>Lara Oliver-Tomic</lastModifiedBy>
  <revision>5</revision>
  <dcterms:created xsi:type="dcterms:W3CDTF">2024-04-16T10:01:00.0000000Z</dcterms:created>
  <dcterms:modified xsi:type="dcterms:W3CDTF">2025-03-10T11:38:25.0255204Z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0x010100DFF6B50B81D5AA4BB5F6BA70F102B20E</vt:lpwstr>
  </property>
  <property fmtid="{D5CDD505-2E9C-101B-9397-08002B2CF9AE}" pid="3" name="MediaServiceImageTags">
    <vt:lpwstr/>
  </property>
</Properties>
</file>