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39854" w14:textId="77777777" w:rsidR="00C27751" w:rsidRPr="00A3340E" w:rsidRDefault="00C27751" w:rsidP="00F475D3">
      <w:pPr>
        <w:pStyle w:val="Body"/>
        <w:widowControl w:val="0"/>
        <w:spacing w:before="56" w:after="240" w:line="276" w:lineRule="auto"/>
        <w:ind w:left="590"/>
        <w:jc w:val="center"/>
        <w:rPr>
          <w:rFonts w:ascii="Arial" w:eastAsia="Calibri" w:hAnsi="Arial" w:cs="Arial"/>
          <w:u w:color="000000"/>
        </w:rPr>
      </w:pPr>
    </w:p>
    <w:p w14:paraId="42A7ADC0" w14:textId="77777777" w:rsidR="00C27751" w:rsidRPr="00A3340E" w:rsidRDefault="00C27751" w:rsidP="00F475D3">
      <w:pPr>
        <w:pStyle w:val="Body"/>
        <w:widowControl w:val="0"/>
        <w:spacing w:before="56" w:after="240" w:line="276" w:lineRule="auto"/>
        <w:ind w:left="590"/>
        <w:jc w:val="center"/>
        <w:rPr>
          <w:rFonts w:ascii="Arial" w:eastAsia="Calibri" w:hAnsi="Arial" w:cs="Arial"/>
          <w:color w:val="auto"/>
          <w:u w:color="000000"/>
        </w:rPr>
      </w:pPr>
    </w:p>
    <w:p w14:paraId="35C1736B" w14:textId="77777777" w:rsidR="00C27751" w:rsidRPr="00A3340E" w:rsidRDefault="00401A75" w:rsidP="00F475D3">
      <w:pPr>
        <w:pStyle w:val="Body"/>
        <w:widowControl w:val="0"/>
        <w:spacing w:before="56" w:after="240" w:line="276" w:lineRule="auto"/>
        <w:ind w:left="590"/>
        <w:jc w:val="center"/>
        <w:rPr>
          <w:rFonts w:ascii="Arial" w:eastAsia="Calibri" w:hAnsi="Arial" w:cs="Arial"/>
          <w:color w:val="auto"/>
          <w:sz w:val="36"/>
          <w:szCs w:val="36"/>
          <w:u w:color="000000"/>
        </w:rPr>
      </w:pPr>
      <w:r w:rsidRPr="00A3340E">
        <w:rPr>
          <w:rFonts w:ascii="Arial" w:eastAsia="Calibri" w:hAnsi="Arial" w:cs="Arial"/>
          <w:b/>
          <w:bCs/>
          <w:color w:val="auto"/>
          <w:sz w:val="36"/>
          <w:szCs w:val="36"/>
          <w:u w:color="050505"/>
        </w:rPr>
        <w:t>Bye-La</w:t>
      </w:r>
      <w:r w:rsidRPr="00A3340E">
        <w:rPr>
          <w:rFonts w:ascii="Arial" w:eastAsia="Calibri" w:hAnsi="Arial" w:cs="Arial"/>
          <w:b/>
          <w:bCs/>
          <w:color w:val="auto"/>
          <w:spacing w:val="-8"/>
          <w:sz w:val="36"/>
          <w:szCs w:val="36"/>
          <w:u w:color="050505"/>
        </w:rPr>
        <w:t>w</w:t>
      </w:r>
      <w:r w:rsidRPr="00A3340E">
        <w:rPr>
          <w:rFonts w:ascii="Arial" w:eastAsia="Calibri" w:hAnsi="Arial" w:cs="Arial"/>
          <w:b/>
          <w:bCs/>
          <w:color w:val="auto"/>
          <w:sz w:val="36"/>
          <w:szCs w:val="36"/>
          <w:u w:color="2F2F2F"/>
        </w:rPr>
        <w:t>s</w:t>
      </w:r>
      <w:r w:rsidRPr="00A3340E">
        <w:rPr>
          <w:rFonts w:ascii="Arial" w:eastAsia="Calibri" w:hAnsi="Arial" w:cs="Arial"/>
          <w:b/>
          <w:bCs/>
          <w:color w:val="auto"/>
          <w:spacing w:val="-6"/>
          <w:sz w:val="36"/>
          <w:szCs w:val="36"/>
          <w:u w:color="2F2F2F"/>
        </w:rPr>
        <w:t xml:space="preserve"> </w:t>
      </w:r>
      <w:r w:rsidRPr="00A3340E">
        <w:rPr>
          <w:rFonts w:ascii="Arial" w:eastAsia="Calibri" w:hAnsi="Arial" w:cs="Arial"/>
          <w:b/>
          <w:bCs/>
          <w:color w:val="auto"/>
          <w:sz w:val="36"/>
          <w:szCs w:val="36"/>
          <w:u w:color="181818"/>
          <w:lang w:val="en-US"/>
        </w:rPr>
        <w:t>of</w:t>
      </w:r>
    </w:p>
    <w:p w14:paraId="5975B373" w14:textId="6CF5BBAC" w:rsidR="00C27751" w:rsidRPr="00A3340E" w:rsidRDefault="00401A75" w:rsidP="00F475D3">
      <w:pPr>
        <w:pStyle w:val="Body"/>
        <w:widowControl w:val="0"/>
        <w:spacing w:before="40" w:after="240" w:line="276" w:lineRule="auto"/>
        <w:ind w:left="576"/>
        <w:jc w:val="center"/>
        <w:rPr>
          <w:rFonts w:ascii="Arial" w:eastAsia="Calibri" w:hAnsi="Arial" w:cs="Arial"/>
          <w:b/>
          <w:bCs/>
          <w:color w:val="auto"/>
          <w:sz w:val="36"/>
          <w:szCs w:val="36"/>
          <w:u w:color="181818"/>
        </w:rPr>
      </w:pPr>
      <w:r w:rsidRPr="00A3340E">
        <w:rPr>
          <w:rFonts w:ascii="Arial" w:eastAsia="Calibri" w:hAnsi="Arial" w:cs="Arial"/>
          <w:b/>
          <w:bCs/>
          <w:color w:val="auto"/>
          <w:sz w:val="36"/>
          <w:szCs w:val="36"/>
          <w:u w:color="181818"/>
          <w:lang w:val="en-US"/>
        </w:rPr>
        <w:t>University of West</w:t>
      </w:r>
      <w:r w:rsidRPr="00A3340E">
        <w:rPr>
          <w:rFonts w:ascii="Arial" w:eastAsia="Calibri" w:hAnsi="Arial" w:cs="Arial"/>
          <w:b/>
          <w:bCs/>
          <w:color w:val="auto"/>
          <w:spacing w:val="11"/>
          <w:sz w:val="36"/>
          <w:szCs w:val="36"/>
          <w:u w:color="181818"/>
        </w:rPr>
        <w:t xml:space="preserve"> </w:t>
      </w:r>
      <w:r w:rsidRPr="00A3340E">
        <w:rPr>
          <w:rFonts w:ascii="Arial" w:eastAsia="Calibri" w:hAnsi="Arial" w:cs="Arial"/>
          <w:b/>
          <w:bCs/>
          <w:color w:val="auto"/>
          <w:sz w:val="36"/>
          <w:szCs w:val="36"/>
          <w:u w:color="050505"/>
        </w:rPr>
        <w:t>London</w:t>
      </w:r>
      <w:r w:rsidR="003B2072">
        <w:rPr>
          <w:rFonts w:ascii="Arial" w:eastAsia="Calibri" w:hAnsi="Arial" w:cs="Arial"/>
          <w:b/>
          <w:bCs/>
          <w:color w:val="auto"/>
          <w:sz w:val="36"/>
          <w:szCs w:val="36"/>
          <w:u w:color="050505"/>
        </w:rPr>
        <w:t xml:space="preserve"> Students’</w:t>
      </w:r>
      <w:r w:rsidRPr="00A3340E">
        <w:rPr>
          <w:rFonts w:ascii="Arial" w:eastAsia="Calibri" w:hAnsi="Arial" w:cs="Arial"/>
          <w:b/>
          <w:bCs/>
          <w:color w:val="auto"/>
          <w:spacing w:val="19"/>
          <w:sz w:val="36"/>
          <w:szCs w:val="36"/>
          <w:u w:color="050505"/>
        </w:rPr>
        <w:t xml:space="preserve"> </w:t>
      </w:r>
      <w:r w:rsidR="00152C77" w:rsidRPr="00A3340E">
        <w:rPr>
          <w:rFonts w:ascii="Arial" w:eastAsia="Calibri" w:hAnsi="Arial" w:cs="Arial"/>
          <w:b/>
          <w:bCs/>
          <w:color w:val="auto"/>
          <w:sz w:val="36"/>
          <w:szCs w:val="36"/>
          <w:u w:color="181818"/>
          <w:lang w:val="fr-FR"/>
        </w:rPr>
        <w:t>Union</w:t>
      </w:r>
    </w:p>
    <w:p w14:paraId="13722BFB"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1E0DF090"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17D27684" w14:textId="77777777" w:rsidR="00C27751" w:rsidRPr="00A3340E" w:rsidRDefault="00401A75" w:rsidP="00F475D3">
      <w:pPr>
        <w:pStyle w:val="Body"/>
        <w:widowControl w:val="0"/>
        <w:spacing w:before="40" w:after="240" w:line="276" w:lineRule="auto"/>
        <w:ind w:left="576"/>
        <w:jc w:val="center"/>
        <w:rPr>
          <w:rFonts w:ascii="Arial" w:eastAsia="Calibri" w:hAnsi="Arial" w:cs="Arial"/>
          <w:b/>
          <w:bCs/>
          <w:color w:val="auto"/>
          <w:sz w:val="36"/>
          <w:szCs w:val="36"/>
          <w:u w:color="181818"/>
        </w:rPr>
      </w:pPr>
      <w:bookmarkStart w:id="0" w:name="_GoBack"/>
      <w:bookmarkEnd w:id="0"/>
      <w:r w:rsidRPr="00A3340E">
        <w:rPr>
          <w:rFonts w:ascii="Arial" w:eastAsia="Calibri" w:hAnsi="Arial" w:cs="Arial"/>
          <w:b/>
          <w:bCs/>
          <w:noProof/>
          <w:color w:val="auto"/>
          <w:sz w:val="36"/>
          <w:szCs w:val="36"/>
          <w:u w:color="181818"/>
        </w:rPr>
        <w:drawing>
          <wp:anchor distT="57150" distB="57150" distL="57150" distR="57150" simplePos="0" relativeHeight="251658240" behindDoc="0" locked="0" layoutInCell="1" allowOverlap="1" wp14:anchorId="5E732A1C" wp14:editId="0323506A">
            <wp:simplePos x="0" y="0"/>
            <wp:positionH relativeFrom="margin">
              <wp:posOffset>1729703</wp:posOffset>
            </wp:positionH>
            <wp:positionV relativeFrom="line">
              <wp:posOffset>381089</wp:posOffset>
            </wp:positionV>
            <wp:extent cx="3094990" cy="1870711"/>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8">
                      <a:extLst/>
                    </a:blip>
                    <a:stretch>
                      <a:fillRect/>
                    </a:stretch>
                  </pic:blipFill>
                  <pic:spPr>
                    <a:xfrm>
                      <a:off x="0" y="0"/>
                      <a:ext cx="3094990" cy="1870711"/>
                    </a:xfrm>
                    <a:prstGeom prst="rect">
                      <a:avLst/>
                    </a:prstGeom>
                    <a:ln w="12700" cap="flat">
                      <a:noFill/>
                      <a:miter lim="400000"/>
                    </a:ln>
                    <a:effectLst/>
                  </pic:spPr>
                </pic:pic>
              </a:graphicData>
            </a:graphic>
          </wp:anchor>
        </w:drawing>
      </w:r>
    </w:p>
    <w:p w14:paraId="00197442"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6B8DB455"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364C0F1A"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1EEC210E"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63BCC9EF"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5C9BCA56"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5FAE3063" w14:textId="77777777" w:rsidR="00C27751" w:rsidRPr="00A3340E" w:rsidRDefault="00617ED8" w:rsidP="00F475D3">
      <w:pPr>
        <w:pStyle w:val="Body"/>
        <w:widowControl w:val="0"/>
        <w:spacing w:before="40" w:after="240" w:line="276" w:lineRule="auto"/>
        <w:ind w:left="576"/>
        <w:jc w:val="center"/>
        <w:rPr>
          <w:rFonts w:ascii="Arial" w:eastAsia="Calibri" w:hAnsi="Arial" w:cs="Arial"/>
          <w:b/>
          <w:bCs/>
          <w:color w:val="auto"/>
          <w:sz w:val="36"/>
          <w:szCs w:val="36"/>
          <w:u w:color="181818"/>
        </w:rPr>
      </w:pPr>
      <w:r w:rsidRPr="00617ED8">
        <w:rPr>
          <w:rFonts w:ascii="Arial" w:eastAsia="Calibri" w:hAnsi="Arial" w:cs="Arial"/>
          <w:b/>
          <w:bCs/>
          <w:noProof/>
          <w:color w:val="auto"/>
          <w:sz w:val="36"/>
          <w:szCs w:val="36"/>
          <w:u w:color="181818"/>
        </w:rPr>
        <mc:AlternateContent>
          <mc:Choice Requires="wps">
            <w:drawing>
              <wp:anchor distT="45720" distB="45720" distL="114300" distR="114300" simplePos="0" relativeHeight="251660288" behindDoc="0" locked="0" layoutInCell="1" allowOverlap="1" wp14:anchorId="7CD0969F" wp14:editId="6847DB70">
                <wp:simplePos x="0" y="0"/>
                <wp:positionH relativeFrom="column">
                  <wp:posOffset>478155</wp:posOffset>
                </wp:positionH>
                <wp:positionV relativeFrom="paragraph">
                  <wp:posOffset>123825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78D7BC" w14:textId="15CC306A" w:rsidR="00B7592D" w:rsidRPr="00EF1286" w:rsidRDefault="006A5BCD">
                            <w:pPr>
                              <w:rPr>
                                <w:rFonts w:ascii="Arial" w:hAnsi="Arial" w:cs="Arial"/>
                              </w:rPr>
                            </w:pPr>
                            <w:r>
                              <w:rPr>
                                <w:rFonts w:ascii="Arial" w:hAnsi="Arial" w:cs="Arial"/>
                                <w:b/>
                              </w:rPr>
                              <w:t>Approved</w:t>
                            </w:r>
                            <w:r w:rsidR="00B7592D" w:rsidRPr="00EF1286">
                              <w:rPr>
                                <w:rFonts w:ascii="Arial" w:hAnsi="Arial" w:cs="Arial"/>
                                <w:b/>
                              </w:rPr>
                              <w:t xml:space="preserve"> by UWLSU Trustee Board:</w:t>
                            </w:r>
                            <w:r w:rsidR="00B7592D" w:rsidRPr="00EF1286">
                              <w:rPr>
                                <w:rFonts w:ascii="Arial" w:hAnsi="Arial" w:cs="Arial"/>
                              </w:rPr>
                              <w:t xml:space="preserve"> </w:t>
                            </w:r>
                            <w:r w:rsidR="00B7592D" w:rsidRPr="00351795">
                              <w:rPr>
                                <w:rFonts w:ascii="Arial" w:hAnsi="Arial" w:cs="Arial"/>
                              </w:rPr>
                              <w:t>September 2019</w:t>
                            </w:r>
                          </w:p>
                          <w:p w14:paraId="04F91AB2" w14:textId="77777777" w:rsidR="00B7592D" w:rsidRDefault="00B7592D">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D0969F" id="_x0000_t202" coordsize="21600,21600" o:spt="202" path="m,l,21600r21600,l21600,xe">
                <v:stroke joinstyle="miter"/>
                <v:path gradientshapeok="t" o:connecttype="rect"/>
              </v:shapetype>
              <v:shape id="Text Box 2" o:spid="_x0000_s1026" type="#_x0000_t202" style="position:absolute;left:0;text-align:left;margin-left:37.65pt;margin-top:9.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">
                <v:textbox style="mso-fit-shape-to-text:t">
                  <w:txbxContent>
                    <w:p w14:paraId="2678D7BC" w14:textId="15CC306A" w:rsidR="00B7592D" w:rsidRPr="00EF1286" w:rsidRDefault="006A5BCD">
                      <w:pPr>
                        <w:rPr>
                          <w:rFonts w:ascii="Arial" w:hAnsi="Arial" w:cs="Arial"/>
                        </w:rPr>
                      </w:pPr>
                      <w:r>
                        <w:rPr>
                          <w:rFonts w:ascii="Arial" w:hAnsi="Arial" w:cs="Arial"/>
                          <w:b/>
                        </w:rPr>
                        <w:t>Approved</w:t>
                      </w:r>
                      <w:r w:rsidR="00B7592D" w:rsidRPr="00EF1286">
                        <w:rPr>
                          <w:rFonts w:ascii="Arial" w:hAnsi="Arial" w:cs="Arial"/>
                          <w:b/>
                        </w:rPr>
                        <w:t xml:space="preserve"> by UWLSU Trustee Board:</w:t>
                      </w:r>
                      <w:r w:rsidR="00B7592D" w:rsidRPr="00EF1286">
                        <w:rPr>
                          <w:rFonts w:ascii="Arial" w:hAnsi="Arial" w:cs="Arial"/>
                        </w:rPr>
                        <w:t xml:space="preserve"> </w:t>
                      </w:r>
                      <w:r w:rsidR="00B7592D" w:rsidRPr="00351795">
                        <w:rPr>
                          <w:rFonts w:ascii="Arial" w:hAnsi="Arial" w:cs="Arial"/>
                        </w:rPr>
                        <w:t>September 2019</w:t>
                      </w:r>
                    </w:p>
                    <w:p w14:paraId="04F91AB2" w14:textId="77777777" w:rsidR="00B7592D" w:rsidRDefault="00B7592D">
                      <w:r>
                        <w:t xml:space="preserve"> </w:t>
                      </w:r>
                    </w:p>
                  </w:txbxContent>
                </v:textbox>
                <w10:wrap type="square"/>
              </v:shape>
            </w:pict>
          </mc:Fallback>
        </mc:AlternateContent>
      </w:r>
    </w:p>
    <w:p w14:paraId="38833C6D"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1DB2021C"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51079DD9"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2C3F7815"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19EE86D6"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6EB784F9" w14:textId="77777777" w:rsidR="00C27751" w:rsidRPr="00A3340E" w:rsidRDefault="00C27751" w:rsidP="00F475D3">
      <w:pPr>
        <w:pStyle w:val="Body"/>
        <w:widowControl w:val="0"/>
        <w:spacing w:before="40" w:after="240" w:line="276" w:lineRule="auto"/>
        <w:ind w:left="576"/>
        <w:jc w:val="center"/>
        <w:rPr>
          <w:rFonts w:ascii="Arial" w:eastAsia="Calibri" w:hAnsi="Arial" w:cs="Arial"/>
          <w:b/>
          <w:bCs/>
          <w:color w:val="auto"/>
          <w:sz w:val="36"/>
          <w:szCs w:val="36"/>
          <w:u w:color="181818"/>
        </w:rPr>
      </w:pPr>
    </w:p>
    <w:p w14:paraId="11753E5E" w14:textId="77777777" w:rsidR="002878A3" w:rsidRPr="00A3340E" w:rsidRDefault="00401A75" w:rsidP="00280316">
      <w:pPr>
        <w:pStyle w:val="Body"/>
        <w:widowControl w:val="0"/>
        <w:spacing w:before="40" w:after="240" w:line="276" w:lineRule="auto"/>
        <w:rPr>
          <w:rFonts w:ascii="Arial" w:eastAsia="Calibri" w:hAnsi="Arial" w:cs="Arial"/>
          <w:color w:val="auto"/>
          <w:sz w:val="28"/>
          <w:szCs w:val="28"/>
          <w:u w:color="181818"/>
          <w:lang w:val="en-US"/>
        </w:rPr>
      </w:pPr>
      <w:r w:rsidRPr="00A3340E">
        <w:rPr>
          <w:rFonts w:ascii="Arial" w:eastAsia="Calibri" w:hAnsi="Arial" w:cs="Arial"/>
          <w:color w:val="auto"/>
          <w:sz w:val="28"/>
          <w:szCs w:val="28"/>
          <w:u w:color="181818"/>
          <w:lang w:val="en-US"/>
        </w:rPr>
        <w:t>Company Limited by Guarantee and not having a Share Capital</w:t>
      </w:r>
    </w:p>
    <w:p w14:paraId="59E66401" w14:textId="158C2E89" w:rsidR="00294E85" w:rsidRPr="00A3340E" w:rsidRDefault="00EB64E3" w:rsidP="00BB66F5">
      <w:pPr>
        <w:pStyle w:val="Heading1"/>
        <w:ind w:left="0"/>
        <w:rPr>
          <w:u w:color="181818"/>
          <w:lang w:eastAsia="en-GB"/>
        </w:rPr>
      </w:pPr>
      <w:r w:rsidRPr="00A3340E">
        <w:rPr>
          <w:u w:color="181818"/>
        </w:rPr>
        <w:lastRenderedPageBreak/>
        <w:t xml:space="preserve">Table of </w:t>
      </w:r>
      <w:r w:rsidR="00C14004">
        <w:rPr>
          <w:u w:color="181818"/>
        </w:rPr>
        <w:t>Contents</w:t>
      </w:r>
    </w:p>
    <w:p w14:paraId="0530D2F9" w14:textId="77777777" w:rsidR="00875A29" w:rsidRDefault="00875A29" w:rsidP="00BB66F5">
      <w:pPr>
        <w:pStyle w:val="Body"/>
        <w:widowControl w:val="0"/>
        <w:spacing w:before="40" w:after="240" w:line="276" w:lineRule="auto"/>
        <w:rPr>
          <w:rFonts w:ascii="Arial" w:eastAsia="Calibri" w:hAnsi="Arial" w:cs="Arial"/>
          <w:b/>
          <w:color w:val="auto"/>
          <w:sz w:val="24"/>
          <w:szCs w:val="24"/>
          <w:u w:color="181818"/>
        </w:rPr>
      </w:pPr>
    </w:p>
    <w:p w14:paraId="76975B9E" w14:textId="038F365E" w:rsidR="00294E85" w:rsidRPr="00BB66F5" w:rsidRDefault="00C14004" w:rsidP="00BB66F5">
      <w:pPr>
        <w:pStyle w:val="Body"/>
        <w:widowControl w:val="0"/>
        <w:spacing w:before="40" w:after="240" w:line="276" w:lineRule="auto"/>
        <w:rPr>
          <w:rFonts w:ascii="Arial" w:eastAsia="Calibri" w:hAnsi="Arial" w:cs="Arial"/>
          <w:b/>
          <w:color w:val="auto"/>
          <w:sz w:val="24"/>
          <w:szCs w:val="24"/>
          <w:u w:color="181818"/>
        </w:rPr>
      </w:pPr>
      <w:r w:rsidRPr="00BB66F5">
        <w:rPr>
          <w:rFonts w:ascii="Arial" w:eastAsia="Calibri" w:hAnsi="Arial" w:cs="Arial"/>
          <w:b/>
          <w:color w:val="auto"/>
          <w:sz w:val="24"/>
          <w:szCs w:val="24"/>
          <w:u w:color="181818"/>
        </w:rPr>
        <w:t>Bye-Laws</w:t>
      </w:r>
    </w:p>
    <w:p w14:paraId="1F58352B" w14:textId="1308E1A6" w:rsidR="00C14004"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u w:color="181818"/>
        </w:rPr>
        <w:t>1</w:t>
      </w:r>
      <w:r w:rsidR="00C14004" w:rsidRPr="00BB66F5">
        <w:rPr>
          <w:rFonts w:ascii="Arial" w:eastAsia="Calibri" w:hAnsi="Arial" w:cs="Arial"/>
          <w:sz w:val="24"/>
          <w:szCs w:val="24"/>
          <w:u w:color="181818"/>
        </w:rPr>
        <w:tab/>
      </w:r>
      <w:r w:rsidR="00C14004" w:rsidRPr="00BB66F5">
        <w:rPr>
          <w:rFonts w:ascii="Arial" w:eastAsia="Calibri" w:hAnsi="Arial" w:cs="Arial"/>
          <w:sz w:val="24"/>
          <w:szCs w:val="24"/>
          <w:u w:color="181818"/>
        </w:rPr>
        <w:tab/>
        <w:t>Membership</w:t>
      </w:r>
      <w:r w:rsidR="00C14004" w:rsidRPr="00267D02">
        <w:rPr>
          <w:rFonts w:ascii="Arial" w:eastAsia="Calibri" w:hAnsi="Arial" w:cs="Arial"/>
          <w:color w:val="auto"/>
          <w:sz w:val="24"/>
          <w:szCs w:val="24"/>
          <w:u w:color="181818"/>
        </w:rPr>
        <w:tab/>
      </w:r>
      <w:r w:rsidR="00C14004" w:rsidRPr="00267D02">
        <w:rPr>
          <w:rFonts w:ascii="Arial" w:eastAsia="Calibri" w:hAnsi="Arial" w:cs="Arial"/>
          <w:color w:val="auto"/>
          <w:sz w:val="24"/>
          <w:szCs w:val="24"/>
          <w:u w:color="181818"/>
        </w:rPr>
        <w:tab/>
      </w:r>
      <w:r w:rsidR="00C14004" w:rsidRPr="00267D02">
        <w:rPr>
          <w:rFonts w:ascii="Arial" w:eastAsia="Calibri" w:hAnsi="Arial" w:cs="Arial"/>
          <w:color w:val="auto"/>
          <w:sz w:val="24"/>
          <w:szCs w:val="24"/>
          <w:u w:color="181818"/>
        </w:rPr>
        <w:tab/>
      </w:r>
      <w:r w:rsidR="00C14004" w:rsidRPr="00267D02">
        <w:rPr>
          <w:rFonts w:ascii="Arial" w:eastAsia="Calibri" w:hAnsi="Arial" w:cs="Arial"/>
          <w:color w:val="auto"/>
          <w:sz w:val="24"/>
          <w:szCs w:val="24"/>
          <w:u w:color="181818"/>
        </w:rPr>
        <w:tab/>
      </w:r>
      <w:r w:rsidR="00C14004"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Pr>
          <w:rFonts w:ascii="Arial" w:eastAsia="Calibri" w:hAnsi="Arial" w:cs="Arial"/>
          <w:color w:val="auto"/>
          <w:sz w:val="24"/>
          <w:szCs w:val="24"/>
          <w:u w:color="181818"/>
        </w:rPr>
        <w:t>p.3</w:t>
      </w:r>
    </w:p>
    <w:p w14:paraId="0EBD6091" w14:textId="2578297C" w:rsidR="00C14004"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2</w:t>
      </w:r>
      <w:r w:rsidR="00BC165D" w:rsidRPr="005A15B1">
        <w:rPr>
          <w:rFonts w:ascii="Arial" w:eastAsia="Calibri" w:hAnsi="Arial" w:cs="Arial"/>
          <w:color w:val="auto"/>
          <w:sz w:val="24"/>
          <w:szCs w:val="24"/>
          <w:u w:color="181818"/>
        </w:rPr>
        <w:tab/>
      </w:r>
      <w:r w:rsidR="00BC165D" w:rsidRPr="005A15B1">
        <w:rPr>
          <w:rFonts w:ascii="Arial" w:eastAsia="Calibri" w:hAnsi="Arial" w:cs="Arial"/>
          <w:color w:val="auto"/>
          <w:sz w:val="24"/>
          <w:szCs w:val="24"/>
          <w:u w:color="181818"/>
        </w:rPr>
        <w:tab/>
      </w:r>
      <w:r w:rsidR="00BC165D" w:rsidRPr="00267D02">
        <w:rPr>
          <w:rFonts w:ascii="Arial" w:eastAsia="Calibri" w:hAnsi="Arial" w:cs="Arial"/>
          <w:color w:val="auto"/>
          <w:sz w:val="24"/>
          <w:szCs w:val="24"/>
          <w:u w:color="181818"/>
        </w:rPr>
        <w:t>Complaints</w:t>
      </w:r>
      <w:r w:rsidR="00BC165D" w:rsidRPr="00267D02">
        <w:rPr>
          <w:rFonts w:ascii="Arial" w:eastAsia="Calibri" w:hAnsi="Arial" w:cs="Arial"/>
          <w:color w:val="auto"/>
          <w:sz w:val="24"/>
          <w:szCs w:val="24"/>
          <w:u w:color="181818"/>
        </w:rPr>
        <w:tab/>
      </w:r>
      <w:r w:rsidR="00BC165D" w:rsidRPr="00267D02">
        <w:rPr>
          <w:rFonts w:ascii="Arial" w:eastAsia="Calibri" w:hAnsi="Arial" w:cs="Arial"/>
          <w:color w:val="auto"/>
          <w:sz w:val="24"/>
          <w:szCs w:val="24"/>
          <w:u w:color="181818"/>
        </w:rPr>
        <w:tab/>
      </w:r>
      <w:r w:rsidR="00BC165D" w:rsidRPr="00267D02">
        <w:rPr>
          <w:rFonts w:ascii="Arial" w:eastAsia="Calibri" w:hAnsi="Arial" w:cs="Arial"/>
          <w:color w:val="auto"/>
          <w:sz w:val="24"/>
          <w:szCs w:val="24"/>
          <w:u w:color="181818"/>
        </w:rPr>
        <w:tab/>
      </w:r>
      <w:r w:rsidR="00BC165D" w:rsidRPr="00267D02">
        <w:rPr>
          <w:rFonts w:ascii="Arial" w:eastAsia="Calibri" w:hAnsi="Arial" w:cs="Arial"/>
          <w:color w:val="auto"/>
          <w:sz w:val="24"/>
          <w:szCs w:val="24"/>
          <w:u w:color="181818"/>
        </w:rPr>
        <w:tab/>
      </w:r>
      <w:r w:rsidR="00BC165D"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Pr>
          <w:rFonts w:ascii="Arial" w:eastAsia="Calibri" w:hAnsi="Arial" w:cs="Arial"/>
          <w:color w:val="auto"/>
          <w:sz w:val="24"/>
          <w:szCs w:val="24"/>
          <w:u w:color="181818"/>
        </w:rPr>
        <w:t>p.5</w:t>
      </w:r>
    </w:p>
    <w:p w14:paraId="122E6109" w14:textId="1D9F10EF" w:rsidR="00C14004"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3</w:t>
      </w:r>
      <w:r w:rsidR="00210789" w:rsidRPr="005A15B1">
        <w:rPr>
          <w:rFonts w:ascii="Arial" w:eastAsia="Calibri" w:hAnsi="Arial" w:cs="Arial"/>
          <w:color w:val="auto"/>
          <w:sz w:val="24"/>
          <w:szCs w:val="24"/>
          <w:u w:color="181818"/>
        </w:rPr>
        <w:tab/>
      </w:r>
      <w:r w:rsidR="00210789" w:rsidRPr="005A15B1">
        <w:rPr>
          <w:rFonts w:ascii="Arial" w:eastAsia="Calibri" w:hAnsi="Arial" w:cs="Arial"/>
          <w:color w:val="auto"/>
          <w:sz w:val="24"/>
          <w:szCs w:val="24"/>
          <w:u w:color="181818"/>
        </w:rPr>
        <w:tab/>
        <w:t>Member Code of Conduct</w:t>
      </w:r>
      <w:r w:rsidR="00210789" w:rsidRPr="005A15B1">
        <w:rPr>
          <w:rFonts w:ascii="Arial" w:eastAsia="Calibri" w:hAnsi="Arial" w:cs="Arial"/>
          <w:color w:val="auto"/>
          <w:sz w:val="24"/>
          <w:szCs w:val="24"/>
          <w:u w:color="181818"/>
        </w:rPr>
        <w:tab/>
      </w:r>
      <w:r w:rsidR="00210789" w:rsidRPr="005A15B1">
        <w:rPr>
          <w:rFonts w:ascii="Arial" w:eastAsia="Calibri" w:hAnsi="Arial" w:cs="Arial"/>
          <w:color w:val="auto"/>
          <w:sz w:val="24"/>
          <w:szCs w:val="24"/>
          <w:u w:color="181818"/>
        </w:rPr>
        <w:tab/>
      </w:r>
      <w:r w:rsidR="00210789" w:rsidRPr="005A15B1">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sidR="00210789" w:rsidRPr="00267D02">
        <w:rPr>
          <w:rFonts w:ascii="Arial" w:eastAsia="Calibri" w:hAnsi="Arial" w:cs="Arial"/>
          <w:color w:val="auto"/>
          <w:sz w:val="24"/>
          <w:szCs w:val="24"/>
          <w:u w:color="181818"/>
        </w:rPr>
        <w:t>p.</w:t>
      </w:r>
      <w:r>
        <w:rPr>
          <w:rFonts w:ascii="Arial" w:eastAsia="Calibri" w:hAnsi="Arial" w:cs="Arial"/>
          <w:color w:val="auto"/>
          <w:sz w:val="24"/>
          <w:szCs w:val="24"/>
          <w:u w:color="181818"/>
        </w:rPr>
        <w:t>10</w:t>
      </w:r>
    </w:p>
    <w:p w14:paraId="421C213E" w14:textId="5EB97B3F" w:rsidR="00210789"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u w:color="181818"/>
        </w:rPr>
        <w:t>4</w:t>
      </w:r>
      <w:r w:rsidR="00210789" w:rsidRPr="00BB66F5">
        <w:rPr>
          <w:rFonts w:ascii="Arial" w:eastAsia="Calibri" w:hAnsi="Arial" w:cs="Arial"/>
          <w:sz w:val="24"/>
          <w:szCs w:val="24"/>
          <w:u w:color="181818"/>
        </w:rPr>
        <w:tab/>
      </w:r>
      <w:r w:rsidR="00210789" w:rsidRPr="00267D02">
        <w:rPr>
          <w:rFonts w:ascii="Arial" w:eastAsia="Calibri" w:hAnsi="Arial" w:cs="Arial"/>
          <w:color w:val="auto"/>
          <w:sz w:val="24"/>
          <w:szCs w:val="24"/>
          <w:u w:color="181818"/>
        </w:rPr>
        <w:tab/>
        <w:t>Member Disciplinary Procedures</w:t>
      </w:r>
      <w:r w:rsidR="00210789" w:rsidRPr="00267D02">
        <w:rPr>
          <w:rFonts w:ascii="Arial" w:eastAsia="Calibri" w:hAnsi="Arial" w:cs="Arial"/>
          <w:color w:val="auto"/>
          <w:sz w:val="24"/>
          <w:szCs w:val="24"/>
          <w:u w:color="181818"/>
        </w:rPr>
        <w:tab/>
      </w:r>
      <w:r w:rsidR="00210789"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ab/>
      </w:r>
      <w:r>
        <w:rPr>
          <w:rFonts w:ascii="Arial" w:eastAsia="Calibri" w:hAnsi="Arial" w:cs="Arial"/>
          <w:color w:val="auto"/>
          <w:sz w:val="24"/>
          <w:szCs w:val="24"/>
          <w:u w:color="181818"/>
        </w:rPr>
        <w:t>p.14</w:t>
      </w:r>
    </w:p>
    <w:p w14:paraId="6E2D05CD" w14:textId="0E4EAEDA" w:rsidR="00DE7CC0"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5</w:t>
      </w:r>
      <w:r w:rsidR="00210789" w:rsidRPr="005A15B1">
        <w:rPr>
          <w:rFonts w:ascii="Arial" w:eastAsia="Calibri" w:hAnsi="Arial" w:cs="Arial"/>
          <w:color w:val="auto"/>
          <w:sz w:val="24"/>
          <w:szCs w:val="24"/>
          <w:u w:color="181818"/>
        </w:rPr>
        <w:tab/>
      </w:r>
      <w:r w:rsidR="00210789" w:rsidRPr="005A15B1">
        <w:rPr>
          <w:rFonts w:ascii="Arial" w:eastAsia="Calibri" w:hAnsi="Arial" w:cs="Arial"/>
          <w:color w:val="auto"/>
          <w:sz w:val="24"/>
          <w:szCs w:val="24"/>
          <w:u w:color="181818"/>
        </w:rPr>
        <w:tab/>
      </w:r>
      <w:r w:rsidR="00DE7CC0" w:rsidRPr="00267D02">
        <w:rPr>
          <w:rFonts w:ascii="Arial" w:eastAsia="Calibri" w:hAnsi="Arial" w:cs="Arial"/>
          <w:color w:val="auto"/>
          <w:sz w:val="24"/>
          <w:szCs w:val="24"/>
          <w:u w:color="181818"/>
        </w:rPr>
        <w:t>Trustee &amp; Sabbatica</w:t>
      </w:r>
      <w:r>
        <w:rPr>
          <w:rFonts w:ascii="Arial" w:eastAsia="Calibri" w:hAnsi="Arial" w:cs="Arial"/>
          <w:color w:val="auto"/>
          <w:sz w:val="24"/>
          <w:szCs w:val="24"/>
          <w:u w:color="181818"/>
        </w:rPr>
        <w:t>l Officer Code of Conduct</w:t>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t>p.21</w:t>
      </w:r>
    </w:p>
    <w:p w14:paraId="7A28E2F3" w14:textId="02C35B84" w:rsidR="00210789"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6</w:t>
      </w:r>
      <w:r w:rsidR="00210789" w:rsidRPr="00267D02">
        <w:rPr>
          <w:rFonts w:ascii="Arial" w:eastAsia="Calibri" w:hAnsi="Arial" w:cs="Arial"/>
          <w:color w:val="auto"/>
          <w:sz w:val="24"/>
          <w:szCs w:val="24"/>
          <w:u w:color="181818"/>
        </w:rPr>
        <w:tab/>
      </w:r>
      <w:r w:rsidR="00C37E1D" w:rsidRPr="00267D02">
        <w:rPr>
          <w:rFonts w:ascii="Arial" w:eastAsia="Calibri" w:hAnsi="Arial" w:cs="Arial"/>
          <w:color w:val="auto"/>
          <w:sz w:val="24"/>
          <w:szCs w:val="24"/>
          <w:u w:color="181818"/>
        </w:rPr>
        <w:tab/>
        <w:t>Trustee &amp; Sabbatical Offi</w:t>
      </w:r>
      <w:r w:rsidR="00875A29">
        <w:rPr>
          <w:rFonts w:ascii="Arial" w:eastAsia="Calibri" w:hAnsi="Arial" w:cs="Arial"/>
          <w:color w:val="auto"/>
          <w:sz w:val="24"/>
          <w:szCs w:val="24"/>
          <w:u w:color="181818"/>
        </w:rPr>
        <w:t>cer Disciplinary Procedure</w:t>
      </w:r>
      <w:r w:rsidR="00875A29">
        <w:rPr>
          <w:rFonts w:ascii="Arial" w:eastAsia="Calibri" w:hAnsi="Arial" w:cs="Arial"/>
          <w:color w:val="auto"/>
          <w:sz w:val="24"/>
          <w:szCs w:val="24"/>
          <w:u w:color="181818"/>
        </w:rPr>
        <w:tab/>
      </w:r>
      <w:r w:rsidR="00875A29">
        <w:rPr>
          <w:rFonts w:ascii="Arial" w:eastAsia="Calibri" w:hAnsi="Arial" w:cs="Arial"/>
          <w:color w:val="auto"/>
          <w:sz w:val="24"/>
          <w:szCs w:val="24"/>
          <w:u w:color="181818"/>
        </w:rPr>
        <w:tab/>
        <w:t>p.2</w:t>
      </w:r>
      <w:r>
        <w:rPr>
          <w:rFonts w:ascii="Arial" w:eastAsia="Calibri" w:hAnsi="Arial" w:cs="Arial"/>
          <w:color w:val="auto"/>
          <w:sz w:val="24"/>
          <w:szCs w:val="24"/>
          <w:u w:color="181818"/>
        </w:rPr>
        <w:t>4</w:t>
      </w:r>
    </w:p>
    <w:p w14:paraId="644D5836" w14:textId="6AF9808F" w:rsidR="00C71928"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7</w:t>
      </w:r>
      <w:r>
        <w:rPr>
          <w:rFonts w:ascii="Arial" w:eastAsia="Calibri" w:hAnsi="Arial" w:cs="Arial"/>
          <w:color w:val="auto"/>
          <w:sz w:val="24"/>
          <w:szCs w:val="24"/>
          <w:u w:color="181818"/>
        </w:rPr>
        <w:tab/>
      </w:r>
      <w:r>
        <w:rPr>
          <w:rFonts w:ascii="Arial" w:eastAsia="Calibri" w:hAnsi="Arial" w:cs="Arial"/>
          <w:color w:val="auto"/>
          <w:sz w:val="24"/>
          <w:szCs w:val="24"/>
          <w:u w:color="181818"/>
        </w:rPr>
        <w:tab/>
        <w:t>Elections</w:t>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t>p.26</w:t>
      </w:r>
    </w:p>
    <w:p w14:paraId="56AFA358" w14:textId="468A20F1" w:rsidR="00A205B7"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8</w:t>
      </w:r>
      <w:r>
        <w:rPr>
          <w:rFonts w:ascii="Arial" w:eastAsia="Calibri" w:hAnsi="Arial" w:cs="Arial"/>
          <w:color w:val="auto"/>
          <w:sz w:val="24"/>
          <w:szCs w:val="24"/>
          <w:u w:color="181818"/>
        </w:rPr>
        <w:tab/>
      </w:r>
      <w:r>
        <w:rPr>
          <w:rFonts w:ascii="Arial" w:eastAsia="Calibri" w:hAnsi="Arial" w:cs="Arial"/>
          <w:color w:val="auto"/>
          <w:sz w:val="24"/>
          <w:szCs w:val="24"/>
          <w:u w:color="181818"/>
        </w:rPr>
        <w:tab/>
        <w:t>Referendums</w:t>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t>p.31</w:t>
      </w:r>
    </w:p>
    <w:p w14:paraId="142F4DC8" w14:textId="13FCE40F" w:rsidR="007562FB"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9</w:t>
      </w:r>
      <w:r w:rsidR="007562FB" w:rsidRPr="005A15B1">
        <w:rPr>
          <w:rFonts w:ascii="Arial" w:eastAsia="Calibri" w:hAnsi="Arial" w:cs="Arial"/>
          <w:color w:val="auto"/>
          <w:sz w:val="24"/>
          <w:szCs w:val="24"/>
          <w:u w:color="181818"/>
        </w:rPr>
        <w:tab/>
      </w:r>
      <w:r w:rsidR="007562FB" w:rsidRPr="005A15B1">
        <w:rPr>
          <w:rFonts w:ascii="Arial" w:eastAsia="Calibri" w:hAnsi="Arial" w:cs="Arial"/>
          <w:color w:val="auto"/>
          <w:sz w:val="24"/>
          <w:szCs w:val="24"/>
          <w:u w:color="181818"/>
        </w:rPr>
        <w:tab/>
        <w:t>Student Memb</w:t>
      </w:r>
      <w:r>
        <w:rPr>
          <w:rFonts w:ascii="Arial" w:eastAsia="Calibri" w:hAnsi="Arial" w:cs="Arial"/>
          <w:color w:val="auto"/>
          <w:sz w:val="24"/>
          <w:szCs w:val="24"/>
          <w:u w:color="181818"/>
        </w:rPr>
        <w:t>er Meetings Regulations</w:t>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t>p.32</w:t>
      </w:r>
    </w:p>
    <w:p w14:paraId="4361825E" w14:textId="2C55C247" w:rsidR="00E04F6C"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10</w:t>
      </w:r>
      <w:r w:rsidR="00E04F6C" w:rsidRPr="005A15B1">
        <w:rPr>
          <w:rFonts w:ascii="Arial" w:eastAsia="Calibri" w:hAnsi="Arial" w:cs="Arial"/>
          <w:color w:val="auto"/>
          <w:sz w:val="24"/>
          <w:szCs w:val="24"/>
          <w:u w:color="181818"/>
        </w:rPr>
        <w:tab/>
      </w:r>
      <w:r w:rsidR="00E04F6C" w:rsidRPr="005A15B1">
        <w:rPr>
          <w:rFonts w:ascii="Arial" w:eastAsia="Calibri" w:hAnsi="Arial" w:cs="Arial"/>
          <w:color w:val="auto"/>
          <w:sz w:val="24"/>
          <w:szCs w:val="24"/>
          <w:u w:color="181818"/>
        </w:rPr>
        <w:tab/>
      </w:r>
      <w:r w:rsidR="00E04F6C" w:rsidRPr="00267D02">
        <w:rPr>
          <w:rFonts w:ascii="Arial" w:eastAsia="Calibri" w:hAnsi="Arial" w:cs="Arial"/>
          <w:color w:val="auto"/>
          <w:sz w:val="24"/>
          <w:szCs w:val="24"/>
          <w:u w:color="181818"/>
        </w:rPr>
        <w:t>Th</w:t>
      </w:r>
      <w:r>
        <w:rPr>
          <w:rFonts w:ascii="Arial" w:eastAsia="Calibri" w:hAnsi="Arial" w:cs="Arial"/>
          <w:color w:val="auto"/>
          <w:sz w:val="24"/>
          <w:szCs w:val="24"/>
          <w:u w:color="181818"/>
        </w:rPr>
        <w:t>e Union Leadership Team</w:t>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t>p.34</w:t>
      </w:r>
    </w:p>
    <w:p w14:paraId="66D36D0A" w14:textId="4534E522" w:rsidR="00B2401C" w:rsidRPr="005A15B1" w:rsidRDefault="00E04F6C">
      <w:pPr>
        <w:pStyle w:val="Body"/>
        <w:widowControl w:val="0"/>
        <w:spacing w:before="40" w:after="240" w:line="276" w:lineRule="auto"/>
        <w:rPr>
          <w:rFonts w:ascii="Arial" w:eastAsia="Calibri" w:hAnsi="Arial" w:cs="Arial"/>
          <w:color w:val="auto"/>
          <w:sz w:val="24"/>
          <w:szCs w:val="24"/>
          <w:u w:color="181818"/>
        </w:rPr>
      </w:pPr>
      <w:r w:rsidRPr="005A15B1">
        <w:rPr>
          <w:rFonts w:ascii="Arial" w:eastAsia="Calibri" w:hAnsi="Arial" w:cs="Arial"/>
          <w:color w:val="auto"/>
          <w:sz w:val="24"/>
          <w:szCs w:val="24"/>
          <w:u w:color="181818"/>
        </w:rPr>
        <w:t>1</w:t>
      </w:r>
      <w:r w:rsidR="00211454">
        <w:rPr>
          <w:rFonts w:ascii="Arial" w:eastAsia="Calibri" w:hAnsi="Arial" w:cs="Arial"/>
          <w:color w:val="auto"/>
          <w:sz w:val="24"/>
          <w:szCs w:val="24"/>
          <w:u w:color="181818"/>
        </w:rPr>
        <w:t>1</w:t>
      </w:r>
      <w:r w:rsidR="00B2401C" w:rsidRPr="00267D02">
        <w:rPr>
          <w:rFonts w:ascii="Arial" w:eastAsia="Calibri" w:hAnsi="Arial" w:cs="Arial"/>
          <w:color w:val="auto"/>
          <w:sz w:val="24"/>
          <w:szCs w:val="24"/>
          <w:u w:color="181818"/>
        </w:rPr>
        <w:tab/>
      </w:r>
      <w:r w:rsidR="00B2401C" w:rsidRPr="00267D02">
        <w:rPr>
          <w:rFonts w:ascii="Arial" w:eastAsia="Calibri" w:hAnsi="Arial" w:cs="Arial"/>
          <w:color w:val="auto"/>
          <w:sz w:val="24"/>
          <w:szCs w:val="24"/>
          <w:u w:color="181818"/>
        </w:rPr>
        <w:tab/>
      </w:r>
      <w:r w:rsidR="00502C01">
        <w:rPr>
          <w:rFonts w:ascii="Arial" w:eastAsia="Calibri" w:hAnsi="Arial" w:cs="Arial"/>
          <w:color w:val="auto"/>
          <w:sz w:val="24"/>
          <w:szCs w:val="24"/>
          <w:u w:color="181818"/>
        </w:rPr>
        <w:t xml:space="preserve">Scrutiny </w:t>
      </w:r>
      <w:r w:rsidR="00211454">
        <w:rPr>
          <w:rFonts w:ascii="Arial" w:eastAsia="Calibri" w:hAnsi="Arial" w:cs="Arial"/>
          <w:color w:val="auto"/>
          <w:sz w:val="24"/>
          <w:szCs w:val="24"/>
          <w:u w:color="181818"/>
        </w:rPr>
        <w:t>Panel</w:t>
      </w:r>
      <w:r w:rsidR="00211454">
        <w:rPr>
          <w:rFonts w:ascii="Arial" w:eastAsia="Calibri" w:hAnsi="Arial" w:cs="Arial"/>
          <w:color w:val="auto"/>
          <w:sz w:val="24"/>
          <w:szCs w:val="24"/>
          <w:u w:color="181818"/>
        </w:rPr>
        <w:tab/>
      </w:r>
      <w:r w:rsidR="00211454">
        <w:rPr>
          <w:rFonts w:ascii="Arial" w:eastAsia="Calibri" w:hAnsi="Arial" w:cs="Arial"/>
          <w:color w:val="auto"/>
          <w:sz w:val="24"/>
          <w:szCs w:val="24"/>
          <w:u w:color="181818"/>
        </w:rPr>
        <w:tab/>
      </w:r>
      <w:r w:rsidR="00211454">
        <w:rPr>
          <w:rFonts w:ascii="Arial" w:eastAsia="Calibri" w:hAnsi="Arial" w:cs="Arial"/>
          <w:color w:val="auto"/>
          <w:sz w:val="24"/>
          <w:szCs w:val="24"/>
          <w:u w:color="181818"/>
        </w:rPr>
        <w:tab/>
      </w:r>
      <w:r w:rsidR="00211454">
        <w:rPr>
          <w:rFonts w:ascii="Arial" w:eastAsia="Calibri" w:hAnsi="Arial" w:cs="Arial"/>
          <w:color w:val="auto"/>
          <w:sz w:val="24"/>
          <w:szCs w:val="24"/>
          <w:u w:color="181818"/>
        </w:rPr>
        <w:tab/>
      </w:r>
      <w:r w:rsidR="00211454">
        <w:rPr>
          <w:rFonts w:ascii="Arial" w:eastAsia="Calibri" w:hAnsi="Arial" w:cs="Arial"/>
          <w:color w:val="auto"/>
          <w:sz w:val="24"/>
          <w:szCs w:val="24"/>
          <w:u w:color="181818"/>
        </w:rPr>
        <w:tab/>
      </w:r>
      <w:r w:rsidR="00211454">
        <w:rPr>
          <w:rFonts w:ascii="Arial" w:eastAsia="Calibri" w:hAnsi="Arial" w:cs="Arial"/>
          <w:color w:val="auto"/>
          <w:sz w:val="24"/>
          <w:szCs w:val="24"/>
          <w:u w:color="181818"/>
        </w:rPr>
        <w:tab/>
      </w:r>
      <w:r w:rsidR="00211454">
        <w:rPr>
          <w:rFonts w:ascii="Arial" w:eastAsia="Calibri" w:hAnsi="Arial" w:cs="Arial"/>
          <w:color w:val="auto"/>
          <w:sz w:val="24"/>
          <w:szCs w:val="24"/>
          <w:u w:color="181818"/>
        </w:rPr>
        <w:tab/>
        <w:t>p.37</w:t>
      </w:r>
    </w:p>
    <w:p w14:paraId="361BD8D5" w14:textId="5A82506F" w:rsidR="00E04F6C"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12</w:t>
      </w:r>
      <w:r>
        <w:rPr>
          <w:rFonts w:ascii="Arial" w:eastAsia="Calibri" w:hAnsi="Arial" w:cs="Arial"/>
          <w:color w:val="auto"/>
          <w:sz w:val="24"/>
          <w:szCs w:val="24"/>
          <w:u w:color="181818"/>
        </w:rPr>
        <w:tab/>
      </w:r>
      <w:r>
        <w:rPr>
          <w:rFonts w:ascii="Arial" w:eastAsia="Calibri" w:hAnsi="Arial" w:cs="Arial"/>
          <w:color w:val="auto"/>
          <w:sz w:val="24"/>
          <w:szCs w:val="24"/>
          <w:u w:color="181818"/>
        </w:rPr>
        <w:tab/>
        <w:t>The Union Test</w:t>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t>p.38</w:t>
      </w:r>
    </w:p>
    <w:p w14:paraId="466D67C3" w14:textId="4E690CB3" w:rsidR="00E04F6C" w:rsidRPr="005A15B1" w:rsidRDefault="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13</w:t>
      </w:r>
      <w:r w:rsidR="00E04F6C" w:rsidRPr="005A15B1">
        <w:rPr>
          <w:rFonts w:ascii="Arial" w:eastAsia="Calibri" w:hAnsi="Arial" w:cs="Arial"/>
          <w:color w:val="auto"/>
          <w:sz w:val="24"/>
          <w:szCs w:val="24"/>
          <w:u w:color="181818"/>
        </w:rPr>
        <w:tab/>
      </w:r>
      <w:r w:rsidR="00E04F6C" w:rsidRPr="005A15B1">
        <w:rPr>
          <w:rFonts w:ascii="Arial" w:eastAsia="Calibri" w:hAnsi="Arial" w:cs="Arial"/>
          <w:color w:val="auto"/>
          <w:sz w:val="24"/>
          <w:szCs w:val="24"/>
          <w:u w:color="181818"/>
        </w:rPr>
        <w:tab/>
      </w:r>
      <w:r w:rsidR="00A3706C" w:rsidRPr="00726B0B">
        <w:rPr>
          <w:rFonts w:ascii="Arial" w:eastAsia="Calibri" w:hAnsi="Arial" w:cs="Arial"/>
          <w:color w:val="auto"/>
          <w:sz w:val="24"/>
          <w:szCs w:val="24"/>
          <w:u w:color="181818"/>
        </w:rPr>
        <w:t>Affiliations</w:t>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r>
      <w:r>
        <w:rPr>
          <w:rFonts w:ascii="Arial" w:eastAsia="Calibri" w:hAnsi="Arial" w:cs="Arial"/>
          <w:color w:val="auto"/>
          <w:sz w:val="24"/>
          <w:szCs w:val="24"/>
          <w:u w:color="181818"/>
        </w:rPr>
        <w:tab/>
        <w:t>p.38</w:t>
      </w:r>
    </w:p>
    <w:p w14:paraId="32B177CF" w14:textId="2D7BA9E6" w:rsidR="00211454" w:rsidRPr="00300D2A" w:rsidRDefault="00211454" w:rsidP="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u w:color="181818"/>
        </w:rPr>
        <w:t>14</w:t>
      </w:r>
      <w:r w:rsidRPr="00300D2A">
        <w:rPr>
          <w:rFonts w:ascii="Arial" w:eastAsia="Calibri" w:hAnsi="Arial" w:cs="Arial"/>
          <w:sz w:val="24"/>
          <w:szCs w:val="24"/>
          <w:u w:color="181818"/>
        </w:rPr>
        <w:tab/>
      </w:r>
      <w:r w:rsidRPr="00300D2A">
        <w:rPr>
          <w:rFonts w:ascii="Arial" w:eastAsia="Calibri" w:hAnsi="Arial" w:cs="Arial"/>
          <w:sz w:val="24"/>
          <w:szCs w:val="24"/>
          <w:u w:color="181818"/>
        </w:rPr>
        <w:tab/>
        <w:t>Finance Regulations</w:t>
      </w:r>
      <w:r w:rsidRPr="00300D2A">
        <w:rPr>
          <w:rFonts w:ascii="Arial" w:eastAsia="Calibri" w:hAnsi="Arial" w:cs="Arial"/>
          <w:sz w:val="24"/>
          <w:szCs w:val="24"/>
          <w:u w:color="181818"/>
        </w:rPr>
        <w:tab/>
      </w:r>
      <w:r w:rsidRPr="00300D2A">
        <w:rPr>
          <w:rFonts w:ascii="Arial" w:eastAsia="Calibri" w:hAnsi="Arial" w:cs="Arial"/>
          <w:sz w:val="24"/>
          <w:szCs w:val="24"/>
          <w:u w:color="181818"/>
        </w:rPr>
        <w:tab/>
      </w:r>
      <w:r w:rsidRPr="00300D2A">
        <w:rPr>
          <w:rFonts w:ascii="Arial" w:eastAsia="Calibri" w:hAnsi="Arial" w:cs="Arial"/>
          <w:sz w:val="24"/>
          <w:szCs w:val="24"/>
          <w:u w:color="181818"/>
        </w:rPr>
        <w:tab/>
      </w:r>
      <w:r w:rsidRPr="00300D2A">
        <w:rPr>
          <w:rFonts w:ascii="Arial" w:eastAsia="Calibri" w:hAnsi="Arial" w:cs="Arial"/>
          <w:sz w:val="24"/>
          <w:szCs w:val="24"/>
          <w:u w:color="181818"/>
        </w:rPr>
        <w:tab/>
      </w:r>
      <w:r w:rsidRPr="00300D2A">
        <w:rPr>
          <w:rFonts w:ascii="Arial" w:eastAsia="Calibri" w:hAnsi="Arial" w:cs="Arial"/>
          <w:sz w:val="24"/>
          <w:szCs w:val="24"/>
          <w:u w:color="181818"/>
        </w:rPr>
        <w:tab/>
      </w:r>
      <w:r w:rsidRPr="00300D2A">
        <w:rPr>
          <w:rFonts w:ascii="Arial" w:eastAsia="Calibri" w:hAnsi="Arial" w:cs="Arial"/>
          <w:sz w:val="24"/>
          <w:szCs w:val="24"/>
          <w:u w:color="181818"/>
        </w:rPr>
        <w:tab/>
        <w:t>p.</w:t>
      </w:r>
      <w:r>
        <w:rPr>
          <w:rFonts w:ascii="Arial" w:eastAsia="Calibri" w:hAnsi="Arial" w:cs="Arial"/>
          <w:sz w:val="24"/>
          <w:szCs w:val="24"/>
          <w:u w:color="181818"/>
        </w:rPr>
        <w:t>40</w:t>
      </w:r>
    </w:p>
    <w:p w14:paraId="5D4E10D2" w14:textId="3EB543D8" w:rsidR="00211454" w:rsidRPr="00300D2A" w:rsidRDefault="00211454" w:rsidP="00211454">
      <w:pPr>
        <w:pStyle w:val="Body"/>
        <w:widowControl w:val="0"/>
        <w:spacing w:before="40" w:after="240" w:line="276" w:lineRule="auto"/>
        <w:rPr>
          <w:rFonts w:ascii="Arial" w:eastAsia="Calibri" w:hAnsi="Arial" w:cs="Arial"/>
          <w:color w:val="auto"/>
          <w:sz w:val="24"/>
          <w:szCs w:val="24"/>
          <w:u w:color="181818"/>
        </w:rPr>
      </w:pPr>
      <w:r>
        <w:rPr>
          <w:rFonts w:ascii="Arial" w:eastAsia="Calibri" w:hAnsi="Arial" w:cs="Arial"/>
          <w:color w:val="auto"/>
          <w:sz w:val="24"/>
          <w:szCs w:val="24"/>
          <w:u w:color="181818"/>
        </w:rPr>
        <w:t>15</w:t>
      </w:r>
      <w:r w:rsidRPr="00300D2A">
        <w:rPr>
          <w:rFonts w:ascii="Arial" w:eastAsia="Calibri" w:hAnsi="Arial" w:cs="Arial"/>
          <w:color w:val="auto"/>
          <w:sz w:val="24"/>
          <w:szCs w:val="24"/>
          <w:u w:color="181818"/>
        </w:rPr>
        <w:tab/>
      </w:r>
      <w:r w:rsidRPr="00300D2A">
        <w:rPr>
          <w:rFonts w:ascii="Arial" w:eastAsia="Calibri" w:hAnsi="Arial" w:cs="Arial"/>
          <w:color w:val="auto"/>
          <w:sz w:val="24"/>
          <w:szCs w:val="24"/>
          <w:u w:color="181818"/>
        </w:rPr>
        <w:tab/>
        <w:t>Freedom of Speech</w:t>
      </w:r>
      <w:r w:rsidRPr="00300D2A">
        <w:rPr>
          <w:rFonts w:ascii="Arial" w:eastAsia="Calibri" w:hAnsi="Arial" w:cs="Arial"/>
          <w:color w:val="auto"/>
          <w:sz w:val="24"/>
          <w:szCs w:val="24"/>
          <w:u w:color="181818"/>
        </w:rPr>
        <w:tab/>
      </w:r>
      <w:r w:rsidRPr="00300D2A">
        <w:rPr>
          <w:rFonts w:ascii="Arial" w:eastAsia="Calibri" w:hAnsi="Arial" w:cs="Arial"/>
          <w:color w:val="auto"/>
          <w:sz w:val="24"/>
          <w:szCs w:val="24"/>
          <w:u w:color="181818"/>
        </w:rPr>
        <w:tab/>
      </w:r>
      <w:r w:rsidRPr="00300D2A">
        <w:rPr>
          <w:rFonts w:ascii="Arial" w:eastAsia="Calibri" w:hAnsi="Arial" w:cs="Arial"/>
          <w:color w:val="auto"/>
          <w:sz w:val="24"/>
          <w:szCs w:val="24"/>
          <w:u w:color="181818"/>
        </w:rPr>
        <w:tab/>
      </w:r>
      <w:r w:rsidRPr="00300D2A">
        <w:rPr>
          <w:rFonts w:ascii="Arial" w:eastAsia="Calibri" w:hAnsi="Arial" w:cs="Arial"/>
          <w:color w:val="auto"/>
          <w:sz w:val="24"/>
          <w:szCs w:val="24"/>
          <w:u w:color="181818"/>
        </w:rPr>
        <w:tab/>
      </w:r>
      <w:r w:rsidRPr="00300D2A">
        <w:rPr>
          <w:rFonts w:ascii="Arial" w:eastAsia="Calibri" w:hAnsi="Arial" w:cs="Arial"/>
          <w:color w:val="auto"/>
          <w:sz w:val="24"/>
          <w:szCs w:val="24"/>
          <w:u w:color="181818"/>
        </w:rPr>
        <w:tab/>
      </w:r>
      <w:r w:rsidRPr="00300D2A">
        <w:rPr>
          <w:rFonts w:ascii="Arial" w:eastAsia="Calibri" w:hAnsi="Arial" w:cs="Arial"/>
          <w:color w:val="auto"/>
          <w:sz w:val="24"/>
          <w:szCs w:val="24"/>
          <w:u w:color="181818"/>
        </w:rPr>
        <w:tab/>
      </w:r>
      <w:r w:rsidRPr="00300D2A">
        <w:rPr>
          <w:rFonts w:ascii="Arial" w:eastAsia="Calibri" w:hAnsi="Arial" w:cs="Arial"/>
          <w:color w:val="auto"/>
          <w:sz w:val="24"/>
          <w:szCs w:val="24"/>
          <w:u w:color="181818"/>
        </w:rPr>
        <w:tab/>
      </w:r>
      <w:r>
        <w:rPr>
          <w:rFonts w:ascii="Arial" w:eastAsia="Calibri" w:hAnsi="Arial" w:cs="Arial"/>
          <w:color w:val="auto"/>
          <w:sz w:val="24"/>
          <w:szCs w:val="24"/>
          <w:u w:color="181818"/>
        </w:rPr>
        <w:t>p.43</w:t>
      </w:r>
    </w:p>
    <w:p w14:paraId="113042D0" w14:textId="4AF89993" w:rsidR="00E04F6C" w:rsidRDefault="00211454">
      <w:pPr>
        <w:pStyle w:val="Body"/>
        <w:widowControl w:val="0"/>
        <w:spacing w:before="40" w:after="240" w:line="276" w:lineRule="auto"/>
        <w:rPr>
          <w:rFonts w:ascii="Arial" w:eastAsia="Calibri" w:hAnsi="Arial" w:cs="Arial"/>
          <w:color w:val="auto"/>
          <w:sz w:val="24"/>
          <w:szCs w:val="28"/>
          <w:u w:color="181818"/>
        </w:rPr>
      </w:pPr>
      <w:r>
        <w:rPr>
          <w:rFonts w:ascii="Arial" w:eastAsia="Calibri" w:hAnsi="Arial" w:cs="Arial"/>
          <w:color w:val="auto"/>
          <w:sz w:val="24"/>
          <w:szCs w:val="28"/>
          <w:u w:color="181818"/>
        </w:rPr>
        <w:t>16</w:t>
      </w:r>
      <w:r>
        <w:rPr>
          <w:rFonts w:ascii="Arial" w:eastAsia="Calibri" w:hAnsi="Arial" w:cs="Arial"/>
          <w:color w:val="auto"/>
          <w:sz w:val="24"/>
          <w:szCs w:val="28"/>
          <w:u w:color="181818"/>
        </w:rPr>
        <w:tab/>
      </w:r>
      <w:r>
        <w:rPr>
          <w:rFonts w:ascii="Arial" w:eastAsia="Calibri" w:hAnsi="Arial" w:cs="Arial"/>
          <w:color w:val="auto"/>
          <w:sz w:val="24"/>
          <w:szCs w:val="28"/>
          <w:u w:color="181818"/>
        </w:rPr>
        <w:tab/>
        <w:t>Appointments Committee</w:t>
      </w:r>
      <w:r>
        <w:rPr>
          <w:rFonts w:ascii="Arial" w:eastAsia="Calibri" w:hAnsi="Arial" w:cs="Arial"/>
          <w:color w:val="auto"/>
          <w:sz w:val="24"/>
          <w:szCs w:val="28"/>
          <w:u w:color="181818"/>
        </w:rPr>
        <w:tab/>
      </w:r>
      <w:r>
        <w:rPr>
          <w:rFonts w:ascii="Arial" w:eastAsia="Calibri" w:hAnsi="Arial" w:cs="Arial"/>
          <w:color w:val="auto"/>
          <w:sz w:val="24"/>
          <w:szCs w:val="28"/>
          <w:u w:color="181818"/>
        </w:rPr>
        <w:tab/>
      </w:r>
      <w:r>
        <w:rPr>
          <w:rFonts w:ascii="Arial" w:eastAsia="Calibri" w:hAnsi="Arial" w:cs="Arial"/>
          <w:color w:val="auto"/>
          <w:sz w:val="24"/>
          <w:szCs w:val="28"/>
          <w:u w:color="181818"/>
        </w:rPr>
        <w:tab/>
      </w:r>
      <w:r>
        <w:rPr>
          <w:rFonts w:ascii="Arial" w:eastAsia="Calibri" w:hAnsi="Arial" w:cs="Arial"/>
          <w:color w:val="auto"/>
          <w:sz w:val="24"/>
          <w:szCs w:val="28"/>
          <w:u w:color="181818"/>
        </w:rPr>
        <w:tab/>
      </w:r>
      <w:r>
        <w:rPr>
          <w:rFonts w:ascii="Arial" w:eastAsia="Calibri" w:hAnsi="Arial" w:cs="Arial"/>
          <w:color w:val="auto"/>
          <w:sz w:val="24"/>
          <w:szCs w:val="28"/>
          <w:u w:color="181818"/>
        </w:rPr>
        <w:tab/>
      </w:r>
      <w:r>
        <w:rPr>
          <w:rFonts w:ascii="Arial" w:eastAsia="Calibri" w:hAnsi="Arial" w:cs="Arial"/>
          <w:color w:val="auto"/>
          <w:sz w:val="24"/>
          <w:szCs w:val="28"/>
          <w:u w:color="181818"/>
        </w:rPr>
        <w:tab/>
        <w:t>p.43</w:t>
      </w:r>
    </w:p>
    <w:p w14:paraId="063DFF90" w14:textId="77777777" w:rsidR="00C71928" w:rsidRDefault="00C71928">
      <w:pPr>
        <w:pStyle w:val="Body"/>
        <w:widowControl w:val="0"/>
        <w:spacing w:before="40" w:after="240" w:line="276" w:lineRule="auto"/>
        <w:rPr>
          <w:rFonts w:ascii="Arial" w:eastAsia="Calibri" w:hAnsi="Arial" w:cs="Arial"/>
          <w:color w:val="auto"/>
          <w:sz w:val="24"/>
          <w:szCs w:val="28"/>
          <w:u w:color="181818"/>
        </w:rPr>
      </w:pPr>
    </w:p>
    <w:p w14:paraId="0FDA2598" w14:textId="77777777" w:rsidR="00C37E1D" w:rsidRDefault="00C37E1D">
      <w:pPr>
        <w:pStyle w:val="Body"/>
        <w:widowControl w:val="0"/>
        <w:spacing w:before="40" w:after="240" w:line="276" w:lineRule="auto"/>
        <w:rPr>
          <w:rFonts w:ascii="Arial" w:eastAsia="Calibri" w:hAnsi="Arial" w:cs="Arial"/>
          <w:color w:val="auto"/>
          <w:sz w:val="24"/>
          <w:szCs w:val="28"/>
          <w:u w:color="181818"/>
        </w:rPr>
      </w:pPr>
    </w:p>
    <w:p w14:paraId="303BACAE" w14:textId="77777777" w:rsidR="00210789" w:rsidRDefault="00210789">
      <w:pPr>
        <w:pStyle w:val="Body"/>
        <w:widowControl w:val="0"/>
        <w:spacing w:before="40" w:after="240" w:line="276" w:lineRule="auto"/>
        <w:rPr>
          <w:rFonts w:ascii="Arial" w:eastAsia="Calibri" w:hAnsi="Arial" w:cs="Arial"/>
          <w:color w:val="auto"/>
          <w:sz w:val="24"/>
          <w:szCs w:val="28"/>
          <w:u w:color="181818"/>
        </w:rPr>
      </w:pPr>
    </w:p>
    <w:p w14:paraId="5A4BAA28" w14:textId="77777777" w:rsidR="00C27751" w:rsidRPr="00A3340E" w:rsidRDefault="00C27751">
      <w:pPr>
        <w:pStyle w:val="Body"/>
        <w:widowControl w:val="0"/>
        <w:spacing w:before="40" w:after="240" w:line="276" w:lineRule="auto"/>
        <w:rPr>
          <w:rFonts w:ascii="Arial" w:eastAsia="Calibri" w:hAnsi="Arial" w:cs="Arial"/>
          <w:color w:val="auto"/>
          <w:sz w:val="28"/>
          <w:szCs w:val="28"/>
          <w:u w:color="181818"/>
        </w:rPr>
      </w:pPr>
    </w:p>
    <w:p w14:paraId="23CB9E0B" w14:textId="77777777" w:rsidR="00A3340E" w:rsidRDefault="00A3340E">
      <w:pPr>
        <w:rPr>
          <w:rFonts w:ascii="Arial" w:eastAsia="Calibri" w:hAnsi="Arial" w:cs="Arial"/>
          <w:b/>
          <w:bCs/>
          <w:sz w:val="28"/>
          <w:u w:color="000000"/>
          <w:lang w:eastAsia="en-GB"/>
        </w:rPr>
      </w:pPr>
      <w:r>
        <w:rPr>
          <w:rFonts w:ascii="Arial" w:eastAsia="Calibri" w:hAnsi="Arial" w:cs="Arial"/>
          <w:b/>
          <w:bCs/>
          <w:sz w:val="28"/>
          <w:u w:color="000000"/>
        </w:rPr>
        <w:br w:type="page"/>
      </w:r>
    </w:p>
    <w:p w14:paraId="17C2CEE9" w14:textId="47A23F96" w:rsidR="00875A29" w:rsidRPr="00A3340E" w:rsidRDefault="00B76F8E" w:rsidP="00BB66F5">
      <w:pPr>
        <w:pStyle w:val="Heading1"/>
        <w:ind w:left="0"/>
      </w:pPr>
      <w:r w:rsidRPr="00BB66F5">
        <w:rPr>
          <w:b w:val="0"/>
        </w:rPr>
        <w:lastRenderedPageBreak/>
        <w:t xml:space="preserve">Bye-Law </w:t>
      </w:r>
      <w:r w:rsidR="00211454" w:rsidRPr="00267D02">
        <w:t>1</w:t>
      </w:r>
      <w:r w:rsidR="005F4ADF" w:rsidRPr="00BB66F5">
        <w:rPr>
          <w:b w:val="0"/>
        </w:rPr>
        <w:t>: Membership</w:t>
      </w:r>
    </w:p>
    <w:p w14:paraId="2246A1D7" w14:textId="77777777" w:rsidR="00D15CBA" w:rsidRDefault="00D15CBA" w:rsidP="00BB66F5">
      <w:pPr>
        <w:pStyle w:val="Heading1"/>
        <w:ind w:left="0"/>
      </w:pPr>
    </w:p>
    <w:p w14:paraId="21D4E9B7" w14:textId="77777777" w:rsidR="00B76F8E" w:rsidRPr="00BB66F5" w:rsidRDefault="00D15CBA" w:rsidP="00BB66F5">
      <w:pPr>
        <w:pStyle w:val="ListParagraph"/>
        <w:numPr>
          <w:ilvl w:val="0"/>
          <w:numId w:val="86"/>
        </w:numPr>
        <w:spacing w:after="240" w:line="276" w:lineRule="auto"/>
        <w:ind w:left="737" w:hanging="737"/>
        <w:rPr>
          <w:rFonts w:ascii="Arial" w:hAnsi="Arial" w:cs="Arial"/>
        </w:rPr>
      </w:pPr>
      <w:r w:rsidRPr="00BB66F5">
        <w:rPr>
          <w:rFonts w:ascii="Arial" w:hAnsi="Arial" w:cs="Arial"/>
          <w:b/>
          <w:bCs/>
        </w:rPr>
        <w:t xml:space="preserve">Student Members </w:t>
      </w:r>
    </w:p>
    <w:p w14:paraId="113D4623" w14:textId="77777777" w:rsidR="00B76F8E" w:rsidRPr="00BB66F5" w:rsidRDefault="00B76F8E" w:rsidP="00BB66F5">
      <w:pPr>
        <w:pStyle w:val="ListParagraph"/>
        <w:spacing w:after="240" w:line="276" w:lineRule="auto"/>
        <w:ind w:left="737" w:hanging="737"/>
        <w:rPr>
          <w:rFonts w:ascii="Arial" w:hAnsi="Arial" w:cs="Arial"/>
        </w:rPr>
      </w:pPr>
    </w:p>
    <w:p w14:paraId="44B50FAE" w14:textId="073BC1E3" w:rsidR="00B76F8E" w:rsidRDefault="00D15CBA"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 xml:space="preserve">The Student Members of the Union are those defined in </w:t>
      </w:r>
      <w:r w:rsidR="00B76F8E">
        <w:rPr>
          <w:rFonts w:ascii="Arial" w:hAnsi="Arial" w:cs="Arial"/>
        </w:rPr>
        <w:t>the Articles.</w:t>
      </w:r>
      <w:r w:rsidRPr="00BB66F5">
        <w:rPr>
          <w:rFonts w:ascii="Arial" w:hAnsi="Arial" w:cs="Arial"/>
        </w:rPr>
        <w:t xml:space="preserve"> </w:t>
      </w:r>
    </w:p>
    <w:p w14:paraId="76B85A7E" w14:textId="77777777" w:rsidR="00B76F8E" w:rsidRDefault="00B76F8E" w:rsidP="00BB66F5">
      <w:pPr>
        <w:pStyle w:val="ListParagraph"/>
        <w:spacing w:after="240" w:line="276" w:lineRule="auto"/>
        <w:ind w:left="737" w:hanging="737"/>
        <w:rPr>
          <w:rFonts w:ascii="Arial" w:hAnsi="Arial" w:cs="Arial"/>
        </w:rPr>
      </w:pPr>
    </w:p>
    <w:p w14:paraId="776029CB" w14:textId="1D4D4E5E" w:rsidR="00B76F8E" w:rsidRDefault="00D15CBA"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All Student Members shall abide by the Union Articles, Bye-Laws, Regulations and Policies.</w:t>
      </w:r>
    </w:p>
    <w:p w14:paraId="300EC065" w14:textId="77777777" w:rsidR="00B76F8E" w:rsidRPr="00BB66F5" w:rsidRDefault="00B76F8E" w:rsidP="00BB66F5">
      <w:pPr>
        <w:pStyle w:val="ListParagraph"/>
        <w:ind w:left="737" w:hanging="737"/>
        <w:rPr>
          <w:rFonts w:ascii="Arial" w:hAnsi="Arial" w:cs="Arial"/>
        </w:rPr>
      </w:pPr>
    </w:p>
    <w:p w14:paraId="2BAC2680" w14:textId="77777777" w:rsidR="00B76F8E" w:rsidRPr="00BB66F5" w:rsidRDefault="00D15CBA" w:rsidP="00BB66F5">
      <w:pPr>
        <w:pStyle w:val="ListParagraph"/>
        <w:numPr>
          <w:ilvl w:val="0"/>
          <w:numId w:val="86"/>
        </w:numPr>
        <w:spacing w:after="240" w:line="276" w:lineRule="auto"/>
        <w:ind w:left="737" w:hanging="737"/>
        <w:rPr>
          <w:rFonts w:ascii="Arial" w:hAnsi="Arial" w:cs="Arial"/>
        </w:rPr>
      </w:pPr>
      <w:r w:rsidRPr="00BB66F5">
        <w:rPr>
          <w:rFonts w:ascii="Arial" w:hAnsi="Arial" w:cs="Arial"/>
          <w:b/>
          <w:bCs/>
        </w:rPr>
        <w:t xml:space="preserve">Termination of Student Membership </w:t>
      </w:r>
    </w:p>
    <w:p w14:paraId="70223BEF" w14:textId="77777777" w:rsidR="00B76F8E" w:rsidRPr="00BB66F5" w:rsidRDefault="00B76F8E" w:rsidP="00BB66F5">
      <w:pPr>
        <w:pStyle w:val="ListParagraph"/>
        <w:spacing w:after="240" w:line="276" w:lineRule="auto"/>
        <w:ind w:left="737" w:hanging="737"/>
        <w:rPr>
          <w:rFonts w:ascii="Arial" w:hAnsi="Arial" w:cs="Arial"/>
        </w:rPr>
      </w:pPr>
    </w:p>
    <w:p w14:paraId="3347BC68" w14:textId="77777777" w:rsidR="00B76F8E" w:rsidRDefault="00D15CBA"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Termination of Student Mem</w:t>
      </w:r>
      <w:r w:rsidR="00084B72" w:rsidRPr="00BB66F5">
        <w:rPr>
          <w:rFonts w:ascii="Arial" w:hAnsi="Arial" w:cs="Arial"/>
        </w:rPr>
        <w:t xml:space="preserve">bership is defined in </w:t>
      </w:r>
      <w:r w:rsidR="00B76F8E">
        <w:rPr>
          <w:rFonts w:ascii="Arial" w:hAnsi="Arial" w:cs="Arial"/>
        </w:rPr>
        <w:t>the Articles.</w:t>
      </w:r>
    </w:p>
    <w:p w14:paraId="165A81EA" w14:textId="6213A1FE" w:rsidR="00B76F8E" w:rsidRDefault="00D15CBA" w:rsidP="00BB66F5">
      <w:pPr>
        <w:pStyle w:val="ListParagraph"/>
        <w:spacing w:after="240" w:line="276" w:lineRule="auto"/>
        <w:ind w:left="737" w:hanging="737"/>
        <w:rPr>
          <w:rFonts w:ascii="Arial" w:hAnsi="Arial" w:cs="Arial"/>
        </w:rPr>
      </w:pPr>
      <w:r w:rsidRPr="00BB66F5">
        <w:rPr>
          <w:rFonts w:ascii="Arial" w:hAnsi="Arial" w:cs="Arial"/>
        </w:rPr>
        <w:t xml:space="preserve"> </w:t>
      </w:r>
    </w:p>
    <w:p w14:paraId="17A9A96C" w14:textId="77777777" w:rsidR="00B76F8E" w:rsidRDefault="00D15CBA"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 xml:space="preserve">If a student wishes to exercise the right to opt-out from Student Membership, they shall inform the Union’s Chief Executive in writing, who shall notify the Board of Trustees and </w:t>
      </w:r>
      <w:r w:rsidR="00084B72" w:rsidRPr="00BB66F5">
        <w:rPr>
          <w:rFonts w:ascii="Arial" w:hAnsi="Arial" w:cs="Arial"/>
        </w:rPr>
        <w:t>the University of West London</w:t>
      </w:r>
      <w:r w:rsidRPr="00BB66F5">
        <w:rPr>
          <w:rFonts w:ascii="Arial" w:hAnsi="Arial" w:cs="Arial"/>
        </w:rPr>
        <w:t xml:space="preserve"> of the student’s decision. </w:t>
      </w:r>
    </w:p>
    <w:p w14:paraId="2BC25C11" w14:textId="77777777" w:rsidR="00B76F8E" w:rsidRPr="00BB66F5" w:rsidRDefault="00B76F8E" w:rsidP="00BB66F5">
      <w:pPr>
        <w:pStyle w:val="ListParagraph"/>
        <w:ind w:left="737" w:hanging="737"/>
        <w:rPr>
          <w:rFonts w:ascii="Arial" w:hAnsi="Arial" w:cs="Arial"/>
        </w:rPr>
      </w:pPr>
    </w:p>
    <w:p w14:paraId="43C2599C" w14:textId="77777777" w:rsidR="00B76F8E" w:rsidRDefault="00D15CBA"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 xml:space="preserve">For the avoidance of doubt a student who has opted-out in one academic year will be considered a Student Member in the next unless they opt out again. </w:t>
      </w:r>
    </w:p>
    <w:p w14:paraId="6D9A1894" w14:textId="77777777" w:rsidR="00B76F8E" w:rsidRPr="00BB66F5" w:rsidRDefault="00B76F8E" w:rsidP="00BB66F5">
      <w:pPr>
        <w:pStyle w:val="ListParagraph"/>
        <w:ind w:left="737" w:hanging="737"/>
        <w:rPr>
          <w:rFonts w:ascii="Arial" w:hAnsi="Arial" w:cs="Arial"/>
        </w:rPr>
      </w:pPr>
    </w:p>
    <w:p w14:paraId="6A7C7132" w14:textId="77777777" w:rsidR="00B76F8E" w:rsidRDefault="00D15CBA"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 xml:space="preserve">A student who has opted-out may re-join as a Student Member by notifying the Chief Executive of the Union of their wish to do so. </w:t>
      </w:r>
    </w:p>
    <w:p w14:paraId="467F2587" w14:textId="77777777" w:rsidR="00B76F8E" w:rsidRPr="00BB66F5" w:rsidRDefault="00B76F8E" w:rsidP="00BB66F5">
      <w:pPr>
        <w:pStyle w:val="ListParagraph"/>
        <w:ind w:left="737" w:hanging="737"/>
        <w:rPr>
          <w:rFonts w:ascii="Arial" w:hAnsi="Arial" w:cs="Arial"/>
        </w:rPr>
      </w:pPr>
    </w:p>
    <w:p w14:paraId="60909AB3" w14:textId="77777777" w:rsidR="00B76F8E" w:rsidRDefault="00084B72"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Students who have opted-out of Student Membership</w:t>
      </w:r>
      <w:r w:rsidR="00D15CBA" w:rsidRPr="00BB66F5">
        <w:rPr>
          <w:rFonts w:ascii="Arial" w:hAnsi="Arial" w:cs="Arial"/>
        </w:rPr>
        <w:t xml:space="preserve"> shall be entitled to use the services of the Union, subject to such Bye-Laws as may from time to time be in force, including access to Union advisory and welfare services. </w:t>
      </w:r>
    </w:p>
    <w:p w14:paraId="55129F8D" w14:textId="77777777" w:rsidR="00B76F8E" w:rsidRPr="00BB66F5" w:rsidRDefault="00B76F8E" w:rsidP="00BB66F5">
      <w:pPr>
        <w:pStyle w:val="ListParagraph"/>
        <w:ind w:left="737" w:hanging="737"/>
        <w:rPr>
          <w:rFonts w:ascii="Arial" w:hAnsi="Arial" w:cs="Arial"/>
        </w:rPr>
      </w:pPr>
    </w:p>
    <w:p w14:paraId="3698A1AE" w14:textId="77777777" w:rsidR="00B76F8E" w:rsidRDefault="00084B72"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Students</w:t>
      </w:r>
      <w:r w:rsidR="00D15CBA" w:rsidRPr="00BB66F5">
        <w:rPr>
          <w:rFonts w:ascii="Arial" w:hAnsi="Arial" w:cs="Arial"/>
        </w:rPr>
        <w:t xml:space="preserve"> </w:t>
      </w:r>
      <w:r w:rsidRPr="00BB66F5">
        <w:rPr>
          <w:rFonts w:ascii="Arial" w:hAnsi="Arial" w:cs="Arial"/>
        </w:rPr>
        <w:t xml:space="preserve">who have opted out of Student Membership </w:t>
      </w:r>
      <w:r w:rsidR="00D15CBA" w:rsidRPr="00BB66F5">
        <w:rPr>
          <w:rFonts w:ascii="Arial" w:hAnsi="Arial" w:cs="Arial"/>
        </w:rPr>
        <w:t xml:space="preserve">shall not be entitled: </w:t>
      </w:r>
    </w:p>
    <w:p w14:paraId="68D28063" w14:textId="77777777" w:rsidR="00B76F8E" w:rsidRPr="00BB66F5" w:rsidRDefault="00B76F8E" w:rsidP="00BB66F5">
      <w:pPr>
        <w:pStyle w:val="ListParagraph"/>
        <w:ind w:left="737" w:hanging="737"/>
        <w:rPr>
          <w:rFonts w:ascii="Arial" w:hAnsi="Arial" w:cs="Arial"/>
        </w:rPr>
      </w:pPr>
    </w:p>
    <w:p w14:paraId="5279D86B" w14:textId="77777777" w:rsidR="00B76F8E" w:rsidRDefault="00D15CBA"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t>To participate in Union affairs (i.e. participate in democratic meetings, vote in elections, referenda and other ballots,</w:t>
      </w:r>
      <w:r w:rsidR="00084B72" w:rsidRPr="00BB66F5">
        <w:rPr>
          <w:rFonts w:ascii="Arial" w:hAnsi="Arial" w:cs="Arial"/>
        </w:rPr>
        <w:t xml:space="preserve"> but may be elected as a course representative</w:t>
      </w:r>
      <w:r w:rsidRPr="00BB66F5">
        <w:rPr>
          <w:rFonts w:ascii="Arial" w:hAnsi="Arial" w:cs="Arial"/>
        </w:rPr>
        <w:t xml:space="preserve">); </w:t>
      </w:r>
    </w:p>
    <w:p w14:paraId="5716C585" w14:textId="77777777" w:rsidR="00B76F8E" w:rsidRDefault="00D15CBA"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t xml:space="preserve">To participate in Union Societies’ decision-making processes as officers or members of Committees; </w:t>
      </w:r>
    </w:p>
    <w:p w14:paraId="59314A0E" w14:textId="1FA45AE2" w:rsidR="00C14004" w:rsidRDefault="00084B72"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t>Opting out of Student Membership does not prohibit a Student from entering into employment as a student staff member or support staff member of the Union.</w:t>
      </w:r>
    </w:p>
    <w:p w14:paraId="37FB4DAA" w14:textId="77777777" w:rsidR="00211454" w:rsidRDefault="00211454" w:rsidP="00BB66F5">
      <w:pPr>
        <w:pStyle w:val="ListParagraph"/>
        <w:spacing w:after="240" w:line="276" w:lineRule="auto"/>
        <w:ind w:left="737"/>
        <w:rPr>
          <w:rFonts w:ascii="Arial" w:hAnsi="Arial" w:cs="Arial"/>
          <w:b/>
        </w:rPr>
      </w:pPr>
    </w:p>
    <w:p w14:paraId="10D8AC8D" w14:textId="77777777" w:rsidR="00B76F8E" w:rsidRDefault="00B76F8E" w:rsidP="00BB66F5">
      <w:pPr>
        <w:pStyle w:val="ListParagraph"/>
        <w:numPr>
          <w:ilvl w:val="0"/>
          <w:numId w:val="86"/>
        </w:numPr>
        <w:spacing w:after="240" w:line="276" w:lineRule="auto"/>
        <w:ind w:left="737" w:hanging="737"/>
        <w:rPr>
          <w:rFonts w:ascii="Arial" w:hAnsi="Arial" w:cs="Arial"/>
          <w:b/>
        </w:rPr>
      </w:pPr>
      <w:r w:rsidRPr="00BB66F5">
        <w:rPr>
          <w:rFonts w:ascii="Arial" w:hAnsi="Arial" w:cs="Arial"/>
          <w:b/>
        </w:rPr>
        <w:t>Associate Members</w:t>
      </w:r>
    </w:p>
    <w:p w14:paraId="041E1102" w14:textId="77777777" w:rsidR="00B76F8E" w:rsidRDefault="00B76F8E" w:rsidP="00BB66F5">
      <w:pPr>
        <w:pStyle w:val="ListParagraph"/>
        <w:spacing w:after="240" w:line="276" w:lineRule="auto"/>
        <w:ind w:left="737" w:hanging="737"/>
        <w:rPr>
          <w:rFonts w:ascii="Arial" w:hAnsi="Arial" w:cs="Arial"/>
          <w:b/>
        </w:rPr>
      </w:pPr>
    </w:p>
    <w:p w14:paraId="626388FE" w14:textId="656766A2" w:rsidR="00B76F8E" w:rsidRDefault="00B76F8E"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I</w:t>
      </w:r>
      <w:r w:rsidR="00A3706C" w:rsidRPr="005A15B1">
        <w:rPr>
          <w:rFonts w:ascii="Arial" w:hAnsi="Arial" w:cs="Arial"/>
        </w:rPr>
        <w:t>n accordance with the Articles, the</w:t>
      </w:r>
      <w:r w:rsidRPr="00BB66F5">
        <w:rPr>
          <w:rFonts w:ascii="Arial" w:hAnsi="Arial" w:cs="Arial"/>
        </w:rPr>
        <w:t xml:space="preserve"> Trustees may establish different classes of associate membership.</w:t>
      </w:r>
    </w:p>
    <w:p w14:paraId="4326E2AD" w14:textId="77777777" w:rsidR="00B76F8E" w:rsidRDefault="00B76F8E" w:rsidP="00BB66F5">
      <w:pPr>
        <w:pStyle w:val="ListParagraph"/>
        <w:spacing w:after="240" w:line="276" w:lineRule="auto"/>
        <w:ind w:left="737" w:hanging="737"/>
        <w:rPr>
          <w:rFonts w:ascii="Arial" w:hAnsi="Arial" w:cs="Arial"/>
        </w:rPr>
      </w:pPr>
    </w:p>
    <w:p w14:paraId="05BC8F12" w14:textId="77777777" w:rsidR="00B76F8E" w:rsidRDefault="00B76F8E" w:rsidP="00BB66F5">
      <w:pPr>
        <w:pStyle w:val="ListParagraph"/>
        <w:numPr>
          <w:ilvl w:val="1"/>
          <w:numId w:val="86"/>
        </w:numPr>
        <w:spacing w:after="240" w:line="276" w:lineRule="auto"/>
        <w:ind w:left="737" w:hanging="737"/>
        <w:rPr>
          <w:rFonts w:ascii="Arial" w:hAnsi="Arial" w:cs="Arial"/>
        </w:rPr>
      </w:pPr>
      <w:r w:rsidRPr="00FD0A5F">
        <w:rPr>
          <w:rFonts w:ascii="Arial" w:hAnsi="Arial" w:cs="Arial"/>
        </w:rPr>
        <w:t>For the avoidance of doubt any persons qualifying as an Associate Member is not a Student Member.</w:t>
      </w:r>
    </w:p>
    <w:p w14:paraId="22C744D7" w14:textId="77777777" w:rsidR="00B76F8E" w:rsidRPr="00BB66F5" w:rsidRDefault="00B76F8E" w:rsidP="00BB66F5">
      <w:pPr>
        <w:pStyle w:val="ListParagraph"/>
        <w:ind w:left="737" w:hanging="737"/>
        <w:rPr>
          <w:rFonts w:ascii="Arial" w:hAnsi="Arial" w:cs="Arial"/>
        </w:rPr>
      </w:pPr>
    </w:p>
    <w:p w14:paraId="31D360DA" w14:textId="77777777" w:rsidR="00B76F8E" w:rsidRDefault="00B76F8E"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Associate Members shall be entitled to:</w:t>
      </w:r>
    </w:p>
    <w:p w14:paraId="093FFB0A" w14:textId="77777777" w:rsidR="00B76F8E" w:rsidRPr="00BB66F5" w:rsidRDefault="00B76F8E" w:rsidP="00BB66F5">
      <w:pPr>
        <w:pStyle w:val="ListParagraph"/>
        <w:ind w:left="737" w:hanging="737"/>
        <w:rPr>
          <w:rFonts w:ascii="Arial" w:hAnsi="Arial" w:cs="Arial"/>
        </w:rPr>
      </w:pPr>
    </w:p>
    <w:p w14:paraId="6CA486F5" w14:textId="77777777" w:rsidR="00B76F8E" w:rsidRDefault="00B76F8E"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t>Use of services and facilities of the Union and subcontractors, with possible restrictions and tariffs.</w:t>
      </w:r>
    </w:p>
    <w:p w14:paraId="46DC64CB" w14:textId="77777777" w:rsidR="00B76F8E" w:rsidRDefault="00B76F8E"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lastRenderedPageBreak/>
        <w:t>Hold associate membership of any Union student group.</w:t>
      </w:r>
    </w:p>
    <w:p w14:paraId="5192C345" w14:textId="77777777" w:rsidR="00B76F8E" w:rsidRDefault="00B76F8E"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t>Attend Student Members’ Meetings as observers.</w:t>
      </w:r>
    </w:p>
    <w:p w14:paraId="4ABC951C" w14:textId="77777777" w:rsidR="00B76F8E" w:rsidRDefault="00B76F8E" w:rsidP="00BB66F5">
      <w:pPr>
        <w:pStyle w:val="ListParagraph"/>
        <w:spacing w:after="240" w:line="276" w:lineRule="auto"/>
        <w:ind w:left="737" w:hanging="737"/>
        <w:rPr>
          <w:rFonts w:ascii="Arial" w:hAnsi="Arial" w:cs="Arial"/>
        </w:rPr>
      </w:pPr>
    </w:p>
    <w:p w14:paraId="3E22B3AE" w14:textId="77777777" w:rsidR="00B76F8E" w:rsidRDefault="00B76F8E" w:rsidP="00BB66F5">
      <w:pPr>
        <w:pStyle w:val="ListParagraph"/>
        <w:numPr>
          <w:ilvl w:val="1"/>
          <w:numId w:val="86"/>
        </w:numPr>
        <w:spacing w:after="240" w:line="276" w:lineRule="auto"/>
        <w:ind w:left="737" w:hanging="737"/>
        <w:rPr>
          <w:rFonts w:ascii="Arial" w:hAnsi="Arial" w:cs="Arial"/>
        </w:rPr>
      </w:pPr>
      <w:r w:rsidRPr="00BB66F5">
        <w:rPr>
          <w:rFonts w:ascii="Arial" w:hAnsi="Arial" w:cs="Arial"/>
        </w:rPr>
        <w:t>The Trustees have established the following class of associate membership, which may occur a fee:</w:t>
      </w:r>
    </w:p>
    <w:p w14:paraId="2666F878" w14:textId="77777777" w:rsidR="00B76F8E" w:rsidRDefault="00B76F8E" w:rsidP="00BB66F5">
      <w:pPr>
        <w:pStyle w:val="ListParagraph"/>
        <w:spacing w:after="240" w:line="276" w:lineRule="auto"/>
        <w:ind w:left="737" w:hanging="737"/>
        <w:rPr>
          <w:rFonts w:ascii="Arial" w:hAnsi="Arial" w:cs="Arial"/>
        </w:rPr>
      </w:pPr>
    </w:p>
    <w:p w14:paraId="4B36E7E1" w14:textId="228A8AAB" w:rsidR="00B76F8E" w:rsidRDefault="00E9551D" w:rsidP="00BB66F5">
      <w:pPr>
        <w:pStyle w:val="ListParagraph"/>
        <w:numPr>
          <w:ilvl w:val="2"/>
          <w:numId w:val="86"/>
        </w:numPr>
        <w:spacing w:after="240" w:line="276" w:lineRule="auto"/>
        <w:ind w:left="1474" w:hanging="737"/>
        <w:rPr>
          <w:rFonts w:ascii="Arial" w:hAnsi="Arial" w:cs="Arial"/>
        </w:rPr>
      </w:pPr>
      <w:r>
        <w:rPr>
          <w:rFonts w:ascii="Arial" w:hAnsi="Arial" w:cs="Arial"/>
        </w:rPr>
        <w:t xml:space="preserve">Staff </w:t>
      </w:r>
      <w:r w:rsidR="00B76F8E" w:rsidRPr="00BB66F5">
        <w:rPr>
          <w:rFonts w:ascii="Arial" w:hAnsi="Arial" w:cs="Arial"/>
        </w:rPr>
        <w:t>Associate Membership; available to any persons employed by University of West London</w:t>
      </w:r>
      <w:r>
        <w:rPr>
          <w:rFonts w:ascii="Arial" w:hAnsi="Arial" w:cs="Arial"/>
        </w:rPr>
        <w:t xml:space="preserve"> or UWLSU</w:t>
      </w:r>
      <w:r w:rsidR="00B76F8E" w:rsidRPr="00BB66F5">
        <w:rPr>
          <w:rFonts w:ascii="Arial" w:hAnsi="Arial" w:cs="Arial"/>
        </w:rPr>
        <w:t>.</w:t>
      </w:r>
    </w:p>
    <w:p w14:paraId="6EABAE25" w14:textId="77777777" w:rsidR="00B76F8E" w:rsidRDefault="00B76F8E"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t>Alumni Membership; available to any person who has previously been a student at the University of West London.</w:t>
      </w:r>
    </w:p>
    <w:p w14:paraId="0E1F4E0B" w14:textId="77777777" w:rsidR="00B76F8E" w:rsidRDefault="00B76F8E"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t>Reciprocal Membership; the Union may enter into reciprocal membership arrangements with other students’ unions or educational institutions, both within the United Kingdom and overseas.</w:t>
      </w:r>
    </w:p>
    <w:p w14:paraId="587AC3C1" w14:textId="77777777" w:rsidR="00B76F8E" w:rsidRDefault="00B76F8E"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t>Honorary Life Membership; this shall be awarded to persons agreed by the Trustee Board.</w:t>
      </w:r>
    </w:p>
    <w:p w14:paraId="38DC98C4" w14:textId="78B4AE8F" w:rsidR="00B76F8E" w:rsidRPr="00BB66F5" w:rsidRDefault="00B76F8E" w:rsidP="00BB66F5">
      <w:pPr>
        <w:pStyle w:val="ListParagraph"/>
        <w:numPr>
          <w:ilvl w:val="2"/>
          <w:numId w:val="86"/>
        </w:numPr>
        <w:spacing w:after="240" w:line="276" w:lineRule="auto"/>
        <w:ind w:left="1474" w:hanging="737"/>
        <w:rPr>
          <w:rFonts w:ascii="Arial" w:hAnsi="Arial" w:cs="Arial"/>
        </w:rPr>
      </w:pPr>
      <w:r w:rsidRPr="00BB66F5">
        <w:rPr>
          <w:rFonts w:ascii="Arial" w:hAnsi="Arial" w:cs="Arial"/>
        </w:rPr>
        <w:t>Partner Membership; available to any students studying at providers which have entered into Academic Partnership with the University.</w:t>
      </w:r>
    </w:p>
    <w:p w14:paraId="50616C07" w14:textId="77777777" w:rsidR="00443803" w:rsidRDefault="00443803" w:rsidP="00BB66F5">
      <w:pPr>
        <w:spacing w:after="240" w:line="276" w:lineRule="auto"/>
        <w:rPr>
          <w:rFonts w:ascii="Arial" w:hAnsi="Arial" w:cs="Arial"/>
        </w:rPr>
      </w:pPr>
    </w:p>
    <w:p w14:paraId="77B0EAEC" w14:textId="77777777" w:rsidR="00C14004" w:rsidRDefault="00C14004">
      <w:pPr>
        <w:rPr>
          <w:rFonts w:ascii="Helvetica" w:hAnsi="Arial Unicode MS" w:cs="Arial Unicode MS"/>
          <w:b/>
          <w:bCs/>
          <w:color w:val="000000"/>
          <w:sz w:val="22"/>
          <w:szCs w:val="22"/>
          <w:lang w:val="en-GB" w:eastAsia="en-GB"/>
        </w:rPr>
      </w:pPr>
      <w:r>
        <w:rPr>
          <w:b/>
          <w:bCs/>
        </w:rPr>
        <w:br w:type="page"/>
      </w:r>
    </w:p>
    <w:p w14:paraId="7F855FA5" w14:textId="1B79A9EA" w:rsidR="00450F1E" w:rsidRPr="00BB66F5" w:rsidRDefault="00211454" w:rsidP="00BB66F5">
      <w:pPr>
        <w:pStyle w:val="Heading1"/>
        <w:ind w:left="0"/>
        <w:rPr>
          <w:b w:val="0"/>
          <w:bCs w:val="0"/>
        </w:rPr>
      </w:pPr>
      <w:r>
        <w:t>Bye-Law 2</w:t>
      </w:r>
      <w:r w:rsidR="00BC165D" w:rsidRPr="005A15B1">
        <w:t>: Complaints</w:t>
      </w:r>
    </w:p>
    <w:p w14:paraId="3AB34AEE" w14:textId="77777777" w:rsidR="00450F1E" w:rsidRDefault="00450F1E" w:rsidP="00450F1E">
      <w:pPr>
        <w:pStyle w:val="Body"/>
        <w:rPr>
          <w:b/>
          <w:bCs/>
        </w:rPr>
      </w:pPr>
    </w:p>
    <w:p w14:paraId="3A7F69DD" w14:textId="77777777" w:rsidR="00BC165D" w:rsidRPr="00BB66F5" w:rsidRDefault="00450F1E" w:rsidP="00BB66F5">
      <w:pPr>
        <w:pStyle w:val="Body"/>
        <w:numPr>
          <w:ilvl w:val="0"/>
          <w:numId w:val="87"/>
        </w:numPr>
        <w:ind w:left="737" w:hanging="737"/>
        <w:rPr>
          <w:rFonts w:asciiTheme="majorHAnsi" w:hAnsiTheme="majorHAnsi" w:cstheme="majorHAnsi"/>
          <w:b/>
          <w:bCs/>
          <w:sz w:val="24"/>
        </w:rPr>
      </w:pPr>
      <w:r w:rsidRPr="00BB66F5">
        <w:rPr>
          <w:rFonts w:asciiTheme="majorHAnsi" w:hAnsiTheme="majorHAnsi" w:cstheme="majorHAnsi"/>
          <w:b/>
          <w:bCs/>
          <w:sz w:val="24"/>
        </w:rPr>
        <w:t>Scope</w:t>
      </w:r>
    </w:p>
    <w:p w14:paraId="1F579203" w14:textId="77777777" w:rsidR="00BC165D" w:rsidRPr="00BB66F5" w:rsidRDefault="00BC165D" w:rsidP="00BB66F5">
      <w:pPr>
        <w:pStyle w:val="Body"/>
        <w:ind w:left="737" w:hanging="737"/>
        <w:rPr>
          <w:rFonts w:asciiTheme="majorHAnsi" w:hAnsiTheme="majorHAnsi" w:cstheme="majorHAnsi"/>
          <w:b/>
          <w:bCs/>
        </w:rPr>
      </w:pPr>
    </w:p>
    <w:p w14:paraId="1962683E"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In accordance with the 1994 Education Act, this is the Union’s complaints procedure.</w:t>
      </w:r>
    </w:p>
    <w:p w14:paraId="623A0623" w14:textId="77777777" w:rsidR="00BC165D" w:rsidRPr="00BB66F5" w:rsidRDefault="00BC165D" w:rsidP="00BB66F5">
      <w:pPr>
        <w:pStyle w:val="Body"/>
        <w:ind w:left="737" w:hanging="737"/>
        <w:rPr>
          <w:rFonts w:asciiTheme="majorHAnsi" w:hAnsiTheme="majorHAnsi" w:cstheme="majorHAnsi"/>
          <w:b/>
          <w:bCs/>
        </w:rPr>
      </w:pPr>
    </w:p>
    <w:p w14:paraId="71D212E7"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Student Members, Associate Members, Sabbatical Officers and opted-out students may complain under this procedure to any Union staff member, Trustee or Sabbatical Officer. For the purpose of clarity, such complainants shall be referred to within this bye-law as ‘members’.</w:t>
      </w:r>
    </w:p>
    <w:p w14:paraId="740DDE14" w14:textId="77777777" w:rsidR="00BC165D" w:rsidRPr="00BB66F5" w:rsidRDefault="00BC165D" w:rsidP="00BB66F5">
      <w:pPr>
        <w:pStyle w:val="Body"/>
        <w:ind w:left="737" w:hanging="737"/>
        <w:rPr>
          <w:rFonts w:asciiTheme="majorHAnsi" w:hAnsiTheme="majorHAnsi" w:cstheme="majorHAnsi"/>
          <w:b/>
          <w:bCs/>
        </w:rPr>
      </w:pPr>
    </w:p>
    <w:p w14:paraId="4AA0923E"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Complaints from Union staff members shall not be within the scope of this procedure, but may be considered under other procedures such as the Union Staff Handbook, Student Group Rules or the Elections Bye-Law.</w:t>
      </w:r>
    </w:p>
    <w:p w14:paraId="19040B78" w14:textId="77777777" w:rsidR="00BC165D" w:rsidRPr="00BB66F5" w:rsidRDefault="00BC165D" w:rsidP="00BB66F5">
      <w:pPr>
        <w:pStyle w:val="Body"/>
        <w:ind w:left="737" w:hanging="737"/>
        <w:rPr>
          <w:rFonts w:asciiTheme="majorHAnsi" w:hAnsiTheme="majorHAnsi" w:cstheme="majorHAnsi"/>
          <w:b/>
          <w:bCs/>
        </w:rPr>
      </w:pPr>
    </w:p>
    <w:p w14:paraId="224E9A47"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Complaints from University staff members or members of the public shall initially be dealt with informally by the relevant Union staff member, Sabbatical Officer or Trustee, and may be formally considered by the Union Leadership Team or any other committee that the Trustee Board deem to be appropriate, but are not required to otherwise follow this procedure.</w:t>
      </w:r>
    </w:p>
    <w:p w14:paraId="54EEDADC" w14:textId="77777777" w:rsidR="00BC165D" w:rsidRPr="00BB66F5" w:rsidRDefault="00BC165D" w:rsidP="00BB66F5">
      <w:pPr>
        <w:pStyle w:val="Body"/>
        <w:ind w:left="737" w:hanging="737"/>
        <w:rPr>
          <w:rFonts w:asciiTheme="majorHAnsi" w:hAnsiTheme="majorHAnsi" w:cstheme="majorHAnsi"/>
          <w:b/>
          <w:bCs/>
        </w:rPr>
      </w:pPr>
    </w:p>
    <w:p w14:paraId="64232B19"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Complaints will be considered under this procedure when they relate to:</w:t>
      </w:r>
    </w:p>
    <w:p w14:paraId="144831B5" w14:textId="77777777" w:rsidR="00BC165D" w:rsidRPr="00BB66F5" w:rsidRDefault="00BC165D" w:rsidP="00BB66F5">
      <w:pPr>
        <w:pStyle w:val="ListParagraph"/>
        <w:spacing w:after="0" w:line="240" w:lineRule="auto"/>
        <w:ind w:left="737" w:hanging="737"/>
        <w:rPr>
          <w:rFonts w:asciiTheme="majorHAnsi" w:hAnsiTheme="majorHAnsi" w:cstheme="majorHAnsi"/>
        </w:rPr>
      </w:pPr>
    </w:p>
    <w:p w14:paraId="61785E53"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dissatisfaction with the Union’s operations or services;</w:t>
      </w:r>
    </w:p>
    <w:p w14:paraId="4556F41D" w14:textId="5A5BC754"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conduct of another member contradictory to the UWLSU Student Code of Conduct;</w:t>
      </w:r>
    </w:p>
    <w:p w14:paraId="358CE848" w14:textId="33DFCB96" w:rsidR="00450F1E"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conduct of a trustee including Sabbatical Officers contradictory to the Trustee Code of Conduct;</w:t>
      </w:r>
    </w:p>
    <w:p w14:paraId="79B7E22D" w14:textId="77777777" w:rsidR="00450F1E" w:rsidRPr="00BB66F5" w:rsidRDefault="00450F1E" w:rsidP="00BB66F5">
      <w:pPr>
        <w:pStyle w:val="Body"/>
        <w:ind w:left="737" w:hanging="737"/>
        <w:rPr>
          <w:rFonts w:asciiTheme="majorHAnsi" w:hAnsiTheme="majorHAnsi" w:cstheme="majorHAnsi"/>
        </w:rPr>
      </w:pPr>
    </w:p>
    <w:p w14:paraId="1E6CD841" w14:textId="77777777" w:rsidR="00450F1E" w:rsidRPr="00BB66F5" w:rsidRDefault="00450F1E" w:rsidP="00BB66F5">
      <w:pPr>
        <w:pStyle w:val="Body"/>
        <w:ind w:left="737"/>
        <w:rPr>
          <w:rFonts w:asciiTheme="majorHAnsi" w:hAnsiTheme="majorHAnsi" w:cstheme="majorHAnsi"/>
        </w:rPr>
      </w:pPr>
      <w:r w:rsidRPr="00BB66F5">
        <w:rPr>
          <w:rFonts w:asciiTheme="majorHAnsi" w:hAnsiTheme="majorHAnsi" w:cstheme="majorHAnsi"/>
        </w:rPr>
        <w:t>or any other issues which cannot be dealt with under alternative procedures, provided that the complaint is within the Union’s jurisdiction to act.</w:t>
      </w:r>
    </w:p>
    <w:p w14:paraId="1BDD2DFF" w14:textId="77777777" w:rsidR="00BC165D" w:rsidRPr="00BB66F5" w:rsidRDefault="00BC165D" w:rsidP="00BB66F5">
      <w:pPr>
        <w:pStyle w:val="Body"/>
        <w:ind w:left="737" w:hanging="737"/>
        <w:rPr>
          <w:rFonts w:asciiTheme="majorHAnsi" w:hAnsiTheme="majorHAnsi" w:cstheme="majorHAnsi"/>
        </w:rPr>
      </w:pPr>
    </w:p>
    <w:p w14:paraId="415754AC" w14:textId="77777777" w:rsidR="00BC165D" w:rsidRPr="00BB66F5" w:rsidRDefault="00450F1E" w:rsidP="00BB66F5">
      <w:pPr>
        <w:pStyle w:val="Body"/>
        <w:numPr>
          <w:ilvl w:val="1"/>
          <w:numId w:val="89"/>
        </w:numPr>
        <w:ind w:left="737" w:hanging="737"/>
        <w:rPr>
          <w:rFonts w:asciiTheme="majorHAnsi" w:hAnsiTheme="majorHAnsi" w:cstheme="majorHAnsi"/>
        </w:rPr>
      </w:pPr>
      <w:r w:rsidRPr="00BB66F5">
        <w:rPr>
          <w:rFonts w:asciiTheme="majorHAnsi" w:hAnsiTheme="majorHAnsi" w:cstheme="majorHAnsi"/>
        </w:rPr>
        <w:t>A complaint shall not be considered under this procedure if:</w:t>
      </w:r>
    </w:p>
    <w:p w14:paraId="26CF71D1" w14:textId="77777777" w:rsidR="00BC165D" w:rsidRPr="00BB66F5" w:rsidRDefault="00BC165D" w:rsidP="00BB66F5">
      <w:pPr>
        <w:pStyle w:val="Body"/>
        <w:ind w:left="737" w:hanging="737"/>
        <w:rPr>
          <w:rFonts w:asciiTheme="majorHAnsi" w:hAnsiTheme="majorHAnsi" w:cstheme="majorHAnsi"/>
        </w:rPr>
      </w:pPr>
    </w:p>
    <w:p w14:paraId="710D3607" w14:textId="4B9E0660" w:rsidR="00170271" w:rsidRDefault="00170271" w:rsidP="00BB66F5">
      <w:pPr>
        <w:pStyle w:val="Body"/>
        <w:numPr>
          <w:ilvl w:val="2"/>
          <w:numId w:val="89"/>
        </w:numPr>
        <w:ind w:left="1457" w:hanging="737"/>
        <w:rPr>
          <w:rFonts w:asciiTheme="majorHAnsi" w:hAnsiTheme="majorHAnsi" w:cstheme="majorHAnsi"/>
        </w:rPr>
      </w:pPr>
      <w:r w:rsidRPr="00170271">
        <w:rPr>
          <w:rFonts w:asciiTheme="majorHAnsi" w:hAnsiTheme="majorHAnsi" w:cstheme="majorHAnsi"/>
        </w:rPr>
        <w:t>it is not within the Union’s jurisdiction to act, in that it is not relevant to Union activity, operations or services and does not affect the membership rights and privileges of the complainant as set out in the Articles and the Membership bye-laws; or</w:t>
      </w:r>
    </w:p>
    <w:p w14:paraId="5905C748" w14:textId="33541243" w:rsidR="00450F1E" w:rsidRPr="00BB66F5" w:rsidRDefault="00450F1E" w:rsidP="00BB66F5">
      <w:pPr>
        <w:pStyle w:val="Body"/>
        <w:numPr>
          <w:ilvl w:val="2"/>
          <w:numId w:val="89"/>
        </w:numPr>
        <w:ind w:left="1474" w:hanging="737"/>
        <w:rPr>
          <w:rFonts w:asciiTheme="majorHAnsi" w:hAnsiTheme="majorHAnsi" w:cstheme="majorHAnsi"/>
        </w:rPr>
      </w:pPr>
      <w:r w:rsidRPr="00BB66F5">
        <w:rPr>
          <w:rFonts w:asciiTheme="majorHAnsi" w:hAnsiTheme="majorHAnsi" w:cstheme="majorHAnsi"/>
        </w:rPr>
        <w:t>it would be more appropriately considered under an alternative procedure.</w:t>
      </w:r>
    </w:p>
    <w:p w14:paraId="4DBB004E" w14:textId="77777777" w:rsidR="00450F1E" w:rsidRPr="00BB66F5" w:rsidRDefault="00450F1E" w:rsidP="00BB66F5">
      <w:pPr>
        <w:pStyle w:val="Body"/>
        <w:ind w:left="737" w:hanging="737"/>
        <w:rPr>
          <w:rFonts w:asciiTheme="majorHAnsi" w:hAnsiTheme="majorHAnsi" w:cstheme="majorHAnsi"/>
        </w:rPr>
      </w:pPr>
    </w:p>
    <w:p w14:paraId="448E3CE3" w14:textId="77777777" w:rsidR="00BC165D" w:rsidRPr="00BB66F5" w:rsidRDefault="00450F1E" w:rsidP="00BB66F5">
      <w:pPr>
        <w:pStyle w:val="Body"/>
        <w:numPr>
          <w:ilvl w:val="0"/>
          <w:numId w:val="89"/>
        </w:numPr>
        <w:ind w:left="737" w:hanging="737"/>
        <w:rPr>
          <w:rFonts w:asciiTheme="majorHAnsi" w:hAnsiTheme="majorHAnsi" w:cstheme="majorHAnsi"/>
          <w:b/>
          <w:bCs/>
          <w:sz w:val="24"/>
        </w:rPr>
      </w:pPr>
      <w:r w:rsidRPr="00BB66F5">
        <w:rPr>
          <w:rFonts w:asciiTheme="majorHAnsi" w:hAnsiTheme="majorHAnsi" w:cstheme="majorHAnsi"/>
          <w:b/>
          <w:bCs/>
          <w:sz w:val="24"/>
        </w:rPr>
        <w:t>Referral</w:t>
      </w:r>
    </w:p>
    <w:p w14:paraId="0B3176D2" w14:textId="77777777" w:rsidR="00BC165D" w:rsidRPr="00BB66F5" w:rsidRDefault="00BC165D" w:rsidP="00BB66F5">
      <w:pPr>
        <w:pStyle w:val="Body"/>
        <w:ind w:left="737" w:hanging="737"/>
        <w:rPr>
          <w:rFonts w:asciiTheme="majorHAnsi" w:hAnsiTheme="majorHAnsi" w:cstheme="majorHAnsi"/>
          <w:b/>
          <w:bCs/>
        </w:rPr>
      </w:pPr>
    </w:p>
    <w:p w14:paraId="78B74540"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At any stage of this procedure it may become evident that referral to an alternative procedure is the most appropriate outcome. In such circumstances the student should be advised that this is the case at the earliest opportunity.</w:t>
      </w:r>
    </w:p>
    <w:p w14:paraId="5D2057FD" w14:textId="77777777" w:rsidR="00BC165D" w:rsidRPr="00BB66F5" w:rsidRDefault="00BC165D" w:rsidP="00BB66F5">
      <w:pPr>
        <w:pStyle w:val="Body"/>
        <w:ind w:left="737" w:hanging="737"/>
        <w:rPr>
          <w:rFonts w:asciiTheme="majorHAnsi" w:hAnsiTheme="majorHAnsi" w:cstheme="majorHAnsi"/>
          <w:b/>
          <w:bCs/>
        </w:rPr>
      </w:pPr>
    </w:p>
    <w:p w14:paraId="5B0AC4F8"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If it becomes evident that an alternative procedure is more appropriate at an informal stage, in particular when the complaint is initially received informally, members should be referred to the more appropriate procedure and members have the right to decide whether or not to proceed under the alternative procedure.</w:t>
      </w:r>
    </w:p>
    <w:p w14:paraId="16DDF07E" w14:textId="77777777" w:rsidR="00BC165D" w:rsidRPr="00BB66F5" w:rsidRDefault="00BC165D" w:rsidP="00BB66F5">
      <w:pPr>
        <w:pStyle w:val="ListParagraph"/>
        <w:spacing w:after="0" w:line="240" w:lineRule="auto"/>
        <w:ind w:left="737" w:hanging="737"/>
        <w:rPr>
          <w:rFonts w:asciiTheme="majorHAnsi" w:hAnsiTheme="majorHAnsi" w:cstheme="majorHAnsi"/>
        </w:rPr>
      </w:pPr>
    </w:p>
    <w:p w14:paraId="445E9A6F"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 xml:space="preserve">If it becomes evident that an alternative procedure is more appropriate at a </w:t>
      </w:r>
      <w:r w:rsidRPr="00BB66F5">
        <w:rPr>
          <w:rFonts w:asciiTheme="majorHAnsi" w:hAnsiTheme="majorHAnsi" w:cstheme="majorHAnsi"/>
          <w:lang w:val="da-DK"/>
        </w:rPr>
        <w:t>formal stage</w:t>
      </w:r>
      <w:r w:rsidRPr="00BB66F5">
        <w:rPr>
          <w:rFonts w:asciiTheme="majorHAnsi" w:hAnsiTheme="majorHAnsi" w:cstheme="majorHAnsi"/>
        </w:rPr>
        <w:t>, then the person handling the formal complaint (usually the President - see Formal Stage) shall notify the member that they will refer the complaint to the alternative procedure.</w:t>
      </w:r>
    </w:p>
    <w:p w14:paraId="41B40CB9" w14:textId="77777777" w:rsidR="00BC165D" w:rsidRPr="00BB66F5" w:rsidRDefault="00BC165D" w:rsidP="00BB66F5">
      <w:pPr>
        <w:pStyle w:val="ListParagraph"/>
        <w:spacing w:after="0" w:line="240" w:lineRule="auto"/>
        <w:ind w:left="737" w:hanging="737"/>
        <w:rPr>
          <w:rFonts w:asciiTheme="majorHAnsi" w:hAnsiTheme="majorHAnsi" w:cstheme="majorHAnsi"/>
        </w:rPr>
      </w:pPr>
    </w:p>
    <w:p w14:paraId="597C9738"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More appropriate procedures may include but are not limited to:</w:t>
      </w:r>
    </w:p>
    <w:p w14:paraId="7FF3D5C0" w14:textId="77777777" w:rsidR="00BC165D" w:rsidRPr="00BB66F5" w:rsidRDefault="00BC165D" w:rsidP="00BB66F5">
      <w:pPr>
        <w:pStyle w:val="ListParagraph"/>
        <w:spacing w:after="0" w:line="240" w:lineRule="auto"/>
        <w:ind w:left="737" w:hanging="737"/>
        <w:rPr>
          <w:rFonts w:asciiTheme="majorHAnsi" w:hAnsiTheme="majorHAnsi" w:cstheme="majorHAnsi"/>
        </w:rPr>
      </w:pPr>
    </w:p>
    <w:p w14:paraId="4663897E"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Student Disciplinary Procedure Bye-Law for major breaches of the UWLSU Student Code of Conduct;</w:t>
      </w:r>
    </w:p>
    <w:p w14:paraId="10BDC70A"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Trustee Disciplinary Procedure Bye-Law for major breaches of the Trustee Code of Conduct;</w:t>
      </w:r>
    </w:p>
    <w:p w14:paraId="065C3F2F"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democratic processes for removal of trustees and Sabbatical Officers set out in the Articles and Bye-Laws for complaints about the performance and conduct of Trustees and elected Sabbatical Officers;</w:t>
      </w:r>
    </w:p>
    <w:p w14:paraId="65E276F8"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Student Group Rules for complaints about the conduct of student group committee members;</w:t>
      </w:r>
    </w:p>
    <w:p w14:paraId="35408DAE"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Elections Bye-Law for complaints about elections;</w:t>
      </w:r>
    </w:p>
    <w:p w14:paraId="195BAC65"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Union Staff Handbook or Union Student Staff Handbook for complaints about Union staff members;</w:t>
      </w:r>
    </w:p>
    <w:p w14:paraId="7DAAE9A3"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University complaints procedures for complaints relating to the University;</w:t>
      </w:r>
    </w:p>
    <w:p w14:paraId="5FF0B9EE"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Advice Service Office Manual for complaints relating to the advice service;</w:t>
      </w:r>
    </w:p>
    <w:p w14:paraId="0B9CBCC3" w14:textId="77777777" w:rsidR="00BC165D"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Union Leadership Team or Trustee Board if appropriate.</w:t>
      </w:r>
    </w:p>
    <w:p w14:paraId="49D5BD01" w14:textId="77777777" w:rsidR="00BC165D" w:rsidRPr="00BB66F5" w:rsidRDefault="00BC165D" w:rsidP="00BB66F5">
      <w:pPr>
        <w:pStyle w:val="Body"/>
        <w:ind w:left="737" w:hanging="737"/>
        <w:rPr>
          <w:rFonts w:asciiTheme="majorHAnsi" w:hAnsiTheme="majorHAnsi" w:cstheme="majorHAnsi"/>
          <w:b/>
          <w:bCs/>
        </w:rPr>
      </w:pPr>
    </w:p>
    <w:p w14:paraId="3243ADC1" w14:textId="77777777" w:rsidR="00BC165D"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In some circumstances, more than one procedure may apply, in which case members should be advised of their options.</w:t>
      </w:r>
    </w:p>
    <w:p w14:paraId="2955F7E8" w14:textId="77777777" w:rsidR="00BC165D" w:rsidRPr="00BB66F5" w:rsidRDefault="00BC165D" w:rsidP="00BB66F5">
      <w:pPr>
        <w:pStyle w:val="Body"/>
        <w:ind w:left="737" w:hanging="737"/>
        <w:rPr>
          <w:rFonts w:asciiTheme="majorHAnsi" w:hAnsiTheme="majorHAnsi" w:cstheme="majorHAnsi"/>
          <w:b/>
          <w:bCs/>
        </w:rPr>
      </w:pPr>
    </w:p>
    <w:p w14:paraId="7ECE3042" w14:textId="696D8360" w:rsidR="00450F1E"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The person handling the complaint, at either a formal or an informal stage, may seek advice from their manager or a member of the Union Leadership Team to ensure they are able to refer the complaint appropriately, but must be mindful to respect the confidentiality of the member making the complaint.</w:t>
      </w:r>
    </w:p>
    <w:p w14:paraId="471E5DEB" w14:textId="77777777" w:rsidR="00450F1E" w:rsidRPr="00BB66F5" w:rsidRDefault="00450F1E" w:rsidP="00BB66F5">
      <w:pPr>
        <w:pStyle w:val="Body"/>
        <w:ind w:left="737" w:hanging="737"/>
        <w:rPr>
          <w:rFonts w:asciiTheme="majorHAnsi" w:hAnsiTheme="majorHAnsi" w:cstheme="majorHAnsi"/>
          <w:b/>
          <w:bCs/>
        </w:rPr>
      </w:pPr>
    </w:p>
    <w:p w14:paraId="7305E9A4" w14:textId="7F11A81B" w:rsidR="00450F1E" w:rsidRPr="00BB66F5" w:rsidRDefault="00450F1E" w:rsidP="00BB66F5">
      <w:pPr>
        <w:pStyle w:val="Body"/>
        <w:numPr>
          <w:ilvl w:val="0"/>
          <w:numId w:val="89"/>
        </w:numPr>
        <w:ind w:left="737" w:hanging="737"/>
        <w:rPr>
          <w:rFonts w:asciiTheme="majorHAnsi" w:hAnsiTheme="majorHAnsi" w:cstheme="majorHAnsi"/>
          <w:b/>
          <w:bCs/>
          <w:sz w:val="24"/>
        </w:rPr>
      </w:pPr>
      <w:r w:rsidRPr="00BB66F5">
        <w:rPr>
          <w:rFonts w:asciiTheme="majorHAnsi" w:hAnsiTheme="majorHAnsi" w:cstheme="majorHAnsi"/>
          <w:b/>
          <w:bCs/>
          <w:sz w:val="24"/>
        </w:rPr>
        <w:t>Informal Stage</w:t>
      </w:r>
    </w:p>
    <w:p w14:paraId="44E140A6" w14:textId="77777777" w:rsidR="00450F1E" w:rsidRPr="00BB66F5" w:rsidRDefault="00450F1E" w:rsidP="00BB66F5">
      <w:pPr>
        <w:pStyle w:val="Body"/>
        <w:ind w:left="737" w:hanging="737"/>
        <w:rPr>
          <w:rFonts w:asciiTheme="majorHAnsi" w:hAnsiTheme="majorHAnsi" w:cstheme="majorHAnsi"/>
        </w:rPr>
      </w:pPr>
    </w:p>
    <w:p w14:paraId="306B321A" w14:textId="77777777" w:rsidR="00BC165D" w:rsidRPr="00BB66F5" w:rsidRDefault="00450F1E" w:rsidP="00BB66F5">
      <w:pPr>
        <w:pStyle w:val="Body"/>
        <w:numPr>
          <w:ilvl w:val="1"/>
          <w:numId w:val="89"/>
        </w:numPr>
        <w:ind w:left="737" w:hanging="737"/>
        <w:rPr>
          <w:rFonts w:asciiTheme="majorHAnsi" w:hAnsiTheme="majorHAnsi" w:cstheme="majorHAnsi"/>
        </w:rPr>
      </w:pPr>
      <w:r w:rsidRPr="00BB66F5">
        <w:rPr>
          <w:rFonts w:asciiTheme="majorHAnsi" w:hAnsiTheme="majorHAnsi" w:cstheme="majorHAnsi"/>
        </w:rPr>
        <w:t>Complaints may be initially made informally to any Union staff member, Trustee or Sabbatical Officer, who will decide the appropriate course of action which will usually include one or more of the following:</w:t>
      </w:r>
    </w:p>
    <w:p w14:paraId="5FD28743" w14:textId="77777777" w:rsidR="00BC165D" w:rsidRPr="00BB66F5" w:rsidRDefault="00BC165D" w:rsidP="00BB66F5">
      <w:pPr>
        <w:pStyle w:val="Body"/>
        <w:ind w:left="737" w:hanging="737"/>
        <w:rPr>
          <w:rFonts w:asciiTheme="majorHAnsi" w:hAnsiTheme="majorHAnsi" w:cstheme="majorHAnsi"/>
        </w:rPr>
      </w:pPr>
    </w:p>
    <w:p w14:paraId="4B2089B7" w14:textId="77777777" w:rsidR="00BC165D" w:rsidRPr="00BB66F5" w:rsidRDefault="00450F1E" w:rsidP="00BB66F5">
      <w:pPr>
        <w:pStyle w:val="Body"/>
        <w:numPr>
          <w:ilvl w:val="2"/>
          <w:numId w:val="89"/>
        </w:numPr>
        <w:ind w:left="1474" w:hanging="737"/>
        <w:rPr>
          <w:rFonts w:asciiTheme="majorHAnsi" w:hAnsiTheme="majorHAnsi" w:cstheme="majorHAnsi"/>
        </w:rPr>
      </w:pPr>
      <w:r w:rsidRPr="00BB66F5">
        <w:rPr>
          <w:rFonts w:asciiTheme="majorHAnsi" w:hAnsiTheme="majorHAnsi" w:cstheme="majorHAnsi"/>
        </w:rPr>
        <w:t>attempt to resolve the complaint informally themselves; or</w:t>
      </w:r>
    </w:p>
    <w:p w14:paraId="13FF9C08" w14:textId="77777777" w:rsidR="00BC165D" w:rsidRPr="00BB66F5" w:rsidRDefault="00450F1E" w:rsidP="00BB66F5">
      <w:pPr>
        <w:pStyle w:val="Body"/>
        <w:numPr>
          <w:ilvl w:val="2"/>
          <w:numId w:val="89"/>
        </w:numPr>
        <w:ind w:left="1474" w:hanging="737"/>
        <w:rPr>
          <w:rFonts w:asciiTheme="majorHAnsi" w:hAnsiTheme="majorHAnsi" w:cstheme="majorHAnsi"/>
        </w:rPr>
      </w:pPr>
      <w:r w:rsidRPr="00BB66F5">
        <w:rPr>
          <w:rFonts w:asciiTheme="majorHAnsi" w:hAnsiTheme="majorHAnsi" w:cstheme="majorHAnsi"/>
        </w:rPr>
        <w:t>advise the member to ask a more appropriate person to resolve the complaint informally, and who that person might be; or</w:t>
      </w:r>
    </w:p>
    <w:p w14:paraId="2CFE3D02" w14:textId="77777777" w:rsidR="00BC165D" w:rsidRPr="00BB66F5" w:rsidRDefault="00450F1E" w:rsidP="00BB66F5">
      <w:pPr>
        <w:pStyle w:val="Body"/>
        <w:numPr>
          <w:ilvl w:val="2"/>
          <w:numId w:val="89"/>
        </w:numPr>
        <w:ind w:left="1474" w:hanging="737"/>
        <w:rPr>
          <w:rFonts w:asciiTheme="majorHAnsi" w:hAnsiTheme="majorHAnsi" w:cstheme="majorHAnsi"/>
        </w:rPr>
      </w:pPr>
      <w:r w:rsidRPr="00BB66F5">
        <w:rPr>
          <w:rFonts w:asciiTheme="majorHAnsi" w:hAnsiTheme="majorHAnsi" w:cstheme="majorHAnsi"/>
        </w:rPr>
        <w:t>advise the member to escalate the complaint to a formal stage if the complaint is deemed too serious to resolve informally; or</w:t>
      </w:r>
    </w:p>
    <w:p w14:paraId="4C45F785" w14:textId="77777777" w:rsidR="00BC165D" w:rsidRPr="00BB66F5" w:rsidRDefault="00450F1E" w:rsidP="00BB66F5">
      <w:pPr>
        <w:pStyle w:val="Body"/>
        <w:numPr>
          <w:ilvl w:val="2"/>
          <w:numId w:val="89"/>
        </w:numPr>
        <w:ind w:left="1474" w:hanging="737"/>
        <w:rPr>
          <w:rFonts w:asciiTheme="majorHAnsi" w:hAnsiTheme="majorHAnsi" w:cstheme="majorHAnsi"/>
        </w:rPr>
      </w:pPr>
      <w:r w:rsidRPr="00BB66F5">
        <w:rPr>
          <w:rFonts w:asciiTheme="majorHAnsi" w:hAnsiTheme="majorHAnsi" w:cstheme="majorHAnsi"/>
        </w:rPr>
        <w:t>refer the member to a more appropriate procedure; or</w:t>
      </w:r>
    </w:p>
    <w:p w14:paraId="4712FD1D" w14:textId="77777777" w:rsidR="00BC165D" w:rsidRPr="00BB66F5" w:rsidRDefault="00450F1E" w:rsidP="00BB66F5">
      <w:pPr>
        <w:pStyle w:val="Body"/>
        <w:numPr>
          <w:ilvl w:val="2"/>
          <w:numId w:val="89"/>
        </w:numPr>
        <w:ind w:left="1474" w:hanging="737"/>
        <w:rPr>
          <w:rFonts w:asciiTheme="majorHAnsi" w:hAnsiTheme="majorHAnsi" w:cstheme="majorHAnsi"/>
        </w:rPr>
      </w:pPr>
      <w:r w:rsidRPr="00BB66F5">
        <w:rPr>
          <w:rFonts w:asciiTheme="majorHAnsi" w:hAnsiTheme="majorHAnsi" w:cstheme="majorHAnsi"/>
        </w:rPr>
        <w:t>advise the member to seek support from the Union Advice Service.</w:t>
      </w:r>
    </w:p>
    <w:p w14:paraId="166C0189" w14:textId="77777777" w:rsidR="00BC165D" w:rsidRPr="00BB66F5" w:rsidRDefault="00BC165D" w:rsidP="00BB66F5">
      <w:pPr>
        <w:pStyle w:val="Body"/>
        <w:ind w:left="737" w:hanging="737"/>
        <w:rPr>
          <w:rFonts w:asciiTheme="majorHAnsi" w:hAnsiTheme="majorHAnsi" w:cstheme="majorHAnsi"/>
        </w:rPr>
      </w:pPr>
    </w:p>
    <w:p w14:paraId="11C49BA5" w14:textId="77777777" w:rsidR="00BC165D" w:rsidRPr="00BB66F5" w:rsidRDefault="00450F1E" w:rsidP="00BB66F5">
      <w:pPr>
        <w:pStyle w:val="Body"/>
        <w:numPr>
          <w:ilvl w:val="1"/>
          <w:numId w:val="89"/>
        </w:numPr>
        <w:ind w:left="737" w:hanging="737"/>
        <w:rPr>
          <w:rFonts w:asciiTheme="majorHAnsi" w:hAnsiTheme="majorHAnsi" w:cstheme="majorHAnsi"/>
        </w:rPr>
      </w:pPr>
      <w:r w:rsidRPr="00BB66F5">
        <w:rPr>
          <w:rFonts w:asciiTheme="majorHAnsi" w:hAnsiTheme="majorHAnsi" w:cstheme="majorHAnsi"/>
        </w:rPr>
        <w:t>In the instance of any safeguarding or duty of care concerns, they will immediately inform the Safeguarding Lead or in the absence of the Safeguarding Lead they will inform their manager, and advise the student that they are going to do this.</w:t>
      </w:r>
    </w:p>
    <w:p w14:paraId="4345F6D7" w14:textId="77777777" w:rsidR="00BC165D" w:rsidRPr="00BB66F5" w:rsidRDefault="00BC165D" w:rsidP="00BB66F5">
      <w:pPr>
        <w:pStyle w:val="Body"/>
        <w:ind w:left="737" w:hanging="737"/>
        <w:rPr>
          <w:rFonts w:asciiTheme="majorHAnsi" w:hAnsiTheme="majorHAnsi" w:cstheme="majorHAnsi"/>
        </w:rPr>
      </w:pPr>
    </w:p>
    <w:p w14:paraId="4A80E0CC" w14:textId="77777777" w:rsidR="00BC165D" w:rsidRPr="00BB66F5" w:rsidRDefault="00450F1E" w:rsidP="00BB66F5">
      <w:pPr>
        <w:pStyle w:val="Body"/>
        <w:numPr>
          <w:ilvl w:val="1"/>
          <w:numId w:val="89"/>
        </w:numPr>
        <w:ind w:left="737" w:hanging="737"/>
        <w:rPr>
          <w:rFonts w:asciiTheme="majorHAnsi" w:hAnsiTheme="majorHAnsi" w:cstheme="majorHAnsi"/>
        </w:rPr>
      </w:pPr>
      <w:r w:rsidRPr="00BB66F5">
        <w:rPr>
          <w:rFonts w:asciiTheme="majorHAnsi" w:hAnsiTheme="majorHAnsi" w:cstheme="majorHAnsi"/>
        </w:rPr>
        <w:t>Informal attempts to resolve complaints could include mediation, conflict resolution, an apology, an appropriate refund/reimbursement, or any other informal action designed to resolve the complaint.</w:t>
      </w:r>
    </w:p>
    <w:p w14:paraId="30FB945B" w14:textId="77777777" w:rsidR="00BC165D" w:rsidRPr="00BB66F5" w:rsidRDefault="00BC165D" w:rsidP="00BB66F5">
      <w:pPr>
        <w:pStyle w:val="ListParagraph"/>
        <w:spacing w:after="0" w:line="240" w:lineRule="auto"/>
        <w:ind w:left="737" w:hanging="737"/>
        <w:rPr>
          <w:rFonts w:asciiTheme="majorHAnsi" w:hAnsiTheme="majorHAnsi" w:cstheme="majorHAnsi"/>
        </w:rPr>
      </w:pPr>
    </w:p>
    <w:p w14:paraId="432D3BD1" w14:textId="77777777" w:rsidR="00BC165D" w:rsidRPr="00BB66F5" w:rsidRDefault="00450F1E" w:rsidP="00BB66F5">
      <w:pPr>
        <w:pStyle w:val="Body"/>
        <w:numPr>
          <w:ilvl w:val="1"/>
          <w:numId w:val="89"/>
        </w:numPr>
        <w:ind w:left="737" w:hanging="737"/>
        <w:contextualSpacing/>
        <w:rPr>
          <w:rFonts w:asciiTheme="majorHAnsi" w:hAnsiTheme="majorHAnsi" w:cstheme="majorHAnsi"/>
        </w:rPr>
      </w:pPr>
      <w:r w:rsidRPr="00BB66F5">
        <w:rPr>
          <w:rFonts w:asciiTheme="majorHAnsi" w:hAnsiTheme="majorHAnsi" w:cstheme="majorHAnsi"/>
        </w:rPr>
        <w:t>If a member has a complaint which they feel they can take up informally, without raising a formal complaint using this procedure, with a view to its being resolved quickly, they are encouraged to do so.</w:t>
      </w:r>
    </w:p>
    <w:p w14:paraId="31DAD52B" w14:textId="77777777" w:rsidR="00BC165D" w:rsidRPr="00BB66F5" w:rsidRDefault="00BC165D" w:rsidP="00BB66F5">
      <w:pPr>
        <w:pStyle w:val="ListParagraph"/>
        <w:spacing w:after="0" w:line="240" w:lineRule="auto"/>
        <w:ind w:left="737" w:hanging="737"/>
        <w:rPr>
          <w:rFonts w:asciiTheme="majorHAnsi" w:hAnsiTheme="majorHAnsi" w:cstheme="majorHAnsi"/>
        </w:rPr>
      </w:pPr>
    </w:p>
    <w:p w14:paraId="6949C84A" w14:textId="77777777" w:rsidR="00BC165D" w:rsidRPr="00BB66F5" w:rsidRDefault="00450F1E" w:rsidP="00BB66F5">
      <w:pPr>
        <w:pStyle w:val="Body"/>
        <w:numPr>
          <w:ilvl w:val="1"/>
          <w:numId w:val="89"/>
        </w:numPr>
        <w:ind w:left="737" w:hanging="737"/>
        <w:contextualSpacing/>
        <w:rPr>
          <w:rFonts w:asciiTheme="majorHAnsi" w:hAnsiTheme="majorHAnsi" w:cstheme="majorHAnsi"/>
        </w:rPr>
      </w:pPr>
      <w:r w:rsidRPr="00BB66F5">
        <w:rPr>
          <w:rFonts w:asciiTheme="majorHAnsi" w:hAnsiTheme="majorHAnsi" w:cstheme="majorHAnsi"/>
        </w:rPr>
        <w:t>If, for any reason, a member feels unable to make a complaint informally as referred to above, or they are dissatisfied with progress or outcome of making a complaint informally, they may make a formal complaint.</w:t>
      </w:r>
    </w:p>
    <w:p w14:paraId="5F553D3E" w14:textId="77777777" w:rsidR="00BC165D" w:rsidRPr="00BB66F5" w:rsidRDefault="00BC165D" w:rsidP="00BB66F5">
      <w:pPr>
        <w:pStyle w:val="ListParagraph"/>
        <w:spacing w:after="0" w:line="240" w:lineRule="auto"/>
        <w:ind w:left="737" w:hanging="737"/>
        <w:rPr>
          <w:rFonts w:asciiTheme="majorHAnsi" w:hAnsiTheme="majorHAnsi" w:cstheme="majorHAnsi"/>
        </w:rPr>
      </w:pPr>
    </w:p>
    <w:p w14:paraId="6BCD2025" w14:textId="4E95AE87" w:rsidR="00450F1E" w:rsidRPr="00BB66F5" w:rsidRDefault="00450F1E" w:rsidP="00BB66F5">
      <w:pPr>
        <w:pStyle w:val="Body"/>
        <w:numPr>
          <w:ilvl w:val="1"/>
          <w:numId w:val="89"/>
        </w:numPr>
        <w:ind w:left="737" w:hanging="737"/>
        <w:contextualSpacing/>
        <w:rPr>
          <w:rFonts w:asciiTheme="majorHAnsi" w:hAnsiTheme="majorHAnsi" w:cstheme="majorHAnsi"/>
        </w:rPr>
      </w:pPr>
      <w:r w:rsidRPr="00BB66F5">
        <w:rPr>
          <w:rFonts w:asciiTheme="majorHAnsi" w:hAnsiTheme="majorHAnsi" w:cstheme="majorHAnsi"/>
        </w:rPr>
        <w:t>If a member feels unable to seek advice from an individual, because their complaint relates to or concerns that individual, or for any other reason, they should seek advice from the Chief Executive or another member of the Union Leadership Team.</w:t>
      </w:r>
    </w:p>
    <w:p w14:paraId="37572EF1" w14:textId="77777777" w:rsidR="00450F1E" w:rsidRPr="00BB66F5" w:rsidRDefault="00450F1E" w:rsidP="00BB66F5">
      <w:pPr>
        <w:pStyle w:val="Body"/>
        <w:ind w:left="737" w:hanging="737"/>
        <w:rPr>
          <w:rFonts w:asciiTheme="majorHAnsi" w:hAnsiTheme="majorHAnsi" w:cstheme="majorHAnsi"/>
        </w:rPr>
      </w:pPr>
    </w:p>
    <w:p w14:paraId="07864AFE" w14:textId="77777777" w:rsidR="00BC165D" w:rsidRPr="00BB66F5" w:rsidRDefault="00450F1E" w:rsidP="00BB66F5">
      <w:pPr>
        <w:pStyle w:val="Body"/>
        <w:numPr>
          <w:ilvl w:val="0"/>
          <w:numId w:val="89"/>
        </w:numPr>
        <w:ind w:left="737" w:hanging="737"/>
        <w:rPr>
          <w:rFonts w:asciiTheme="majorHAnsi" w:hAnsiTheme="majorHAnsi" w:cstheme="majorHAnsi"/>
          <w:b/>
          <w:bCs/>
          <w:sz w:val="24"/>
        </w:rPr>
      </w:pPr>
      <w:r w:rsidRPr="00BB66F5">
        <w:rPr>
          <w:rFonts w:asciiTheme="majorHAnsi" w:hAnsiTheme="majorHAnsi" w:cstheme="majorHAnsi"/>
          <w:b/>
          <w:bCs/>
          <w:sz w:val="24"/>
        </w:rPr>
        <w:t>Formal Stage</w:t>
      </w:r>
    </w:p>
    <w:p w14:paraId="49A13CC8" w14:textId="77777777" w:rsidR="00BC165D" w:rsidRPr="00BB66F5" w:rsidRDefault="00BC165D" w:rsidP="00BB66F5">
      <w:pPr>
        <w:pStyle w:val="Body"/>
        <w:ind w:left="737" w:hanging="737"/>
        <w:rPr>
          <w:rFonts w:asciiTheme="majorHAnsi" w:hAnsiTheme="majorHAnsi" w:cstheme="majorHAnsi"/>
          <w:b/>
          <w:bCs/>
        </w:rPr>
      </w:pPr>
    </w:p>
    <w:p w14:paraId="2359F313"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If a member wishes to raise a formal complaint they should do so by emailing the Union President, or, if the complaint relates to or concerns the President, by emailing one of the Vice Presidents. Please note, for the purposes of the following provisions, if a member</w:t>
      </w:r>
      <w:r w:rsidRPr="00BB66F5">
        <w:rPr>
          <w:rFonts w:asciiTheme="majorHAnsi" w:hAnsiTheme="majorHAnsi" w:cstheme="majorHAnsi"/>
          <w:lang w:val="fr-FR"/>
        </w:rPr>
        <w:t>’</w:t>
      </w:r>
      <w:r w:rsidRPr="00BB66F5">
        <w:rPr>
          <w:rFonts w:asciiTheme="majorHAnsi" w:hAnsiTheme="majorHAnsi" w:cstheme="majorHAnsi"/>
        </w:rPr>
        <w:t>s complaint relates to or concerns the Union President, all references to “the President” should be read as references to “the Vice President.”</w:t>
      </w:r>
    </w:p>
    <w:p w14:paraId="361FBB72" w14:textId="77777777" w:rsidR="00A155E1" w:rsidRPr="00BB66F5" w:rsidRDefault="00A155E1" w:rsidP="00BB66F5">
      <w:pPr>
        <w:pStyle w:val="Body"/>
        <w:ind w:left="737" w:hanging="737"/>
        <w:rPr>
          <w:rFonts w:asciiTheme="majorHAnsi" w:hAnsiTheme="majorHAnsi" w:cstheme="majorHAnsi"/>
          <w:b/>
          <w:bCs/>
        </w:rPr>
      </w:pPr>
    </w:p>
    <w:p w14:paraId="49971D0F"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Statements of formal complaints should include:</w:t>
      </w:r>
    </w:p>
    <w:p w14:paraId="26E5F33D"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00D47BEA"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nature of the complaint;</w:t>
      </w:r>
    </w:p>
    <w:p w14:paraId="432C531D"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details of the circumstances in which it has arisen;</w:t>
      </w:r>
    </w:p>
    <w:p w14:paraId="0293131F"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details of any steps taken so far to have the complaint dealt with; and</w:t>
      </w:r>
    </w:p>
    <w:p w14:paraId="5F2E0FCC"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details of the steps the member considers should be taken to deal with the complaint.</w:t>
      </w:r>
    </w:p>
    <w:p w14:paraId="58D984AA" w14:textId="77777777" w:rsidR="00A155E1" w:rsidRPr="00BB66F5" w:rsidRDefault="00A155E1" w:rsidP="00BB66F5">
      <w:pPr>
        <w:pStyle w:val="Body"/>
        <w:ind w:left="737" w:hanging="737"/>
        <w:rPr>
          <w:rFonts w:asciiTheme="majorHAnsi" w:hAnsiTheme="majorHAnsi" w:cstheme="majorHAnsi"/>
          <w:b/>
          <w:bCs/>
        </w:rPr>
      </w:pPr>
    </w:p>
    <w:p w14:paraId="35766216"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The Member should also attach to their e-mail or otherwise clearly identify any documents they wish to be taken into account in the consideration of their complaint.</w:t>
      </w:r>
    </w:p>
    <w:p w14:paraId="523CF26A" w14:textId="77777777" w:rsidR="00A155E1" w:rsidRPr="00BB66F5" w:rsidRDefault="00A155E1" w:rsidP="00BB66F5">
      <w:pPr>
        <w:pStyle w:val="Body"/>
        <w:ind w:left="737" w:hanging="737"/>
        <w:rPr>
          <w:rFonts w:asciiTheme="majorHAnsi" w:hAnsiTheme="majorHAnsi" w:cstheme="majorHAnsi"/>
          <w:b/>
          <w:bCs/>
        </w:rPr>
      </w:pPr>
    </w:p>
    <w:p w14:paraId="010CCBEB"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 xml:space="preserve">The President will consider requests for confidentiality in dealing with a complaint but an anonymous complaint or anonymous contributions cannot be considered. </w:t>
      </w:r>
    </w:p>
    <w:p w14:paraId="5053117D"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1A638BFF"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The President may deal with the complaint as they consider appropriate in all the circumstances. On receipt of a complaint, the President will respond to the Member within 10 working days setting out how complaint will be considered.</w:t>
      </w:r>
    </w:p>
    <w:p w14:paraId="77F3599B"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43E542F6"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The complaint will be considered in one or a combination of the following ways as appropriate:</w:t>
      </w:r>
    </w:p>
    <w:p w14:paraId="2BE6917B" w14:textId="77777777" w:rsidR="00A155E1" w:rsidRPr="00BB66F5" w:rsidRDefault="00A155E1" w:rsidP="00BB66F5">
      <w:pPr>
        <w:pStyle w:val="ListParagraph"/>
        <w:spacing w:after="0" w:line="240" w:lineRule="auto"/>
        <w:ind w:left="1474" w:hanging="737"/>
        <w:rPr>
          <w:rFonts w:asciiTheme="majorHAnsi" w:hAnsiTheme="majorHAnsi" w:cstheme="majorHAnsi"/>
        </w:rPr>
      </w:pPr>
    </w:p>
    <w:p w14:paraId="0D349539"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the President may investigate the complaint themselves; or</w:t>
      </w:r>
    </w:p>
    <w:p w14:paraId="53D7719F"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may refer the complaint for investigation to another individual on their behalf; or</w:t>
      </w:r>
    </w:p>
    <w:p w14:paraId="33A72788"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may refer the matter to be dealt with under other Union procedures.</w:t>
      </w:r>
    </w:p>
    <w:p w14:paraId="711091CB" w14:textId="77777777" w:rsidR="00A155E1" w:rsidRPr="00BB66F5" w:rsidRDefault="00A155E1" w:rsidP="00BB66F5">
      <w:pPr>
        <w:pStyle w:val="Body"/>
        <w:ind w:left="737" w:hanging="737"/>
        <w:rPr>
          <w:rFonts w:asciiTheme="majorHAnsi" w:hAnsiTheme="majorHAnsi" w:cstheme="majorHAnsi"/>
          <w:b/>
          <w:bCs/>
        </w:rPr>
      </w:pPr>
    </w:p>
    <w:p w14:paraId="293B544A"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Where a complaint is in relation to more serious breaches of the UWLSU Student Code of Conduct such as individual bullying, harassment or attack, the President will usually refer the complaint to the Student Disciplinary Procedure Bye-Law</w:t>
      </w:r>
    </w:p>
    <w:p w14:paraId="56702D45" w14:textId="77777777" w:rsidR="00A155E1" w:rsidRPr="00BB66F5" w:rsidRDefault="00A155E1" w:rsidP="00BB66F5">
      <w:pPr>
        <w:pStyle w:val="Body"/>
        <w:ind w:left="737" w:hanging="737"/>
        <w:rPr>
          <w:rFonts w:asciiTheme="majorHAnsi" w:hAnsiTheme="majorHAnsi" w:cstheme="majorHAnsi"/>
          <w:b/>
          <w:bCs/>
        </w:rPr>
      </w:pPr>
    </w:p>
    <w:p w14:paraId="5666BC6C"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In some circumstances, a complaint may relate to various issues which require several procedures to be followed simultaneously in order for the complaint to be considered appropriately. In such circumstances the President shall determine the most appropriate course of action.</w:t>
      </w:r>
    </w:p>
    <w:p w14:paraId="3844E19E"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36EFFE1A"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In case of referral to be dealt with under any other Union procedure, it may not be possible deal with a complaint within a specific time but the member will be kept informed of the anticipated timescale.</w:t>
      </w:r>
    </w:p>
    <w:p w14:paraId="40BD84B5"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0589FFD7"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In the course of any investigation of the complaint the President or nominee may, but need not, invite the member to a meeting with them and/or other specified individuals to discuss the member</w:t>
      </w:r>
      <w:r w:rsidRPr="00BB66F5">
        <w:rPr>
          <w:rFonts w:asciiTheme="majorHAnsi" w:hAnsiTheme="majorHAnsi" w:cstheme="majorHAnsi"/>
          <w:lang w:val="fr-FR"/>
        </w:rPr>
        <w:t>’s complaint.</w:t>
      </w:r>
    </w:p>
    <w:p w14:paraId="23A1BCE5"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3FEF510E"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If the matter has not been referred to be dealt with under any other Union procedure as referred to above, the President or nominee will take a decision in relation to the complaint and notify the member by email of such decision by no later than 20 working days of the complaint being received, or by such later reasonable time notified to the member.</w:t>
      </w:r>
    </w:p>
    <w:p w14:paraId="757AB895"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62D943C2"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If the member is dissatisfied with the President</w:t>
      </w:r>
      <w:r w:rsidRPr="00BB66F5">
        <w:rPr>
          <w:rFonts w:asciiTheme="majorHAnsi" w:hAnsiTheme="majorHAnsi" w:cstheme="majorHAnsi"/>
          <w:lang w:val="fr-FR"/>
        </w:rPr>
        <w:t>’</w:t>
      </w:r>
      <w:r w:rsidRPr="00BB66F5">
        <w:rPr>
          <w:rFonts w:asciiTheme="majorHAnsi" w:hAnsiTheme="majorHAnsi" w:cstheme="majorHAnsi"/>
        </w:rPr>
        <w:t>s decision in relation to their complaint, they may apply for a review of the decision by a reviewer in accordance with the procedure set out below.</w:t>
      </w:r>
    </w:p>
    <w:p w14:paraId="34623556"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78C0F232" w14:textId="44095081" w:rsidR="00450F1E"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If the matter has been referred to be dealt with under any other Union procedure as referred to above, the member will be notified of the final decision under that procedure, and the member will not be entitled to any review under this Complaints Bye-Law.</w:t>
      </w:r>
    </w:p>
    <w:p w14:paraId="1D1850FE" w14:textId="77777777" w:rsidR="00450F1E" w:rsidRPr="00BB66F5" w:rsidRDefault="00450F1E" w:rsidP="00BB66F5">
      <w:pPr>
        <w:pStyle w:val="Body"/>
        <w:ind w:left="737" w:hanging="737"/>
        <w:rPr>
          <w:rFonts w:asciiTheme="majorHAnsi" w:hAnsiTheme="majorHAnsi" w:cstheme="majorHAnsi"/>
        </w:rPr>
      </w:pPr>
    </w:p>
    <w:p w14:paraId="2D5D091C" w14:textId="77777777" w:rsidR="00A155E1" w:rsidRPr="00BB66F5" w:rsidRDefault="00450F1E" w:rsidP="00BB66F5">
      <w:pPr>
        <w:pStyle w:val="Body"/>
        <w:numPr>
          <w:ilvl w:val="0"/>
          <w:numId w:val="89"/>
        </w:numPr>
        <w:ind w:left="737" w:hanging="737"/>
        <w:rPr>
          <w:rFonts w:asciiTheme="majorHAnsi" w:hAnsiTheme="majorHAnsi" w:cstheme="majorHAnsi"/>
          <w:b/>
          <w:bCs/>
          <w:sz w:val="24"/>
        </w:rPr>
      </w:pPr>
      <w:r w:rsidRPr="00BB66F5">
        <w:rPr>
          <w:rFonts w:asciiTheme="majorHAnsi" w:hAnsiTheme="majorHAnsi" w:cstheme="majorHAnsi"/>
          <w:b/>
          <w:bCs/>
          <w:sz w:val="24"/>
        </w:rPr>
        <w:t>Complaint Review</w:t>
      </w:r>
    </w:p>
    <w:p w14:paraId="7B9B1E90" w14:textId="77777777" w:rsidR="00A155E1" w:rsidRPr="00BB66F5" w:rsidRDefault="00A155E1" w:rsidP="00BB66F5">
      <w:pPr>
        <w:pStyle w:val="Body"/>
        <w:ind w:left="737" w:hanging="737"/>
        <w:rPr>
          <w:rFonts w:asciiTheme="majorHAnsi" w:hAnsiTheme="majorHAnsi" w:cstheme="majorHAnsi"/>
          <w:b/>
          <w:bCs/>
        </w:rPr>
      </w:pPr>
    </w:p>
    <w:p w14:paraId="10D11889"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If a member is dissatisfied with the decision relating to their complaint, they may apply within 10 working days of the decision being communicated for a review of that decision.</w:t>
      </w:r>
    </w:p>
    <w:p w14:paraId="6385FEC0" w14:textId="77777777" w:rsidR="00A155E1" w:rsidRPr="00BB66F5" w:rsidRDefault="00A155E1" w:rsidP="00BB66F5">
      <w:pPr>
        <w:pStyle w:val="Body"/>
        <w:ind w:left="737" w:hanging="737"/>
        <w:rPr>
          <w:rFonts w:asciiTheme="majorHAnsi" w:hAnsiTheme="majorHAnsi" w:cstheme="majorHAnsi"/>
          <w:b/>
          <w:bCs/>
        </w:rPr>
      </w:pPr>
    </w:p>
    <w:p w14:paraId="264B0621"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A request for a review should be sent by email to the Deputy Chair of the Board of Trustees headed Request for Review of Complaint Decision and should set out:</w:t>
      </w:r>
    </w:p>
    <w:p w14:paraId="7FD3B172"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2433B92D"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details of the original complaint;</w:t>
      </w:r>
    </w:p>
    <w:p w14:paraId="78BB46D2"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details of the complaint decision; and</w:t>
      </w:r>
    </w:p>
    <w:p w14:paraId="19D3E80C" w14:textId="77777777" w:rsidR="00A155E1" w:rsidRPr="00BB66F5" w:rsidRDefault="00450F1E" w:rsidP="00BB66F5">
      <w:pPr>
        <w:pStyle w:val="Body"/>
        <w:numPr>
          <w:ilvl w:val="2"/>
          <w:numId w:val="89"/>
        </w:numPr>
        <w:ind w:left="1474" w:hanging="737"/>
        <w:rPr>
          <w:rFonts w:asciiTheme="majorHAnsi" w:hAnsiTheme="majorHAnsi" w:cstheme="majorHAnsi"/>
          <w:b/>
          <w:bCs/>
        </w:rPr>
      </w:pPr>
      <w:r w:rsidRPr="00BB66F5">
        <w:rPr>
          <w:rFonts w:asciiTheme="majorHAnsi" w:hAnsiTheme="majorHAnsi" w:cstheme="majorHAnsi"/>
        </w:rPr>
        <w:t>details of why the member considers the decision should be reviewed.</w:t>
      </w:r>
    </w:p>
    <w:p w14:paraId="675335A7" w14:textId="77777777" w:rsidR="00A155E1" w:rsidRPr="00BB66F5" w:rsidRDefault="00A155E1" w:rsidP="00BB66F5">
      <w:pPr>
        <w:pStyle w:val="Body"/>
        <w:ind w:left="737" w:hanging="737"/>
        <w:rPr>
          <w:rFonts w:asciiTheme="majorHAnsi" w:hAnsiTheme="majorHAnsi" w:cstheme="majorHAnsi"/>
          <w:b/>
          <w:bCs/>
        </w:rPr>
      </w:pPr>
    </w:p>
    <w:p w14:paraId="50C51D34"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The Member should also attach to their e-mail or otherwise clearly identify any documents they asked to be considered in relation to their complaint and any further documents they consider relevant to the review.</w:t>
      </w:r>
    </w:p>
    <w:p w14:paraId="17976050" w14:textId="77777777" w:rsidR="00A155E1" w:rsidRPr="00BB66F5" w:rsidRDefault="00A155E1" w:rsidP="00BB66F5">
      <w:pPr>
        <w:pStyle w:val="Body"/>
        <w:ind w:left="737" w:hanging="737"/>
        <w:rPr>
          <w:rFonts w:asciiTheme="majorHAnsi" w:hAnsiTheme="majorHAnsi" w:cstheme="majorHAnsi"/>
          <w:b/>
          <w:bCs/>
        </w:rPr>
      </w:pPr>
    </w:p>
    <w:p w14:paraId="05D954E4"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As soon as practicable after a request of review the Deputy Chair of the Board of Trustees or another Lay Trustee will review the complaint. This person must have had no significant involvement in investigating the initial complaint.</w:t>
      </w:r>
    </w:p>
    <w:p w14:paraId="25D4265B"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60281893"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The reviewer may, but need not, invite the member to attend a part of their meeting to discuss their request for a review.</w:t>
      </w:r>
    </w:p>
    <w:p w14:paraId="26A82232"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22FEF8F2"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In considering the request, the reviewer will review all aspects of the complaint and the process by which it has been dealt with and may decide to uphold or vary the complaint decision on such terms as they consider appropriate.</w:t>
      </w:r>
    </w:p>
    <w:p w14:paraId="02452512"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2C4BDB58"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The decision of the reviewer will be notified to the member by the reviewer by e-mail within 5 working days of the review taking place (or within such later reasonable period notified to the member). The reviewer</w:t>
      </w:r>
      <w:r w:rsidRPr="00BB66F5">
        <w:rPr>
          <w:rFonts w:asciiTheme="majorHAnsi" w:hAnsiTheme="majorHAnsi" w:cstheme="majorHAnsi"/>
          <w:lang w:val="fr-FR"/>
        </w:rPr>
        <w:t>’</w:t>
      </w:r>
      <w:r w:rsidRPr="00BB66F5">
        <w:rPr>
          <w:rFonts w:asciiTheme="majorHAnsi" w:hAnsiTheme="majorHAnsi" w:cstheme="majorHAnsi"/>
        </w:rPr>
        <w:t>s decision will be final for the purposes of all Union Procedures.</w:t>
      </w:r>
    </w:p>
    <w:p w14:paraId="798384ED"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75370801" w14:textId="752A797C" w:rsidR="00450F1E"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If the complainant is dissatisfied with the complaint review they can refer their complaint to the University for an independent review.</w:t>
      </w:r>
    </w:p>
    <w:p w14:paraId="5B3B0A38" w14:textId="77777777" w:rsidR="00450F1E" w:rsidRPr="00BB66F5" w:rsidRDefault="00450F1E" w:rsidP="00BB66F5">
      <w:pPr>
        <w:pStyle w:val="Body"/>
        <w:ind w:left="737" w:hanging="737"/>
        <w:rPr>
          <w:rFonts w:asciiTheme="majorHAnsi" w:hAnsiTheme="majorHAnsi" w:cstheme="majorHAnsi"/>
        </w:rPr>
      </w:pPr>
    </w:p>
    <w:p w14:paraId="6FA749D3" w14:textId="77777777" w:rsidR="00A155E1" w:rsidRPr="00BB66F5" w:rsidRDefault="00450F1E" w:rsidP="00BB66F5">
      <w:pPr>
        <w:pStyle w:val="Body"/>
        <w:numPr>
          <w:ilvl w:val="0"/>
          <w:numId w:val="89"/>
        </w:numPr>
        <w:ind w:left="737" w:hanging="737"/>
        <w:rPr>
          <w:rFonts w:asciiTheme="majorHAnsi" w:hAnsiTheme="majorHAnsi" w:cstheme="majorHAnsi"/>
          <w:b/>
          <w:bCs/>
          <w:sz w:val="24"/>
        </w:rPr>
      </w:pPr>
      <w:r w:rsidRPr="00BB66F5">
        <w:rPr>
          <w:rFonts w:asciiTheme="majorHAnsi" w:hAnsiTheme="majorHAnsi" w:cstheme="majorHAnsi"/>
          <w:b/>
          <w:bCs/>
          <w:sz w:val="24"/>
        </w:rPr>
        <w:t>Complaints principles</w:t>
      </w:r>
    </w:p>
    <w:p w14:paraId="3AEC478D" w14:textId="77777777" w:rsidR="00A155E1" w:rsidRPr="00BB66F5" w:rsidRDefault="00A155E1" w:rsidP="00BB66F5">
      <w:pPr>
        <w:pStyle w:val="Body"/>
        <w:ind w:left="737" w:hanging="737"/>
        <w:rPr>
          <w:rFonts w:asciiTheme="majorHAnsi" w:hAnsiTheme="majorHAnsi" w:cstheme="majorHAnsi"/>
          <w:b/>
          <w:bCs/>
        </w:rPr>
      </w:pPr>
    </w:p>
    <w:p w14:paraId="65B1B074"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Anonymous complaints and contributions cannot be considered.</w:t>
      </w:r>
    </w:p>
    <w:p w14:paraId="4D70BF2B" w14:textId="77777777" w:rsidR="00A155E1" w:rsidRPr="00BB66F5" w:rsidRDefault="00A155E1" w:rsidP="00BB66F5">
      <w:pPr>
        <w:pStyle w:val="Body"/>
        <w:ind w:left="737" w:hanging="737"/>
        <w:rPr>
          <w:rFonts w:asciiTheme="majorHAnsi" w:hAnsiTheme="majorHAnsi" w:cstheme="majorHAnsi"/>
          <w:b/>
          <w:bCs/>
        </w:rPr>
      </w:pPr>
    </w:p>
    <w:p w14:paraId="25E10100"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 xml:space="preserve">Students may be accompanied by, or represented by, another UWL student at investigation meeting. Alternatively, students are entitled to advisory support with informal or formal complaints under this procedure from the Union Advice Team or a University of West London staff member, provided that conflicts of interest and the general provision of advisory support to the member is managed in line with Union Advice Team policy and at the discretion of relevant team managers. </w:t>
      </w:r>
    </w:p>
    <w:p w14:paraId="701BB74B"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4AE8EDAB"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Under no circumstances may any members be accompanied by, or represented by, any other persons including external legal advisors, and contributions from such persons cannot be considered. Meetings and communications under this procedure, including at an informal stage, will only involve the appropriate participants and will not proceed otherwise.</w:t>
      </w:r>
    </w:p>
    <w:p w14:paraId="48E5BA13"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68164BAF"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Members may at any time withdraw their complaint or decline referral to an alternative procedure. However, if the complaint causes safeguarding or duty or care concerns, or significant legal or reputation risk for the Union, appropriate action will be taken by the relevant Union staff member, Sabbatical Officer or Trustee which could compromise the confidentiality of the member. In such circumstances, a member will be advised that their confidentiality will be breached and the reasons why.</w:t>
      </w:r>
    </w:p>
    <w:p w14:paraId="6C4AB849"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131C98B9" w14:textId="77777777" w:rsidR="00A155E1"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The person dealing with a complaint shall be empowered to request appropriate additional information from any relevant parties to assist in the investigation.</w:t>
      </w:r>
    </w:p>
    <w:p w14:paraId="026952A2" w14:textId="77777777" w:rsidR="00A155E1" w:rsidRPr="00BB66F5" w:rsidRDefault="00A155E1" w:rsidP="00BB66F5">
      <w:pPr>
        <w:pStyle w:val="ListParagraph"/>
        <w:spacing w:after="0" w:line="240" w:lineRule="auto"/>
        <w:ind w:left="737" w:hanging="737"/>
        <w:rPr>
          <w:rFonts w:asciiTheme="majorHAnsi" w:hAnsiTheme="majorHAnsi" w:cstheme="majorHAnsi"/>
        </w:rPr>
      </w:pPr>
    </w:p>
    <w:p w14:paraId="4AB572EC" w14:textId="4B1BBE88" w:rsidR="00450F1E" w:rsidRPr="00BB66F5" w:rsidRDefault="00450F1E" w:rsidP="00BB66F5">
      <w:pPr>
        <w:pStyle w:val="Body"/>
        <w:numPr>
          <w:ilvl w:val="1"/>
          <w:numId w:val="89"/>
        </w:numPr>
        <w:ind w:left="737" w:hanging="737"/>
        <w:rPr>
          <w:rFonts w:asciiTheme="majorHAnsi" w:hAnsiTheme="majorHAnsi" w:cstheme="majorHAnsi"/>
          <w:b/>
          <w:bCs/>
        </w:rPr>
      </w:pPr>
      <w:r w:rsidRPr="00BB66F5">
        <w:rPr>
          <w:rFonts w:asciiTheme="majorHAnsi" w:hAnsiTheme="majorHAnsi" w:cstheme="majorHAnsi"/>
        </w:rPr>
        <w:t>Decisions made and the reasons for such decisions shall be communicated in a clear and timely manner to members.</w:t>
      </w:r>
    </w:p>
    <w:p w14:paraId="2E0697FC" w14:textId="77777777" w:rsidR="00450F1E" w:rsidRDefault="00450F1E" w:rsidP="00450F1E">
      <w:pPr>
        <w:pStyle w:val="Body"/>
      </w:pPr>
    </w:p>
    <w:p w14:paraId="4E0166A1" w14:textId="77777777" w:rsidR="00450F1E" w:rsidRDefault="00450F1E" w:rsidP="00450F1E">
      <w:pPr>
        <w:pStyle w:val="Body"/>
      </w:pPr>
    </w:p>
    <w:p w14:paraId="26CAFE4A" w14:textId="77777777" w:rsidR="00450F1E" w:rsidRDefault="00450F1E" w:rsidP="00450F1E">
      <w:pPr>
        <w:pStyle w:val="Body"/>
      </w:pPr>
    </w:p>
    <w:p w14:paraId="548A2184" w14:textId="77777777" w:rsidR="00450F1E" w:rsidRDefault="00450F1E" w:rsidP="00450F1E">
      <w:pPr>
        <w:pStyle w:val="Body"/>
        <w:sectPr w:rsidR="00450F1E">
          <w:footerReference w:type="default" r:id="rId9"/>
          <w:pgSz w:w="11906" w:h="16838"/>
          <w:pgMar w:top="1134" w:right="1134" w:bottom="1134" w:left="1134" w:header="709" w:footer="850" w:gutter="0"/>
          <w:cols w:space="720"/>
        </w:sectPr>
      </w:pPr>
      <w:r>
        <w:br w:type="page"/>
      </w:r>
    </w:p>
    <w:p w14:paraId="5234AD7A" w14:textId="5751AB3B" w:rsidR="00450F1E" w:rsidRPr="00BB66F5" w:rsidRDefault="00A155E1" w:rsidP="00450F1E">
      <w:pPr>
        <w:pStyle w:val="Heading"/>
        <w:keepNext w:val="0"/>
        <w:widowControl w:val="0"/>
        <w:spacing w:before="51" w:after="240" w:line="276" w:lineRule="auto"/>
        <w:ind w:left="119" w:right="150"/>
        <w:rPr>
          <w:rFonts w:ascii="Arial" w:eastAsia="Arial" w:hAnsi="Arial" w:cs="Arial"/>
          <w:b w:val="0"/>
          <w:bCs w:val="0"/>
          <w:sz w:val="28"/>
          <w:szCs w:val="24"/>
          <w:u w:color="000000"/>
        </w:rPr>
      </w:pPr>
      <w:r w:rsidRPr="00BB66F5">
        <w:rPr>
          <w:rFonts w:ascii="Arial" w:eastAsia="Calibri" w:hAnsi="Arial" w:cs="Calibri"/>
          <w:sz w:val="28"/>
          <w:szCs w:val="24"/>
          <w:u w:color="000000"/>
        </w:rPr>
        <w:t>Bye-Law</w:t>
      </w:r>
      <w:r w:rsidR="00211454">
        <w:rPr>
          <w:rFonts w:ascii="Arial" w:eastAsia="Calibri" w:hAnsi="Arial" w:cs="Calibri"/>
          <w:sz w:val="28"/>
          <w:szCs w:val="24"/>
          <w:u w:color="000000"/>
        </w:rPr>
        <w:t xml:space="preserve"> 3</w:t>
      </w:r>
      <w:r w:rsidRPr="00BB66F5">
        <w:rPr>
          <w:rFonts w:ascii="Arial" w:eastAsia="Calibri" w:hAnsi="Arial" w:cs="Calibri"/>
          <w:sz w:val="28"/>
          <w:szCs w:val="24"/>
          <w:u w:color="000000"/>
        </w:rPr>
        <w:t>: Member Code of Conduct</w:t>
      </w:r>
    </w:p>
    <w:p w14:paraId="0F49CD30" w14:textId="77777777" w:rsidR="00A155E1" w:rsidRPr="00BB66F5" w:rsidRDefault="00450F1E" w:rsidP="00BB66F5">
      <w:pPr>
        <w:pStyle w:val="Body"/>
        <w:numPr>
          <w:ilvl w:val="0"/>
          <w:numId w:val="91"/>
        </w:numPr>
        <w:tabs>
          <w:tab w:val="left" w:pos="839"/>
        </w:tabs>
        <w:ind w:left="737" w:hanging="737"/>
        <w:contextualSpacing/>
        <w:rPr>
          <w:rFonts w:ascii="Arial" w:eastAsia="Arial" w:hAnsi="Arial" w:cs="Arial"/>
          <w:u w:color="000000"/>
        </w:rPr>
      </w:pPr>
      <w:r>
        <w:rPr>
          <w:rFonts w:ascii="Arial" w:hAnsi="Arial"/>
          <w:b/>
          <w:bCs/>
          <w:sz w:val="24"/>
          <w:szCs w:val="24"/>
          <w:u w:color="000000"/>
        </w:rPr>
        <w:t>Scope</w:t>
      </w:r>
    </w:p>
    <w:p w14:paraId="737D449E" w14:textId="77777777" w:rsidR="00A00ED0" w:rsidRPr="00BB66F5" w:rsidRDefault="00A00ED0" w:rsidP="00BB66F5">
      <w:pPr>
        <w:pStyle w:val="Body"/>
        <w:tabs>
          <w:tab w:val="left" w:pos="839"/>
        </w:tabs>
        <w:ind w:left="737"/>
        <w:contextualSpacing/>
        <w:rPr>
          <w:rFonts w:ascii="Arial" w:eastAsia="Arial" w:hAnsi="Arial" w:cs="Arial"/>
          <w:u w:color="000000"/>
        </w:rPr>
      </w:pPr>
    </w:p>
    <w:p w14:paraId="3B7AE724" w14:textId="77777777" w:rsidR="00A155E1" w:rsidRPr="00BB66F5" w:rsidRDefault="00450F1E" w:rsidP="00BB66F5">
      <w:pPr>
        <w:pStyle w:val="Body"/>
        <w:numPr>
          <w:ilvl w:val="1"/>
          <w:numId w:val="91"/>
        </w:numPr>
        <w:tabs>
          <w:tab w:val="left" w:pos="839"/>
        </w:tabs>
        <w:ind w:left="737" w:hanging="737"/>
        <w:rPr>
          <w:rFonts w:ascii="Arial" w:eastAsia="Arial" w:hAnsi="Arial" w:cs="Arial"/>
          <w:u w:color="000000"/>
        </w:rPr>
      </w:pPr>
      <w:r w:rsidRPr="00BB66F5">
        <w:rPr>
          <w:rFonts w:ascii="Arial" w:hAnsi="Arial"/>
        </w:rPr>
        <w:t>The Code of Conduct applies to the following categories of membership who will in this bye-law be referred to as ‘members’:</w:t>
      </w:r>
    </w:p>
    <w:p w14:paraId="27BE468E" w14:textId="77777777" w:rsidR="00A00ED0" w:rsidRPr="00BB66F5" w:rsidRDefault="00A00ED0" w:rsidP="00BB66F5">
      <w:pPr>
        <w:pStyle w:val="Body"/>
        <w:tabs>
          <w:tab w:val="left" w:pos="839"/>
        </w:tabs>
        <w:ind w:left="737"/>
        <w:rPr>
          <w:rFonts w:ascii="Arial" w:eastAsia="Arial" w:hAnsi="Arial" w:cs="Arial"/>
          <w:u w:color="000000"/>
        </w:rPr>
      </w:pPr>
    </w:p>
    <w:p w14:paraId="7AF9116D" w14:textId="77777777" w:rsidR="00A155E1" w:rsidRPr="00BB66F5" w:rsidRDefault="00450F1E" w:rsidP="00BB66F5">
      <w:pPr>
        <w:pStyle w:val="Body"/>
        <w:numPr>
          <w:ilvl w:val="2"/>
          <w:numId w:val="91"/>
        </w:numPr>
        <w:tabs>
          <w:tab w:val="left" w:pos="839"/>
        </w:tabs>
        <w:ind w:left="1474" w:hanging="737"/>
        <w:rPr>
          <w:rFonts w:ascii="Arial" w:eastAsia="Arial" w:hAnsi="Arial" w:cs="Arial"/>
          <w:u w:color="000000"/>
        </w:rPr>
      </w:pPr>
      <w:r w:rsidRPr="00BB66F5">
        <w:rPr>
          <w:rFonts w:ascii="Arial" w:hAnsi="Arial"/>
        </w:rPr>
        <w:t>Student Members</w:t>
      </w:r>
    </w:p>
    <w:p w14:paraId="2E3B4D6E" w14:textId="77777777" w:rsidR="00A155E1" w:rsidRPr="00BB66F5" w:rsidRDefault="00450F1E" w:rsidP="00BB66F5">
      <w:pPr>
        <w:pStyle w:val="Body"/>
        <w:numPr>
          <w:ilvl w:val="2"/>
          <w:numId w:val="91"/>
        </w:numPr>
        <w:tabs>
          <w:tab w:val="left" w:pos="839"/>
        </w:tabs>
        <w:ind w:left="1474" w:hanging="737"/>
        <w:rPr>
          <w:rFonts w:ascii="Arial" w:eastAsia="Arial" w:hAnsi="Arial" w:cs="Arial"/>
          <w:u w:color="000000"/>
        </w:rPr>
      </w:pPr>
      <w:r w:rsidRPr="00BB66F5">
        <w:rPr>
          <w:rFonts w:ascii="Arial" w:hAnsi="Arial"/>
        </w:rPr>
        <w:t>Associate Members</w:t>
      </w:r>
    </w:p>
    <w:p w14:paraId="26AFF69C" w14:textId="77777777" w:rsidR="00A155E1" w:rsidRPr="00BB66F5" w:rsidRDefault="00450F1E" w:rsidP="00BB66F5">
      <w:pPr>
        <w:pStyle w:val="Body"/>
        <w:numPr>
          <w:ilvl w:val="2"/>
          <w:numId w:val="91"/>
        </w:numPr>
        <w:tabs>
          <w:tab w:val="left" w:pos="839"/>
        </w:tabs>
        <w:ind w:left="1474" w:hanging="737"/>
        <w:rPr>
          <w:rFonts w:ascii="Arial" w:eastAsia="Arial" w:hAnsi="Arial" w:cs="Arial"/>
          <w:u w:color="000000"/>
        </w:rPr>
      </w:pPr>
      <w:r w:rsidRPr="00BB66F5">
        <w:rPr>
          <w:rFonts w:ascii="Arial" w:hAnsi="Arial"/>
        </w:rPr>
        <w:t>Opted-out students</w:t>
      </w:r>
    </w:p>
    <w:p w14:paraId="73587836" w14:textId="4794779E" w:rsidR="00450F1E" w:rsidRPr="00BB66F5" w:rsidRDefault="00450F1E" w:rsidP="00BB66F5">
      <w:pPr>
        <w:pStyle w:val="Body"/>
        <w:numPr>
          <w:ilvl w:val="2"/>
          <w:numId w:val="91"/>
        </w:numPr>
        <w:tabs>
          <w:tab w:val="left" w:pos="839"/>
        </w:tabs>
        <w:ind w:left="1474" w:hanging="737"/>
        <w:rPr>
          <w:rFonts w:ascii="Arial" w:eastAsia="Arial" w:hAnsi="Arial" w:cs="Arial"/>
          <w:u w:color="000000"/>
        </w:rPr>
      </w:pPr>
      <w:r w:rsidRPr="00BB66F5">
        <w:rPr>
          <w:rFonts w:ascii="Arial" w:hAnsi="Arial"/>
        </w:rPr>
        <w:t>Sabbatical Officers</w:t>
      </w:r>
    </w:p>
    <w:p w14:paraId="49A57174" w14:textId="77777777" w:rsidR="00A00ED0" w:rsidRPr="00BB66F5" w:rsidRDefault="00A00ED0" w:rsidP="00BB66F5">
      <w:pPr>
        <w:pStyle w:val="Body"/>
        <w:tabs>
          <w:tab w:val="left" w:pos="839"/>
        </w:tabs>
        <w:ind w:left="737"/>
        <w:rPr>
          <w:rFonts w:ascii="Arial" w:eastAsia="Arial" w:hAnsi="Arial" w:cs="Arial"/>
          <w:u w:color="000000"/>
        </w:rPr>
      </w:pPr>
    </w:p>
    <w:p w14:paraId="23FBF80E" w14:textId="77777777" w:rsidR="001D7E30" w:rsidRDefault="00450F1E" w:rsidP="00BB66F5">
      <w:pPr>
        <w:pStyle w:val="Heading"/>
        <w:keepNext w:val="0"/>
        <w:widowControl w:val="0"/>
        <w:numPr>
          <w:ilvl w:val="0"/>
          <w:numId w:val="91"/>
        </w:numPr>
        <w:tabs>
          <w:tab w:val="left" w:pos="839"/>
        </w:tabs>
        <w:ind w:left="737" w:hanging="737"/>
        <w:outlineLvl w:val="9"/>
        <w:rPr>
          <w:rFonts w:ascii="Arial" w:hAnsi="Arial" w:cs="Calibri"/>
          <w:spacing w:val="-1"/>
          <w:u w:color="000000"/>
          <w:lang w:val="fr-FR"/>
        </w:rPr>
      </w:pPr>
      <w:r>
        <w:rPr>
          <w:rFonts w:ascii="Arial" w:eastAsia="Calibri" w:hAnsi="Arial" w:cs="Calibri"/>
          <w:spacing w:val="-1"/>
          <w:sz w:val="24"/>
          <w:szCs w:val="24"/>
          <w:u w:color="000000"/>
          <w:lang w:val="fr-FR"/>
        </w:rPr>
        <w:t>Introduction</w:t>
      </w:r>
    </w:p>
    <w:p w14:paraId="6AFE4DFF" w14:textId="77777777" w:rsidR="00A00ED0" w:rsidRPr="00BB66F5" w:rsidRDefault="00A00ED0" w:rsidP="00BB66F5">
      <w:pPr>
        <w:pStyle w:val="Body"/>
        <w:rPr>
          <w:lang w:val="fr-FR"/>
        </w:rPr>
      </w:pPr>
    </w:p>
    <w:p w14:paraId="69536D9C" w14:textId="6BF24646" w:rsidR="001D7E30" w:rsidRDefault="00A3706C" w:rsidP="00BB66F5">
      <w:pPr>
        <w:pStyle w:val="Heading"/>
        <w:keepNext w:val="0"/>
        <w:widowControl w:val="0"/>
        <w:numPr>
          <w:ilvl w:val="1"/>
          <w:numId w:val="91"/>
        </w:numPr>
        <w:tabs>
          <w:tab w:val="left" w:pos="839"/>
        </w:tabs>
        <w:ind w:left="737" w:hanging="737"/>
        <w:outlineLvl w:val="9"/>
        <w:rPr>
          <w:rFonts w:ascii="Arial" w:hAnsi="Arial"/>
          <w:b w:val="0"/>
          <w:sz w:val="22"/>
        </w:rPr>
      </w:pPr>
      <w:r w:rsidRPr="001D7E30">
        <w:rPr>
          <w:rFonts w:ascii="Arial" w:hAnsi="Arial"/>
          <w:b w:val="0"/>
          <w:sz w:val="22"/>
        </w:rPr>
        <w:t>The</w:t>
      </w:r>
      <w:r w:rsidR="00450F1E" w:rsidRPr="00BB66F5">
        <w:rPr>
          <w:rFonts w:ascii="Arial" w:hAnsi="Arial"/>
          <w:b w:val="0"/>
          <w:sz w:val="22"/>
        </w:rPr>
        <w:t xml:space="preserve"> Students’ Union aims to foster a community with an atmosphere of trust, harmony and respect. The Students’ Union’s priority is to work in the best interests of the membership by providing a safe environment within our designated premises and during all Students’ Union activities on and off University premises. The Code of Conduct is designed to underpin this understanding.</w:t>
      </w:r>
    </w:p>
    <w:p w14:paraId="39032E31" w14:textId="77777777" w:rsidR="00A00ED0" w:rsidRPr="00BB66F5" w:rsidRDefault="00A00ED0" w:rsidP="00BB66F5">
      <w:pPr>
        <w:pStyle w:val="Body"/>
        <w:rPr>
          <w:b/>
          <w:bCs/>
        </w:rPr>
      </w:pPr>
    </w:p>
    <w:p w14:paraId="28FDAA38" w14:textId="40A0F60E" w:rsidR="00450F1E" w:rsidRDefault="00450F1E" w:rsidP="00BB66F5">
      <w:pPr>
        <w:pStyle w:val="Heading"/>
        <w:keepNext w:val="0"/>
        <w:widowControl w:val="0"/>
        <w:numPr>
          <w:ilvl w:val="0"/>
          <w:numId w:val="91"/>
        </w:numPr>
        <w:tabs>
          <w:tab w:val="left" w:pos="839"/>
        </w:tabs>
        <w:ind w:left="737" w:hanging="737"/>
        <w:contextualSpacing/>
        <w:outlineLvl w:val="9"/>
        <w:rPr>
          <w:rFonts w:ascii="Arial" w:eastAsia="Calibri" w:hAnsi="Arial" w:cs="Calibri"/>
          <w:sz w:val="24"/>
          <w:szCs w:val="24"/>
          <w:u w:color="000000"/>
        </w:rPr>
      </w:pPr>
      <w:r w:rsidRPr="001D7E30">
        <w:rPr>
          <w:rFonts w:ascii="Arial" w:eastAsia="Calibri" w:hAnsi="Arial" w:cs="Calibri"/>
          <w:sz w:val="24"/>
          <w:szCs w:val="24"/>
          <w:u w:color="000000"/>
        </w:rPr>
        <w:t>Policy</w:t>
      </w:r>
    </w:p>
    <w:p w14:paraId="4A0FDFB2" w14:textId="77777777" w:rsidR="00A00ED0" w:rsidRPr="00BB66F5" w:rsidRDefault="00A00ED0" w:rsidP="00BB66F5">
      <w:pPr>
        <w:pStyle w:val="Body"/>
        <w:rPr>
          <w:b/>
          <w:bCs/>
        </w:rPr>
      </w:pPr>
    </w:p>
    <w:p w14:paraId="6393006C" w14:textId="77777777" w:rsidR="001D7E30" w:rsidRPr="00BB66F5" w:rsidRDefault="00450F1E" w:rsidP="00BB66F5">
      <w:pPr>
        <w:pStyle w:val="BodyText"/>
        <w:numPr>
          <w:ilvl w:val="1"/>
          <w:numId w:val="91"/>
        </w:numPr>
        <w:ind w:left="737" w:hanging="737"/>
        <w:contextualSpacing/>
        <w:rPr>
          <w:rFonts w:ascii="Arial" w:eastAsia="Arial" w:hAnsi="Arial" w:cs="Arial"/>
        </w:rPr>
      </w:pPr>
      <w:r w:rsidRPr="00BB66F5">
        <w:rPr>
          <w:rFonts w:ascii="Arial" w:hAnsi="Arial"/>
          <w:sz w:val="22"/>
        </w:rPr>
        <w:t>members are expected to conduct themselves according to the guidelines laid out in the following University and Students’ Union documents</w:t>
      </w:r>
      <w:r w:rsidR="001D7E30" w:rsidRPr="00BB66F5">
        <w:rPr>
          <w:rFonts w:ascii="Arial" w:hAnsi="Arial"/>
          <w:sz w:val="22"/>
        </w:rPr>
        <w:t>:</w:t>
      </w:r>
    </w:p>
    <w:p w14:paraId="5E059DF5" w14:textId="77777777" w:rsidR="00A00ED0" w:rsidRPr="00BB66F5" w:rsidRDefault="00A00ED0" w:rsidP="00BB66F5">
      <w:pPr>
        <w:pStyle w:val="BodyText"/>
        <w:ind w:left="737"/>
        <w:contextualSpacing/>
        <w:rPr>
          <w:rFonts w:ascii="Arial" w:eastAsia="Arial" w:hAnsi="Arial" w:cs="Arial"/>
        </w:rPr>
      </w:pPr>
    </w:p>
    <w:p w14:paraId="058C4149"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the University Student Code of</w:t>
      </w:r>
      <w:r w:rsidRPr="00BB66F5">
        <w:rPr>
          <w:rFonts w:ascii="Arial" w:hAnsi="Arial"/>
          <w:spacing w:val="2"/>
          <w:sz w:val="22"/>
        </w:rPr>
        <w:t xml:space="preserve"> </w:t>
      </w:r>
      <w:r w:rsidRPr="00BB66F5">
        <w:rPr>
          <w:rFonts w:ascii="Arial" w:hAnsi="Arial"/>
          <w:sz w:val="22"/>
        </w:rPr>
        <w:t xml:space="preserve">Conduct; </w:t>
      </w:r>
    </w:p>
    <w:p w14:paraId="32F04359"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the Union Student Group Rules relating to student groups;</w:t>
      </w:r>
    </w:p>
    <w:p w14:paraId="7E4662F5"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the Union’s Articles and Bye-Laws; and in particular</w:t>
      </w:r>
    </w:p>
    <w:p w14:paraId="25F10B17" w14:textId="77777777" w:rsidR="001D7E30" w:rsidRPr="00BB66F5" w:rsidRDefault="00450F1E" w:rsidP="00BB66F5">
      <w:pPr>
        <w:pStyle w:val="BodyText"/>
        <w:numPr>
          <w:ilvl w:val="2"/>
          <w:numId w:val="91"/>
        </w:numPr>
        <w:ind w:left="1474" w:hanging="737"/>
        <w:contextualSpacing/>
        <w:rPr>
          <w:rFonts w:ascii="Arial" w:eastAsia="Arial" w:hAnsi="Arial" w:cs="Arial"/>
          <w:sz w:val="22"/>
        </w:rPr>
      </w:pPr>
      <w:r w:rsidRPr="00BB66F5">
        <w:rPr>
          <w:rFonts w:ascii="Arial" w:hAnsi="Arial"/>
          <w:sz w:val="22"/>
        </w:rPr>
        <w:t>the expectations set out in this bye-law.</w:t>
      </w:r>
    </w:p>
    <w:p w14:paraId="1889A83B" w14:textId="77777777" w:rsidR="00A00ED0" w:rsidRPr="00BB66F5" w:rsidRDefault="00A00ED0" w:rsidP="00BB66F5">
      <w:pPr>
        <w:pStyle w:val="BodyText"/>
        <w:ind w:left="737"/>
        <w:contextualSpacing/>
        <w:rPr>
          <w:rFonts w:ascii="Arial" w:eastAsia="Arial" w:hAnsi="Arial" w:cs="Arial"/>
          <w:sz w:val="22"/>
        </w:rPr>
      </w:pPr>
    </w:p>
    <w:p w14:paraId="35D22BD5" w14:textId="43C729C7" w:rsidR="001D7E30" w:rsidRPr="00BB66F5" w:rsidRDefault="00A3706C" w:rsidP="00BB66F5">
      <w:pPr>
        <w:pStyle w:val="BodyText"/>
        <w:numPr>
          <w:ilvl w:val="1"/>
          <w:numId w:val="91"/>
        </w:numPr>
        <w:ind w:left="737" w:hanging="737"/>
        <w:contextualSpacing/>
        <w:rPr>
          <w:rFonts w:ascii="Arial" w:eastAsia="Arial" w:hAnsi="Arial" w:cs="Arial"/>
          <w:sz w:val="22"/>
        </w:rPr>
      </w:pPr>
      <w:r w:rsidRPr="00A00ED0">
        <w:rPr>
          <w:rFonts w:ascii="Arial" w:hAnsi="Arial"/>
          <w:sz w:val="22"/>
        </w:rPr>
        <w:t>Members</w:t>
      </w:r>
      <w:r w:rsidR="00450F1E" w:rsidRPr="00BB66F5">
        <w:rPr>
          <w:rFonts w:ascii="Arial" w:hAnsi="Arial"/>
          <w:sz w:val="22"/>
        </w:rPr>
        <w:t xml:space="preserve"> are obliged to read, understand and comply with the above documents.</w:t>
      </w:r>
    </w:p>
    <w:p w14:paraId="7407AC4F" w14:textId="77777777" w:rsidR="00A00ED0" w:rsidRPr="00BB66F5" w:rsidRDefault="00A00ED0" w:rsidP="00BB66F5">
      <w:pPr>
        <w:pStyle w:val="BodyText"/>
        <w:ind w:left="737"/>
        <w:contextualSpacing/>
        <w:rPr>
          <w:rFonts w:ascii="Arial" w:eastAsia="Arial" w:hAnsi="Arial" w:cs="Arial"/>
          <w:sz w:val="22"/>
        </w:rPr>
      </w:pPr>
    </w:p>
    <w:p w14:paraId="7FBC813F" w14:textId="25E140FC" w:rsidR="001D7E30" w:rsidRPr="00BB66F5" w:rsidRDefault="00A3706C" w:rsidP="00BB66F5">
      <w:pPr>
        <w:pStyle w:val="BodyText"/>
        <w:numPr>
          <w:ilvl w:val="1"/>
          <w:numId w:val="91"/>
        </w:numPr>
        <w:ind w:left="737" w:hanging="737"/>
        <w:contextualSpacing/>
        <w:rPr>
          <w:rFonts w:ascii="Arial" w:eastAsia="Arial" w:hAnsi="Arial" w:cs="Arial"/>
          <w:sz w:val="22"/>
        </w:rPr>
      </w:pPr>
      <w:r w:rsidRPr="00A00ED0">
        <w:rPr>
          <w:rFonts w:ascii="Arial" w:hAnsi="Arial"/>
          <w:sz w:val="22"/>
        </w:rPr>
        <w:t>Full</w:t>
      </w:r>
      <w:r w:rsidR="00450F1E" w:rsidRPr="00BB66F5">
        <w:rPr>
          <w:rFonts w:ascii="Arial" w:hAnsi="Arial"/>
          <w:sz w:val="22"/>
        </w:rPr>
        <w:t xml:space="preserve"> copies of the documents will be available via the Students’ Unions website. </w:t>
      </w:r>
    </w:p>
    <w:p w14:paraId="656A3A79" w14:textId="77777777" w:rsidR="00A00ED0" w:rsidRDefault="00A00ED0" w:rsidP="00BB66F5">
      <w:pPr>
        <w:pStyle w:val="BodyText"/>
        <w:ind w:left="737"/>
        <w:contextualSpacing/>
        <w:rPr>
          <w:rFonts w:ascii="Arial" w:eastAsia="Arial" w:hAnsi="Arial" w:cs="Arial"/>
        </w:rPr>
      </w:pPr>
    </w:p>
    <w:p w14:paraId="1BC4B308" w14:textId="77777777" w:rsidR="001D7E30" w:rsidRPr="00BB66F5" w:rsidRDefault="00450F1E" w:rsidP="00BB66F5">
      <w:pPr>
        <w:pStyle w:val="BodyText"/>
        <w:numPr>
          <w:ilvl w:val="0"/>
          <w:numId w:val="91"/>
        </w:numPr>
        <w:ind w:left="737" w:hanging="737"/>
        <w:contextualSpacing/>
        <w:rPr>
          <w:rFonts w:ascii="Arial" w:eastAsia="Arial" w:hAnsi="Arial" w:cs="Arial"/>
        </w:rPr>
      </w:pPr>
      <w:r w:rsidRPr="001D7E30">
        <w:rPr>
          <w:rFonts w:ascii="Arial" w:hAnsi="Arial"/>
          <w:b/>
          <w:bCs/>
        </w:rPr>
        <w:t>Geo</w:t>
      </w:r>
      <w:r w:rsidR="001D7E30" w:rsidRPr="001D7E30">
        <w:rPr>
          <w:rFonts w:ascii="Arial" w:hAnsi="Arial"/>
          <w:b/>
          <w:bCs/>
        </w:rPr>
        <w:t>graphical Limits of Jurisdiction</w:t>
      </w:r>
    </w:p>
    <w:p w14:paraId="288D615C" w14:textId="77777777" w:rsidR="00A00ED0" w:rsidRPr="00BB66F5" w:rsidRDefault="00A00ED0" w:rsidP="00BB66F5">
      <w:pPr>
        <w:pStyle w:val="BodyText"/>
        <w:ind w:left="737"/>
        <w:contextualSpacing/>
        <w:rPr>
          <w:rFonts w:ascii="Arial" w:eastAsia="Arial" w:hAnsi="Arial" w:cs="Arial"/>
        </w:rPr>
      </w:pPr>
    </w:p>
    <w:p w14:paraId="44CBA159" w14:textId="45A681A7" w:rsidR="001D7E30" w:rsidRPr="00BB66F5" w:rsidRDefault="00A3706C" w:rsidP="00BB66F5">
      <w:pPr>
        <w:pStyle w:val="BodyText"/>
        <w:numPr>
          <w:ilvl w:val="1"/>
          <w:numId w:val="91"/>
        </w:numPr>
        <w:ind w:left="737" w:hanging="737"/>
        <w:contextualSpacing/>
        <w:rPr>
          <w:rFonts w:ascii="Arial" w:eastAsia="Arial" w:hAnsi="Arial" w:cs="Arial"/>
          <w:sz w:val="22"/>
        </w:rPr>
      </w:pPr>
      <w:r w:rsidRPr="00A00ED0">
        <w:rPr>
          <w:rFonts w:ascii="Arial" w:hAnsi="Arial"/>
          <w:sz w:val="22"/>
        </w:rPr>
        <w:t>This</w:t>
      </w:r>
      <w:r w:rsidR="00450F1E" w:rsidRPr="00BB66F5">
        <w:rPr>
          <w:rFonts w:ascii="Arial" w:hAnsi="Arial"/>
          <w:sz w:val="22"/>
        </w:rPr>
        <w:t xml:space="preserve"> bye-law covers activities and</w:t>
      </w:r>
      <w:r w:rsidR="00450F1E" w:rsidRPr="00BB66F5">
        <w:rPr>
          <w:rFonts w:ascii="Arial" w:hAnsi="Arial"/>
          <w:sz w:val="22"/>
          <w:lang w:val="en-GB"/>
        </w:rPr>
        <w:t xml:space="preserve"> behaviour</w:t>
      </w:r>
      <w:r w:rsidR="00450F1E" w:rsidRPr="00BB66F5">
        <w:rPr>
          <w:rFonts w:ascii="Arial" w:hAnsi="Arial"/>
          <w:sz w:val="22"/>
        </w:rPr>
        <w:t xml:space="preserve"> in all buildings and premises managed by the Students’ Union.</w:t>
      </w:r>
    </w:p>
    <w:p w14:paraId="52DCCE94" w14:textId="77777777" w:rsidR="00A00ED0" w:rsidRPr="00BB66F5" w:rsidRDefault="00A00ED0" w:rsidP="00BB66F5">
      <w:pPr>
        <w:pStyle w:val="BodyText"/>
        <w:ind w:left="737"/>
        <w:contextualSpacing/>
        <w:rPr>
          <w:rFonts w:ascii="Arial" w:eastAsia="Arial" w:hAnsi="Arial" w:cs="Arial"/>
          <w:sz w:val="22"/>
        </w:rPr>
      </w:pPr>
    </w:p>
    <w:p w14:paraId="494A4A16" w14:textId="716329AF" w:rsidR="001D7E30" w:rsidRPr="00BB66F5" w:rsidRDefault="00A3706C" w:rsidP="00BB66F5">
      <w:pPr>
        <w:pStyle w:val="BodyText"/>
        <w:numPr>
          <w:ilvl w:val="1"/>
          <w:numId w:val="91"/>
        </w:numPr>
        <w:ind w:left="737" w:hanging="737"/>
        <w:contextualSpacing/>
        <w:rPr>
          <w:rFonts w:ascii="Arial" w:eastAsia="Arial" w:hAnsi="Arial" w:cs="Arial"/>
          <w:sz w:val="22"/>
        </w:rPr>
      </w:pPr>
      <w:r w:rsidRPr="00A00ED0">
        <w:rPr>
          <w:rFonts w:ascii="Arial" w:hAnsi="Arial"/>
          <w:sz w:val="22"/>
        </w:rPr>
        <w:t>In</w:t>
      </w:r>
      <w:r w:rsidR="00450F1E" w:rsidRPr="00BB66F5">
        <w:rPr>
          <w:rFonts w:ascii="Arial" w:hAnsi="Arial"/>
          <w:sz w:val="22"/>
        </w:rPr>
        <w:t xml:space="preserve"> addition, the Policy may be invoked for activities and behaviour of members off Union premises and outside of Union activities.</w:t>
      </w:r>
    </w:p>
    <w:p w14:paraId="480847E7" w14:textId="77777777" w:rsidR="00A00ED0" w:rsidRPr="00BB66F5" w:rsidRDefault="00A00ED0" w:rsidP="00BB66F5">
      <w:pPr>
        <w:pStyle w:val="BodyText"/>
        <w:ind w:left="0"/>
        <w:contextualSpacing/>
        <w:rPr>
          <w:rFonts w:ascii="Arial" w:eastAsia="Arial" w:hAnsi="Arial" w:cs="Arial"/>
          <w:sz w:val="22"/>
        </w:rPr>
      </w:pPr>
    </w:p>
    <w:p w14:paraId="42EED55A" w14:textId="77777777" w:rsidR="001D7E30" w:rsidRPr="00BB66F5" w:rsidRDefault="00450F1E" w:rsidP="00BB66F5">
      <w:pPr>
        <w:pStyle w:val="BodyText"/>
        <w:numPr>
          <w:ilvl w:val="1"/>
          <w:numId w:val="91"/>
        </w:numPr>
        <w:ind w:left="737" w:hanging="737"/>
        <w:contextualSpacing/>
        <w:rPr>
          <w:rFonts w:ascii="Arial" w:eastAsia="Arial" w:hAnsi="Arial" w:cs="Arial"/>
        </w:rPr>
      </w:pPr>
      <w:r w:rsidRPr="00BB66F5">
        <w:rPr>
          <w:rFonts w:ascii="Arial" w:hAnsi="Arial"/>
          <w:sz w:val="22"/>
        </w:rPr>
        <w:t>the following list gives examples where the Policy may be applied but should not be considered exhaustive:</w:t>
      </w:r>
    </w:p>
    <w:p w14:paraId="298A0ED5" w14:textId="77777777" w:rsidR="00A00ED0" w:rsidRPr="00BB66F5" w:rsidRDefault="00A00ED0" w:rsidP="00BB66F5">
      <w:pPr>
        <w:pStyle w:val="BodyText"/>
        <w:ind w:left="0"/>
        <w:contextualSpacing/>
        <w:rPr>
          <w:rFonts w:ascii="Arial" w:eastAsia="Arial" w:hAnsi="Arial" w:cs="Arial"/>
        </w:rPr>
      </w:pPr>
    </w:p>
    <w:p w14:paraId="3C6FBCB4"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car parks managed by the Union</w:t>
      </w:r>
    </w:p>
    <w:p w14:paraId="0978B27D"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sports fields/grounds managed or hired by the Union</w:t>
      </w:r>
    </w:p>
    <w:p w14:paraId="0B5BD57D"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sporting events held at other colleges or universities involving members of the</w:t>
      </w:r>
      <w:r w:rsidRPr="00BB66F5">
        <w:rPr>
          <w:rFonts w:ascii="Arial" w:hAnsi="Arial"/>
          <w:spacing w:val="-22"/>
          <w:sz w:val="22"/>
        </w:rPr>
        <w:t xml:space="preserve"> </w:t>
      </w:r>
      <w:r w:rsidRPr="00BB66F5">
        <w:rPr>
          <w:rFonts w:ascii="Arial" w:hAnsi="Arial"/>
          <w:sz w:val="22"/>
        </w:rPr>
        <w:t>Union</w:t>
      </w:r>
    </w:p>
    <w:p w14:paraId="768EB3C9"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sports tours involving members of the Union</w:t>
      </w:r>
    </w:p>
    <w:p w14:paraId="683B4E6A"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trips in this country and abroad arranged by the Union</w:t>
      </w:r>
    </w:p>
    <w:p w14:paraId="64B33164"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entertainment/balls held off campus by the Union or affiliated student groups</w:t>
      </w:r>
    </w:p>
    <w:p w14:paraId="55FC696C" w14:textId="77777777" w:rsidR="001D7E30" w:rsidRPr="00BB66F5" w:rsidRDefault="00450F1E" w:rsidP="00BB66F5">
      <w:pPr>
        <w:pStyle w:val="BodyText"/>
        <w:numPr>
          <w:ilvl w:val="2"/>
          <w:numId w:val="91"/>
        </w:numPr>
        <w:ind w:left="1474" w:hanging="737"/>
        <w:contextualSpacing/>
        <w:rPr>
          <w:rFonts w:ascii="Arial" w:eastAsia="Arial" w:hAnsi="Arial" w:cs="Arial"/>
        </w:rPr>
      </w:pPr>
      <w:r w:rsidRPr="00BB66F5">
        <w:rPr>
          <w:rFonts w:ascii="Arial" w:hAnsi="Arial"/>
          <w:sz w:val="22"/>
        </w:rPr>
        <w:t>Student group events held off</w:t>
      </w:r>
      <w:r w:rsidRPr="00BB66F5">
        <w:rPr>
          <w:rFonts w:ascii="Arial" w:hAnsi="Arial"/>
          <w:spacing w:val="-2"/>
          <w:sz w:val="22"/>
        </w:rPr>
        <w:t xml:space="preserve"> </w:t>
      </w:r>
      <w:r w:rsidRPr="00BB66F5">
        <w:rPr>
          <w:rFonts w:ascii="Arial" w:hAnsi="Arial"/>
          <w:sz w:val="22"/>
        </w:rPr>
        <w:t>campus</w:t>
      </w:r>
    </w:p>
    <w:p w14:paraId="4B01C06C" w14:textId="77777777" w:rsidR="00A00ED0" w:rsidRPr="00BB66F5" w:rsidRDefault="00450F1E" w:rsidP="00BB66F5">
      <w:pPr>
        <w:pStyle w:val="BodyText"/>
        <w:numPr>
          <w:ilvl w:val="2"/>
          <w:numId w:val="91"/>
        </w:numPr>
        <w:ind w:left="1474" w:hanging="737"/>
        <w:contextualSpacing/>
        <w:rPr>
          <w:rFonts w:ascii="Arial" w:eastAsia="Arial" w:hAnsi="Arial" w:cs="Arial"/>
          <w:sz w:val="22"/>
        </w:rPr>
      </w:pPr>
      <w:r w:rsidRPr="00BB66F5">
        <w:rPr>
          <w:rFonts w:ascii="Arial" w:hAnsi="Arial"/>
          <w:sz w:val="22"/>
        </w:rPr>
        <w:t>circumstances where members’ rights and privileges as set out in the Code of Practice are affected which may include events and activities not hosted by the Union</w:t>
      </w:r>
    </w:p>
    <w:p w14:paraId="4CE10D0B" w14:textId="77777777" w:rsidR="00A00ED0" w:rsidRPr="00BB66F5" w:rsidRDefault="00A00ED0" w:rsidP="00BB66F5">
      <w:pPr>
        <w:pStyle w:val="BodyText"/>
        <w:ind w:left="1474"/>
        <w:contextualSpacing/>
        <w:rPr>
          <w:rFonts w:ascii="Arial" w:eastAsia="Arial" w:hAnsi="Arial" w:cs="Arial"/>
          <w:sz w:val="22"/>
        </w:rPr>
      </w:pPr>
    </w:p>
    <w:p w14:paraId="3F38F600" w14:textId="1D3FC5DB" w:rsidR="001D7E30" w:rsidRPr="00BB66F5" w:rsidRDefault="00450F1E" w:rsidP="00BB66F5">
      <w:pPr>
        <w:pStyle w:val="BodyText"/>
        <w:numPr>
          <w:ilvl w:val="0"/>
          <w:numId w:val="91"/>
        </w:numPr>
        <w:ind w:left="737" w:hanging="737"/>
        <w:contextualSpacing/>
        <w:rPr>
          <w:rFonts w:ascii="Arial" w:eastAsia="Arial" w:hAnsi="Arial" w:cs="Arial"/>
        </w:rPr>
      </w:pPr>
      <w:r w:rsidRPr="00BB66F5">
        <w:rPr>
          <w:rFonts w:ascii="Arial" w:hAnsi="Arial" w:cs="Calibri"/>
          <w:b/>
          <w:spacing w:val="-1"/>
          <w:u w:color="000000"/>
        </w:rPr>
        <w:t>Application</w:t>
      </w:r>
    </w:p>
    <w:p w14:paraId="70BE3A42" w14:textId="77777777" w:rsidR="00A00ED0" w:rsidRPr="00BB66F5" w:rsidRDefault="00A00ED0" w:rsidP="00BB66F5">
      <w:pPr>
        <w:pStyle w:val="BodyText"/>
        <w:ind w:left="737"/>
        <w:contextualSpacing/>
        <w:rPr>
          <w:rFonts w:ascii="Arial" w:eastAsia="Arial" w:hAnsi="Arial" w:cs="Arial"/>
        </w:rPr>
      </w:pPr>
    </w:p>
    <w:p w14:paraId="71EF8A1E" w14:textId="77777777" w:rsidR="00A00ED0" w:rsidRPr="00BB66F5" w:rsidRDefault="00450F1E" w:rsidP="00BB66F5">
      <w:pPr>
        <w:pStyle w:val="BodyText"/>
        <w:numPr>
          <w:ilvl w:val="1"/>
          <w:numId w:val="91"/>
        </w:numPr>
        <w:ind w:left="737" w:hanging="737"/>
        <w:contextualSpacing/>
        <w:rPr>
          <w:rFonts w:ascii="Arial" w:eastAsia="Arial" w:hAnsi="Arial" w:cs="Arial"/>
          <w:b/>
        </w:rPr>
      </w:pPr>
      <w:r w:rsidRPr="00BB66F5">
        <w:rPr>
          <w:rFonts w:ascii="Arial" w:hAnsi="Arial"/>
          <w:sz w:val="22"/>
        </w:rPr>
        <w:t>the Code of Conduct applies to all members and in particular to the following people who will be referred to in this bye-law as ‘members’:</w:t>
      </w:r>
    </w:p>
    <w:p w14:paraId="4CCDD8F5" w14:textId="77777777" w:rsidR="00A00ED0" w:rsidRPr="00BB66F5" w:rsidRDefault="00A00ED0" w:rsidP="00BB66F5">
      <w:pPr>
        <w:pStyle w:val="BodyText"/>
        <w:ind w:left="737"/>
        <w:contextualSpacing/>
        <w:rPr>
          <w:rFonts w:ascii="Arial" w:eastAsia="Arial" w:hAnsi="Arial" w:cs="Arial"/>
          <w:b/>
        </w:rPr>
      </w:pPr>
    </w:p>
    <w:p w14:paraId="78BF9245" w14:textId="77777777" w:rsidR="00A00ED0" w:rsidRPr="00BB66F5" w:rsidRDefault="00450F1E" w:rsidP="00BB66F5">
      <w:pPr>
        <w:pStyle w:val="BodyText"/>
        <w:numPr>
          <w:ilvl w:val="2"/>
          <w:numId w:val="91"/>
        </w:numPr>
        <w:ind w:left="1474" w:hanging="737"/>
        <w:contextualSpacing/>
        <w:rPr>
          <w:rFonts w:ascii="Arial" w:eastAsia="Arial" w:hAnsi="Arial" w:cs="Arial"/>
          <w:b/>
        </w:rPr>
      </w:pPr>
      <w:r w:rsidRPr="00BB66F5">
        <w:rPr>
          <w:rFonts w:ascii="Arial" w:hAnsi="Arial"/>
          <w:sz w:val="22"/>
        </w:rPr>
        <w:t>all Student Members;</w:t>
      </w:r>
    </w:p>
    <w:p w14:paraId="6E4A9F3B" w14:textId="77777777" w:rsidR="00A00ED0" w:rsidRPr="00BB66F5" w:rsidRDefault="00450F1E" w:rsidP="00BB66F5">
      <w:pPr>
        <w:pStyle w:val="BodyText"/>
        <w:numPr>
          <w:ilvl w:val="2"/>
          <w:numId w:val="91"/>
        </w:numPr>
        <w:ind w:left="1474" w:hanging="737"/>
        <w:contextualSpacing/>
        <w:rPr>
          <w:rFonts w:ascii="Arial" w:eastAsia="Arial" w:hAnsi="Arial" w:cs="Arial"/>
          <w:b/>
        </w:rPr>
      </w:pPr>
      <w:r w:rsidRPr="00BB66F5">
        <w:rPr>
          <w:rFonts w:ascii="Arial" w:hAnsi="Arial"/>
          <w:sz w:val="22"/>
        </w:rPr>
        <w:t>all Opt-out</w:t>
      </w:r>
      <w:r w:rsidRPr="00BB66F5">
        <w:rPr>
          <w:rFonts w:ascii="Arial" w:hAnsi="Arial"/>
          <w:spacing w:val="3"/>
          <w:sz w:val="22"/>
        </w:rPr>
        <w:t xml:space="preserve"> </w:t>
      </w:r>
      <w:r w:rsidRPr="00BB66F5">
        <w:rPr>
          <w:rFonts w:ascii="Arial" w:hAnsi="Arial"/>
          <w:sz w:val="22"/>
        </w:rPr>
        <w:t>students.</w:t>
      </w:r>
    </w:p>
    <w:p w14:paraId="5A0B42C6" w14:textId="77777777" w:rsidR="00A00ED0" w:rsidRPr="00BB66F5" w:rsidRDefault="00450F1E" w:rsidP="00BB66F5">
      <w:pPr>
        <w:pStyle w:val="BodyText"/>
        <w:numPr>
          <w:ilvl w:val="2"/>
          <w:numId w:val="91"/>
        </w:numPr>
        <w:ind w:left="1474" w:hanging="737"/>
        <w:contextualSpacing/>
        <w:rPr>
          <w:rFonts w:ascii="Arial" w:eastAsia="Arial" w:hAnsi="Arial" w:cs="Arial"/>
          <w:b/>
        </w:rPr>
      </w:pPr>
      <w:r w:rsidRPr="00BB66F5">
        <w:rPr>
          <w:rFonts w:ascii="Arial" w:hAnsi="Arial"/>
          <w:sz w:val="22"/>
        </w:rPr>
        <w:t>all Associate Members of the Students’</w:t>
      </w:r>
      <w:r w:rsidRPr="00BB66F5">
        <w:rPr>
          <w:rFonts w:ascii="Arial" w:hAnsi="Arial"/>
          <w:spacing w:val="1"/>
          <w:sz w:val="22"/>
        </w:rPr>
        <w:t xml:space="preserve"> </w:t>
      </w:r>
      <w:r w:rsidRPr="00BB66F5">
        <w:rPr>
          <w:rFonts w:ascii="Arial" w:hAnsi="Arial"/>
          <w:sz w:val="22"/>
        </w:rPr>
        <w:t>Union.</w:t>
      </w:r>
    </w:p>
    <w:p w14:paraId="051A1D40" w14:textId="77777777" w:rsidR="00A00ED0" w:rsidRPr="00BB66F5" w:rsidRDefault="00450F1E" w:rsidP="00BB66F5">
      <w:pPr>
        <w:pStyle w:val="BodyText"/>
        <w:numPr>
          <w:ilvl w:val="2"/>
          <w:numId w:val="91"/>
        </w:numPr>
        <w:ind w:left="1474" w:hanging="737"/>
        <w:contextualSpacing/>
        <w:rPr>
          <w:rFonts w:ascii="Arial" w:eastAsia="Arial" w:hAnsi="Arial" w:cs="Arial"/>
          <w:b/>
          <w:sz w:val="22"/>
        </w:rPr>
      </w:pPr>
      <w:r w:rsidRPr="00BB66F5">
        <w:rPr>
          <w:rFonts w:ascii="Arial" w:hAnsi="Arial"/>
          <w:sz w:val="22"/>
        </w:rPr>
        <w:t>all University and Union staff on premises or engaged in Students’</w:t>
      </w:r>
      <w:r w:rsidRPr="00BB66F5">
        <w:rPr>
          <w:rFonts w:ascii="Arial" w:hAnsi="Arial"/>
          <w:spacing w:val="-24"/>
          <w:sz w:val="22"/>
        </w:rPr>
        <w:t xml:space="preserve"> </w:t>
      </w:r>
      <w:r w:rsidRPr="00BB66F5">
        <w:rPr>
          <w:rFonts w:ascii="Arial" w:hAnsi="Arial"/>
          <w:sz w:val="22"/>
        </w:rPr>
        <w:t>Union activities.</w:t>
      </w:r>
    </w:p>
    <w:p w14:paraId="100906E6" w14:textId="77777777" w:rsidR="00A00ED0" w:rsidRPr="00BB66F5" w:rsidRDefault="00A00ED0" w:rsidP="00BB66F5">
      <w:pPr>
        <w:pStyle w:val="BodyText"/>
        <w:ind w:left="737"/>
        <w:contextualSpacing/>
        <w:rPr>
          <w:rFonts w:ascii="Arial" w:eastAsia="Arial" w:hAnsi="Arial" w:cs="Arial"/>
          <w:b/>
          <w:sz w:val="22"/>
        </w:rPr>
      </w:pPr>
    </w:p>
    <w:p w14:paraId="2FF19BAE" w14:textId="1AB0901E" w:rsidR="00A00ED0" w:rsidRPr="00BB66F5" w:rsidRDefault="00A3706C" w:rsidP="00BB66F5">
      <w:pPr>
        <w:pStyle w:val="BodyText"/>
        <w:numPr>
          <w:ilvl w:val="1"/>
          <w:numId w:val="91"/>
        </w:numPr>
        <w:ind w:left="737" w:hanging="737"/>
        <w:contextualSpacing/>
        <w:rPr>
          <w:rFonts w:ascii="Arial" w:eastAsia="Arial" w:hAnsi="Arial" w:cs="Arial"/>
          <w:b/>
          <w:sz w:val="22"/>
        </w:rPr>
      </w:pPr>
      <w:r w:rsidRPr="00A00ED0">
        <w:rPr>
          <w:rFonts w:ascii="Arial" w:hAnsi="Arial"/>
          <w:sz w:val="22"/>
        </w:rPr>
        <w:t>All</w:t>
      </w:r>
      <w:r w:rsidR="00450F1E" w:rsidRPr="00BB66F5">
        <w:rPr>
          <w:rFonts w:ascii="Arial" w:hAnsi="Arial"/>
          <w:sz w:val="22"/>
        </w:rPr>
        <w:t xml:space="preserve"> areas of student membership are subject to the University’s Student Code of Conduct demanding reasonable and considerate behaviour.</w:t>
      </w:r>
    </w:p>
    <w:p w14:paraId="58A4F968" w14:textId="77777777" w:rsidR="00A00ED0" w:rsidRPr="00BB66F5" w:rsidRDefault="00A00ED0" w:rsidP="00BB66F5">
      <w:pPr>
        <w:pStyle w:val="BodyText"/>
        <w:ind w:left="737"/>
        <w:contextualSpacing/>
        <w:rPr>
          <w:rFonts w:ascii="Arial" w:eastAsia="Arial" w:hAnsi="Arial" w:cs="Arial"/>
          <w:b/>
          <w:sz w:val="22"/>
        </w:rPr>
      </w:pPr>
    </w:p>
    <w:p w14:paraId="58BBB352" w14:textId="77777777" w:rsidR="00A00ED0" w:rsidRPr="00BB66F5" w:rsidRDefault="00450F1E" w:rsidP="00BB66F5">
      <w:pPr>
        <w:pStyle w:val="BodyText"/>
        <w:numPr>
          <w:ilvl w:val="1"/>
          <w:numId w:val="91"/>
        </w:numPr>
        <w:ind w:left="737" w:hanging="737"/>
        <w:contextualSpacing/>
        <w:rPr>
          <w:rFonts w:ascii="Arial" w:eastAsia="Arial" w:hAnsi="Arial" w:cs="Arial"/>
          <w:b/>
          <w:sz w:val="22"/>
        </w:rPr>
      </w:pPr>
      <w:r w:rsidRPr="00BB66F5">
        <w:rPr>
          <w:rFonts w:ascii="Arial" w:hAnsi="Arial"/>
          <w:sz w:val="22"/>
        </w:rPr>
        <w:t>Student Groups of the Union may also have disciplinary action applied against them as a group in line with the Student Group Rules and these bye-laws.</w:t>
      </w:r>
    </w:p>
    <w:p w14:paraId="4C00E153" w14:textId="77777777" w:rsidR="00A00ED0" w:rsidRPr="00BB66F5" w:rsidRDefault="00A00ED0" w:rsidP="00BB66F5">
      <w:pPr>
        <w:pStyle w:val="BodyText"/>
        <w:ind w:left="0"/>
        <w:contextualSpacing/>
        <w:rPr>
          <w:rFonts w:ascii="Arial" w:eastAsia="Arial" w:hAnsi="Arial" w:cs="Arial"/>
          <w:b/>
          <w:sz w:val="22"/>
        </w:rPr>
      </w:pPr>
    </w:p>
    <w:p w14:paraId="584676F2" w14:textId="409CE1AC" w:rsidR="00A00ED0" w:rsidRPr="00BB66F5" w:rsidRDefault="00A3706C" w:rsidP="00BB66F5">
      <w:pPr>
        <w:pStyle w:val="BodyText"/>
        <w:numPr>
          <w:ilvl w:val="1"/>
          <w:numId w:val="91"/>
        </w:numPr>
        <w:ind w:left="737" w:hanging="737"/>
        <w:contextualSpacing/>
        <w:rPr>
          <w:rFonts w:ascii="Arial" w:eastAsia="Arial" w:hAnsi="Arial" w:cs="Arial"/>
          <w:b/>
          <w:sz w:val="22"/>
        </w:rPr>
      </w:pPr>
      <w:r w:rsidRPr="00A00ED0">
        <w:rPr>
          <w:rFonts w:ascii="Arial" w:hAnsi="Arial"/>
          <w:sz w:val="22"/>
        </w:rPr>
        <w:t>Guests</w:t>
      </w:r>
      <w:r w:rsidR="00450F1E" w:rsidRPr="00BB66F5">
        <w:rPr>
          <w:rFonts w:ascii="Arial" w:hAnsi="Arial"/>
          <w:sz w:val="22"/>
        </w:rPr>
        <w:t xml:space="preserve"> are the responsibility of the introducing member and are not subject to disciplinary procedures but may be dealt with via agreed sanctions in force at that time.</w:t>
      </w:r>
    </w:p>
    <w:p w14:paraId="64D83D86" w14:textId="77777777" w:rsidR="00A00ED0" w:rsidRPr="00BB66F5" w:rsidRDefault="00A00ED0" w:rsidP="00BB66F5">
      <w:pPr>
        <w:pStyle w:val="BodyText"/>
        <w:ind w:left="0"/>
        <w:contextualSpacing/>
        <w:rPr>
          <w:rFonts w:ascii="Arial" w:eastAsia="Arial" w:hAnsi="Arial" w:cs="Arial"/>
          <w:b/>
          <w:sz w:val="22"/>
        </w:rPr>
      </w:pPr>
    </w:p>
    <w:p w14:paraId="46BD40EE" w14:textId="1E8494D7" w:rsidR="00A00ED0" w:rsidRPr="00BB66F5" w:rsidRDefault="00A3706C" w:rsidP="00BB66F5">
      <w:pPr>
        <w:pStyle w:val="BodyText"/>
        <w:numPr>
          <w:ilvl w:val="1"/>
          <w:numId w:val="91"/>
        </w:numPr>
        <w:ind w:left="737" w:hanging="737"/>
        <w:contextualSpacing/>
        <w:rPr>
          <w:rFonts w:ascii="Arial" w:eastAsia="Arial" w:hAnsi="Arial" w:cs="Arial"/>
          <w:b/>
          <w:sz w:val="22"/>
        </w:rPr>
      </w:pPr>
      <w:r w:rsidRPr="00A00ED0">
        <w:rPr>
          <w:rFonts w:ascii="Arial" w:hAnsi="Arial"/>
          <w:sz w:val="22"/>
        </w:rPr>
        <w:t>In</w:t>
      </w:r>
      <w:r w:rsidR="00450F1E" w:rsidRPr="00BB66F5">
        <w:rPr>
          <w:rFonts w:ascii="Arial" w:hAnsi="Arial"/>
          <w:sz w:val="22"/>
        </w:rPr>
        <w:t xml:space="preserve"> the event of a guest causing damage to property or breaching good order, the member who signed that guest in bears full responsibility for their guest’s actions.</w:t>
      </w:r>
    </w:p>
    <w:p w14:paraId="30C5E946" w14:textId="77777777" w:rsidR="00A00ED0" w:rsidRPr="00BB66F5" w:rsidRDefault="00A00ED0" w:rsidP="00BB66F5">
      <w:pPr>
        <w:pStyle w:val="BodyText"/>
        <w:ind w:left="0"/>
        <w:contextualSpacing/>
        <w:rPr>
          <w:rFonts w:ascii="Arial" w:eastAsia="Arial" w:hAnsi="Arial" w:cs="Arial"/>
          <w:b/>
          <w:sz w:val="22"/>
        </w:rPr>
      </w:pPr>
    </w:p>
    <w:p w14:paraId="343B1768" w14:textId="6BD1D4D9" w:rsidR="00450F1E" w:rsidRPr="00BB66F5" w:rsidRDefault="00A3706C" w:rsidP="00BB66F5">
      <w:pPr>
        <w:pStyle w:val="BodyText"/>
        <w:numPr>
          <w:ilvl w:val="1"/>
          <w:numId w:val="91"/>
        </w:numPr>
        <w:ind w:left="737" w:hanging="737"/>
        <w:contextualSpacing/>
        <w:rPr>
          <w:rFonts w:ascii="Arial" w:eastAsia="Arial" w:hAnsi="Arial" w:cs="Arial"/>
          <w:b/>
          <w:sz w:val="22"/>
        </w:rPr>
      </w:pPr>
      <w:r w:rsidRPr="00A00ED0">
        <w:rPr>
          <w:rFonts w:ascii="Arial" w:hAnsi="Arial"/>
          <w:sz w:val="22"/>
        </w:rPr>
        <w:t>If</w:t>
      </w:r>
      <w:r w:rsidR="00450F1E" w:rsidRPr="00BB66F5">
        <w:rPr>
          <w:rFonts w:ascii="Arial" w:hAnsi="Arial"/>
          <w:sz w:val="22"/>
        </w:rPr>
        <w:t xml:space="preserve"> a disciplinary hearing is necessary the introducing member will be the accountable party.</w:t>
      </w:r>
    </w:p>
    <w:p w14:paraId="24B484FB" w14:textId="77777777" w:rsidR="00A00ED0" w:rsidRPr="00BB66F5" w:rsidRDefault="00A00ED0" w:rsidP="00BB66F5">
      <w:pPr>
        <w:pStyle w:val="BodyText"/>
        <w:ind w:left="0"/>
        <w:contextualSpacing/>
        <w:rPr>
          <w:rFonts w:ascii="Arial" w:eastAsia="Arial" w:hAnsi="Arial" w:cs="Arial"/>
          <w:b/>
          <w:sz w:val="22"/>
        </w:rPr>
      </w:pPr>
    </w:p>
    <w:p w14:paraId="1C42C131" w14:textId="77777777" w:rsidR="00A00ED0" w:rsidRDefault="00450F1E" w:rsidP="00BB66F5">
      <w:pPr>
        <w:pStyle w:val="Heading"/>
        <w:keepNext w:val="0"/>
        <w:widowControl w:val="0"/>
        <w:numPr>
          <w:ilvl w:val="0"/>
          <w:numId w:val="91"/>
        </w:numPr>
        <w:tabs>
          <w:tab w:val="left" w:pos="839"/>
        </w:tabs>
        <w:ind w:left="737" w:hanging="737"/>
        <w:contextualSpacing/>
        <w:outlineLvl w:val="9"/>
        <w:rPr>
          <w:rFonts w:ascii="Arial" w:hAnsi="Arial" w:cs="Calibri"/>
          <w:spacing w:val="-1"/>
          <w:u w:color="000000"/>
        </w:rPr>
      </w:pPr>
      <w:r>
        <w:rPr>
          <w:rFonts w:ascii="Arial" w:eastAsia="Calibri" w:hAnsi="Arial" w:cs="Calibri"/>
          <w:spacing w:val="-1"/>
          <w:sz w:val="24"/>
          <w:szCs w:val="24"/>
          <w:u w:color="000000"/>
        </w:rPr>
        <w:t>Disciplinary</w:t>
      </w:r>
      <w:r>
        <w:rPr>
          <w:rFonts w:ascii="Arial" w:eastAsia="Calibri" w:hAnsi="Arial" w:cs="Calibri"/>
          <w:spacing w:val="12"/>
          <w:sz w:val="24"/>
          <w:szCs w:val="24"/>
          <w:u w:color="000000"/>
        </w:rPr>
        <w:t xml:space="preserve"> </w:t>
      </w:r>
      <w:r>
        <w:rPr>
          <w:rFonts w:ascii="Arial" w:eastAsia="Calibri" w:hAnsi="Arial" w:cs="Calibri"/>
          <w:spacing w:val="-1"/>
          <w:sz w:val="24"/>
          <w:szCs w:val="24"/>
          <w:u w:color="000000"/>
        </w:rPr>
        <w:t>action</w:t>
      </w:r>
    </w:p>
    <w:p w14:paraId="07D03552" w14:textId="77777777" w:rsidR="00A00ED0" w:rsidRPr="00BB66F5" w:rsidRDefault="00A00ED0" w:rsidP="00BB66F5">
      <w:pPr>
        <w:pStyle w:val="Body"/>
      </w:pPr>
    </w:p>
    <w:p w14:paraId="7550AA17" w14:textId="749129F4" w:rsidR="00450F1E" w:rsidRDefault="00A3706C" w:rsidP="00BB66F5">
      <w:pPr>
        <w:pStyle w:val="Heading"/>
        <w:keepNext w:val="0"/>
        <w:widowControl w:val="0"/>
        <w:numPr>
          <w:ilvl w:val="1"/>
          <w:numId w:val="91"/>
        </w:numPr>
        <w:tabs>
          <w:tab w:val="left" w:pos="839"/>
        </w:tabs>
        <w:ind w:left="737" w:hanging="737"/>
        <w:contextualSpacing/>
        <w:outlineLvl w:val="9"/>
        <w:rPr>
          <w:rFonts w:ascii="Arial" w:hAnsi="Arial"/>
          <w:sz w:val="22"/>
          <w:szCs w:val="22"/>
        </w:rPr>
      </w:pPr>
      <w:r w:rsidRPr="00BB66F5">
        <w:rPr>
          <w:rFonts w:ascii="Arial" w:hAnsi="Arial"/>
          <w:b w:val="0"/>
          <w:sz w:val="22"/>
          <w:szCs w:val="22"/>
        </w:rPr>
        <w:t>The</w:t>
      </w:r>
      <w:r w:rsidR="00450F1E" w:rsidRPr="00BB66F5">
        <w:rPr>
          <w:rFonts w:ascii="Arial" w:hAnsi="Arial"/>
          <w:b w:val="0"/>
          <w:sz w:val="22"/>
          <w:szCs w:val="22"/>
        </w:rPr>
        <w:t xml:space="preserve"> Member Disciplinary Procedures in force at the time shall be invoked following a breach of the Code of Conduct.</w:t>
      </w:r>
    </w:p>
    <w:p w14:paraId="0C98B0C9" w14:textId="77777777" w:rsidR="00A00ED0" w:rsidRPr="00BB66F5" w:rsidRDefault="00A00ED0" w:rsidP="00BB66F5">
      <w:pPr>
        <w:pStyle w:val="Body"/>
      </w:pPr>
    </w:p>
    <w:p w14:paraId="5EC587E8" w14:textId="77777777" w:rsidR="00A00ED0" w:rsidRPr="00BB66F5" w:rsidRDefault="00450F1E" w:rsidP="00BB66F5">
      <w:pPr>
        <w:pStyle w:val="BodyText"/>
        <w:numPr>
          <w:ilvl w:val="1"/>
          <w:numId w:val="91"/>
        </w:numPr>
        <w:ind w:left="737" w:hanging="737"/>
        <w:contextualSpacing/>
        <w:rPr>
          <w:rFonts w:ascii="Arial" w:eastAsia="Arial" w:hAnsi="Arial" w:cs="Arial"/>
          <w:sz w:val="22"/>
          <w:szCs w:val="22"/>
        </w:rPr>
      </w:pPr>
      <w:r w:rsidRPr="00BB66F5">
        <w:rPr>
          <w:rFonts w:ascii="Arial" w:hAnsi="Arial"/>
          <w:sz w:val="22"/>
          <w:szCs w:val="22"/>
        </w:rPr>
        <w:t>Multiple or repeated incidents of misconduct may be more serious than a single act of misconduct and previous findings will be taken into account when determining what sanction should be imposed.</w:t>
      </w:r>
    </w:p>
    <w:p w14:paraId="58C2C15F" w14:textId="77777777" w:rsidR="00A00ED0" w:rsidRPr="00BB66F5" w:rsidRDefault="00A00ED0" w:rsidP="00BB66F5">
      <w:pPr>
        <w:pStyle w:val="BodyText"/>
        <w:ind w:left="0"/>
        <w:contextualSpacing/>
        <w:rPr>
          <w:rFonts w:ascii="Arial" w:eastAsia="Arial" w:hAnsi="Arial" w:cs="Arial"/>
          <w:sz w:val="22"/>
          <w:szCs w:val="22"/>
        </w:rPr>
      </w:pPr>
    </w:p>
    <w:p w14:paraId="5F977270" w14:textId="1BC1DFC6" w:rsidR="00450F1E" w:rsidRPr="00BB66F5" w:rsidRDefault="00A3706C" w:rsidP="00BB66F5">
      <w:pPr>
        <w:pStyle w:val="BodyText"/>
        <w:numPr>
          <w:ilvl w:val="1"/>
          <w:numId w:val="91"/>
        </w:numPr>
        <w:ind w:left="737" w:hanging="737"/>
        <w:contextualSpacing/>
        <w:rPr>
          <w:rFonts w:ascii="Arial" w:eastAsia="Arial" w:hAnsi="Arial" w:cs="Arial"/>
          <w:sz w:val="22"/>
          <w:szCs w:val="22"/>
        </w:rPr>
      </w:pPr>
      <w:r w:rsidRPr="00A00ED0">
        <w:rPr>
          <w:rFonts w:ascii="Arial" w:hAnsi="Arial"/>
          <w:sz w:val="22"/>
          <w:szCs w:val="22"/>
        </w:rPr>
        <w:t>The</w:t>
      </w:r>
      <w:r w:rsidR="00450F1E" w:rsidRPr="00BB66F5">
        <w:rPr>
          <w:rFonts w:ascii="Arial" w:hAnsi="Arial"/>
          <w:sz w:val="22"/>
          <w:szCs w:val="22"/>
        </w:rPr>
        <w:t xml:space="preserve"> Students’ Union reserves the right to request the University to take additional disciplinary action where necessary.</w:t>
      </w:r>
    </w:p>
    <w:p w14:paraId="599A3965" w14:textId="77777777" w:rsidR="00A00ED0" w:rsidRPr="00A00ED0" w:rsidRDefault="00A00ED0" w:rsidP="00BB66F5">
      <w:pPr>
        <w:pStyle w:val="BodyText"/>
        <w:ind w:left="737"/>
        <w:contextualSpacing/>
        <w:rPr>
          <w:rFonts w:ascii="Arial" w:eastAsia="Arial" w:hAnsi="Arial" w:cs="Arial"/>
        </w:rPr>
      </w:pPr>
    </w:p>
    <w:p w14:paraId="5EF6E649" w14:textId="6C7D71ED" w:rsidR="00A00ED0" w:rsidRPr="00BB66F5" w:rsidRDefault="00450F1E" w:rsidP="00BB66F5">
      <w:pPr>
        <w:pStyle w:val="BodyText"/>
        <w:numPr>
          <w:ilvl w:val="0"/>
          <w:numId w:val="91"/>
        </w:numPr>
        <w:ind w:left="737" w:hanging="737"/>
        <w:contextualSpacing/>
        <w:rPr>
          <w:rFonts w:ascii="Arial" w:eastAsia="Arial" w:hAnsi="Arial" w:cs="Arial"/>
          <w:b/>
          <w:bCs/>
        </w:rPr>
      </w:pPr>
      <w:r>
        <w:rPr>
          <w:rFonts w:ascii="Arial" w:hAnsi="Arial"/>
          <w:b/>
          <w:bCs/>
        </w:rPr>
        <w:t>Violence, abuse and harassment</w:t>
      </w:r>
    </w:p>
    <w:p w14:paraId="71F7D13A" w14:textId="77777777" w:rsidR="00A00ED0" w:rsidRDefault="00A00ED0" w:rsidP="00BB66F5">
      <w:pPr>
        <w:pStyle w:val="BodyText"/>
        <w:ind w:left="737"/>
        <w:contextualSpacing/>
        <w:rPr>
          <w:rFonts w:ascii="Arial" w:eastAsia="Arial" w:hAnsi="Arial" w:cs="Arial"/>
          <w:b/>
          <w:bCs/>
        </w:rPr>
      </w:pPr>
    </w:p>
    <w:p w14:paraId="1453AA0F"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All students and staff have the right to live, study, work and relax in an environment where and are free from any form of sexual violence, physical violence, abuse and harassment and where their body and personal boundaries are respected.</w:t>
      </w:r>
    </w:p>
    <w:p w14:paraId="43D63CDA" w14:textId="77777777" w:rsidR="00210789" w:rsidRPr="00BB66F5" w:rsidRDefault="00210789" w:rsidP="00BB66F5">
      <w:pPr>
        <w:pStyle w:val="BodyText"/>
        <w:ind w:left="737"/>
        <w:contextualSpacing/>
        <w:rPr>
          <w:rFonts w:ascii="Arial" w:eastAsia="Arial" w:hAnsi="Arial" w:cs="Arial"/>
          <w:b/>
          <w:bCs/>
          <w:sz w:val="22"/>
        </w:rPr>
      </w:pPr>
    </w:p>
    <w:p w14:paraId="6AD587EA"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No student or staff member should be forced to just ‘put up’ with violent behaviour from others, threats of such behaviour or any forms of abuse or harassment. Action must be taken where necessary to ensure all students and staff are able to enjoy the university life without experiencing these.</w:t>
      </w:r>
    </w:p>
    <w:p w14:paraId="0CE95E3A" w14:textId="77777777" w:rsidR="00210789" w:rsidRPr="00BB66F5" w:rsidRDefault="00210789" w:rsidP="00BB66F5">
      <w:pPr>
        <w:pStyle w:val="BodyText"/>
        <w:ind w:left="0"/>
        <w:contextualSpacing/>
        <w:rPr>
          <w:rFonts w:ascii="Arial" w:eastAsia="Arial" w:hAnsi="Arial" w:cs="Arial"/>
          <w:b/>
          <w:bCs/>
          <w:sz w:val="22"/>
        </w:rPr>
      </w:pPr>
    </w:p>
    <w:p w14:paraId="4600AD6D" w14:textId="1CCBFB52" w:rsidR="00450F1E"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Any harassment will not be tolerated by the University or the Students’ Union, and those who commit or threaten acts of harassment should be stopped (i.e. their behaviour challenged) and disciplined as appropriate for their actions.</w:t>
      </w:r>
    </w:p>
    <w:p w14:paraId="58ECFC89" w14:textId="77777777" w:rsidR="00210789" w:rsidRDefault="00210789" w:rsidP="00BB66F5">
      <w:pPr>
        <w:pStyle w:val="ListParagraph"/>
        <w:rPr>
          <w:rFonts w:ascii="Arial" w:eastAsia="Arial" w:hAnsi="Arial" w:cs="Arial"/>
          <w:b/>
          <w:bCs/>
        </w:rPr>
      </w:pPr>
    </w:p>
    <w:p w14:paraId="2CF89EB3" w14:textId="77777777" w:rsidR="00210789" w:rsidRPr="00BB66F5" w:rsidRDefault="00210789" w:rsidP="00BB66F5">
      <w:pPr>
        <w:pStyle w:val="BodyText"/>
        <w:ind w:left="737"/>
        <w:contextualSpacing/>
        <w:rPr>
          <w:rFonts w:ascii="Arial" w:eastAsia="Arial" w:hAnsi="Arial" w:cs="Arial"/>
          <w:b/>
          <w:bCs/>
        </w:rPr>
      </w:pPr>
    </w:p>
    <w:p w14:paraId="722625B6" w14:textId="55716635" w:rsidR="00A00ED0" w:rsidRPr="00BB66F5" w:rsidRDefault="00450F1E" w:rsidP="00BB66F5">
      <w:pPr>
        <w:pStyle w:val="BodyText"/>
        <w:numPr>
          <w:ilvl w:val="0"/>
          <w:numId w:val="91"/>
        </w:numPr>
        <w:ind w:left="737" w:hanging="737"/>
        <w:contextualSpacing/>
        <w:rPr>
          <w:rFonts w:ascii="Arial" w:eastAsia="Arial" w:hAnsi="Arial" w:cs="Arial"/>
          <w:b/>
          <w:bCs/>
        </w:rPr>
      </w:pPr>
      <w:r>
        <w:rPr>
          <w:rFonts w:ascii="Arial" w:hAnsi="Arial"/>
          <w:b/>
          <w:bCs/>
        </w:rPr>
        <w:t>Behaviour towards others</w:t>
      </w:r>
    </w:p>
    <w:p w14:paraId="16A106DD" w14:textId="77777777" w:rsidR="00210789" w:rsidRDefault="00210789" w:rsidP="00BB66F5">
      <w:pPr>
        <w:pStyle w:val="BodyText"/>
        <w:ind w:left="737"/>
        <w:contextualSpacing/>
        <w:rPr>
          <w:rFonts w:ascii="Arial" w:eastAsia="Arial" w:hAnsi="Arial" w:cs="Arial"/>
          <w:b/>
          <w:bCs/>
        </w:rPr>
      </w:pPr>
    </w:p>
    <w:p w14:paraId="78A2BF19"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should treat all Union and University staff, students and visitors with courtesy and respect.</w:t>
      </w:r>
    </w:p>
    <w:p w14:paraId="67B0AD82" w14:textId="77777777" w:rsidR="00210789" w:rsidRPr="00BB66F5" w:rsidRDefault="00210789" w:rsidP="00BB66F5">
      <w:pPr>
        <w:pStyle w:val="BodyText"/>
        <w:ind w:left="737"/>
        <w:contextualSpacing/>
        <w:rPr>
          <w:rFonts w:ascii="Arial" w:eastAsia="Arial" w:hAnsi="Arial" w:cs="Arial"/>
          <w:b/>
          <w:bCs/>
          <w:sz w:val="22"/>
        </w:rPr>
      </w:pPr>
    </w:p>
    <w:p w14:paraId="60C9B0D9"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should respect other members’ basic rights to work and live in a safe, secure environment, free from anxiety, fear, intimidation and harassment.</w:t>
      </w:r>
    </w:p>
    <w:p w14:paraId="7FFD53FA" w14:textId="77777777" w:rsidR="00210789" w:rsidRPr="00BB66F5" w:rsidRDefault="00210789" w:rsidP="00BB66F5">
      <w:pPr>
        <w:pStyle w:val="BodyText"/>
        <w:ind w:left="0"/>
        <w:contextualSpacing/>
        <w:rPr>
          <w:rFonts w:ascii="Arial" w:eastAsia="Arial" w:hAnsi="Arial" w:cs="Arial"/>
          <w:b/>
          <w:bCs/>
          <w:sz w:val="22"/>
        </w:rPr>
      </w:pPr>
    </w:p>
    <w:p w14:paraId="42AD7A3D"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should not bully, discriminate or harass anyone on the basis of their age, disability, gender re-assignment, marital status, pregnancy, race, religion or belief, sex or sexual orientation.</w:t>
      </w:r>
    </w:p>
    <w:p w14:paraId="697C91E5" w14:textId="77777777" w:rsidR="00210789" w:rsidRPr="00BB66F5" w:rsidRDefault="00210789" w:rsidP="00BB66F5">
      <w:pPr>
        <w:pStyle w:val="BodyText"/>
        <w:ind w:left="0"/>
        <w:contextualSpacing/>
        <w:rPr>
          <w:rFonts w:ascii="Arial" w:eastAsia="Arial" w:hAnsi="Arial" w:cs="Arial"/>
          <w:b/>
          <w:bCs/>
          <w:sz w:val="22"/>
        </w:rPr>
      </w:pPr>
    </w:p>
    <w:p w14:paraId="1AACC044" w14:textId="1437448A" w:rsidR="00450F1E"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On no occasion should you use personally abusive, threatening or violent behaviour either in person or through the use of email, texts, messaging services or social media.</w:t>
      </w:r>
    </w:p>
    <w:p w14:paraId="3A90FFC3" w14:textId="77777777" w:rsidR="00210789" w:rsidRPr="00BB66F5" w:rsidRDefault="00210789" w:rsidP="00BB66F5">
      <w:pPr>
        <w:pStyle w:val="BodyText"/>
        <w:ind w:left="737"/>
        <w:contextualSpacing/>
        <w:rPr>
          <w:rFonts w:ascii="Arial" w:eastAsia="Arial" w:hAnsi="Arial" w:cs="Arial"/>
          <w:b/>
          <w:bCs/>
        </w:rPr>
      </w:pPr>
    </w:p>
    <w:p w14:paraId="4E330852" w14:textId="37CE440B" w:rsidR="00A00ED0" w:rsidRPr="00BB66F5" w:rsidRDefault="00450F1E" w:rsidP="00BB66F5">
      <w:pPr>
        <w:pStyle w:val="BodyText"/>
        <w:numPr>
          <w:ilvl w:val="0"/>
          <w:numId w:val="91"/>
        </w:numPr>
        <w:ind w:left="737" w:hanging="737"/>
        <w:contextualSpacing/>
        <w:rPr>
          <w:rFonts w:ascii="Arial" w:eastAsia="Arial" w:hAnsi="Arial" w:cs="Arial"/>
          <w:b/>
          <w:bCs/>
        </w:rPr>
      </w:pPr>
      <w:r>
        <w:rPr>
          <w:rFonts w:ascii="Arial" w:hAnsi="Arial"/>
          <w:b/>
          <w:bCs/>
        </w:rPr>
        <w:t>Safety and Security</w:t>
      </w:r>
    </w:p>
    <w:p w14:paraId="78197249" w14:textId="77777777" w:rsidR="00210789" w:rsidRDefault="00210789" w:rsidP="00BB66F5">
      <w:pPr>
        <w:pStyle w:val="BodyText"/>
        <w:ind w:left="0"/>
        <w:contextualSpacing/>
        <w:rPr>
          <w:rFonts w:ascii="Arial" w:eastAsia="Arial" w:hAnsi="Arial" w:cs="Arial"/>
          <w:b/>
          <w:bCs/>
        </w:rPr>
      </w:pPr>
    </w:p>
    <w:p w14:paraId="2A01F07D"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The Union owes a duty of care to its members and staff and, as far as is reasonably practical, seeks to ensure that the Union is a safe place in which all members can participate. Members are required to comply with reasonable instructions from any member of staff and to observe the safety regulations of the University and Union</w:t>
      </w:r>
      <w:r w:rsidR="00A00ED0" w:rsidRPr="00BB66F5">
        <w:rPr>
          <w:rFonts w:ascii="Arial" w:hAnsi="Arial"/>
          <w:sz w:val="22"/>
        </w:rPr>
        <w:t>.</w:t>
      </w:r>
    </w:p>
    <w:p w14:paraId="3E64B367" w14:textId="77777777" w:rsidR="00210789" w:rsidRPr="00BB66F5" w:rsidRDefault="00210789" w:rsidP="00BB66F5">
      <w:pPr>
        <w:pStyle w:val="BodyText"/>
        <w:ind w:left="737"/>
        <w:contextualSpacing/>
        <w:rPr>
          <w:rFonts w:ascii="Arial" w:eastAsia="Arial" w:hAnsi="Arial" w:cs="Arial"/>
          <w:b/>
          <w:bCs/>
          <w:sz w:val="22"/>
        </w:rPr>
      </w:pPr>
    </w:p>
    <w:p w14:paraId="469FA055"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should ensure that you do not take any action that endangers yourself or others.</w:t>
      </w:r>
    </w:p>
    <w:p w14:paraId="384356A0" w14:textId="77777777" w:rsidR="00210789" w:rsidRPr="00BB66F5" w:rsidRDefault="00210789" w:rsidP="00BB66F5">
      <w:pPr>
        <w:pStyle w:val="BodyText"/>
        <w:ind w:left="0"/>
        <w:contextualSpacing/>
        <w:rPr>
          <w:rFonts w:ascii="Arial" w:eastAsia="Arial" w:hAnsi="Arial" w:cs="Arial"/>
          <w:b/>
          <w:bCs/>
          <w:sz w:val="22"/>
        </w:rPr>
      </w:pPr>
    </w:p>
    <w:p w14:paraId="544F2050" w14:textId="74D6C075" w:rsidR="00450F1E"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should comply promptly with any requests in the event of an emergency.</w:t>
      </w:r>
    </w:p>
    <w:p w14:paraId="7D8E7366" w14:textId="77777777" w:rsidR="00210789" w:rsidRPr="00BB66F5" w:rsidRDefault="00210789" w:rsidP="00BB66F5">
      <w:pPr>
        <w:pStyle w:val="BodyText"/>
        <w:ind w:left="0"/>
        <w:contextualSpacing/>
        <w:rPr>
          <w:rFonts w:ascii="Arial" w:eastAsia="Arial" w:hAnsi="Arial" w:cs="Arial"/>
          <w:b/>
          <w:bCs/>
        </w:rPr>
      </w:pPr>
    </w:p>
    <w:p w14:paraId="1E20BCCC" w14:textId="36EFA8C3" w:rsidR="00A00ED0" w:rsidRPr="00BB66F5" w:rsidRDefault="00450F1E" w:rsidP="00BB66F5">
      <w:pPr>
        <w:pStyle w:val="BodyText"/>
        <w:numPr>
          <w:ilvl w:val="0"/>
          <w:numId w:val="91"/>
        </w:numPr>
        <w:ind w:left="737" w:hanging="737"/>
        <w:contextualSpacing/>
        <w:rPr>
          <w:rFonts w:ascii="Arial" w:eastAsia="Arial" w:hAnsi="Arial" w:cs="Arial"/>
          <w:b/>
          <w:bCs/>
        </w:rPr>
      </w:pPr>
      <w:r>
        <w:rPr>
          <w:rFonts w:ascii="Arial" w:hAnsi="Arial"/>
          <w:b/>
          <w:bCs/>
        </w:rPr>
        <w:t>Care of property</w:t>
      </w:r>
    </w:p>
    <w:p w14:paraId="313AE505" w14:textId="77777777" w:rsidR="00210789" w:rsidRDefault="00210789" w:rsidP="00BB66F5">
      <w:pPr>
        <w:pStyle w:val="BodyText"/>
        <w:ind w:left="737"/>
        <w:contextualSpacing/>
        <w:rPr>
          <w:rFonts w:ascii="Arial" w:eastAsia="Arial" w:hAnsi="Arial" w:cs="Arial"/>
          <w:b/>
          <w:bCs/>
        </w:rPr>
      </w:pPr>
    </w:p>
    <w:p w14:paraId="3A124ABF"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should treat University and Union property, equipment and other materials and the property of others with care and respect.</w:t>
      </w:r>
    </w:p>
    <w:p w14:paraId="720FB5B5" w14:textId="77777777" w:rsidR="00210789" w:rsidRPr="00BB66F5" w:rsidRDefault="00210789" w:rsidP="00BB66F5">
      <w:pPr>
        <w:pStyle w:val="BodyText"/>
        <w:ind w:left="737"/>
        <w:contextualSpacing/>
        <w:rPr>
          <w:rFonts w:ascii="Arial" w:eastAsia="Arial" w:hAnsi="Arial" w:cs="Arial"/>
          <w:b/>
          <w:bCs/>
          <w:sz w:val="22"/>
        </w:rPr>
      </w:pPr>
    </w:p>
    <w:p w14:paraId="35BE3217"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must abide by the University and Union policies regarding food and drink where this is signposted as this can damage equipment.</w:t>
      </w:r>
    </w:p>
    <w:p w14:paraId="5FBADB7C" w14:textId="77777777" w:rsidR="00210789" w:rsidRPr="00BB66F5" w:rsidRDefault="00210789" w:rsidP="00BB66F5">
      <w:pPr>
        <w:pStyle w:val="BodyText"/>
        <w:ind w:left="0"/>
        <w:contextualSpacing/>
        <w:rPr>
          <w:rFonts w:ascii="Arial" w:eastAsia="Arial" w:hAnsi="Arial" w:cs="Arial"/>
          <w:b/>
          <w:bCs/>
          <w:sz w:val="22"/>
        </w:rPr>
      </w:pPr>
    </w:p>
    <w:p w14:paraId="5EE96249" w14:textId="50A6A3CE"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should take care of your own property and not leave valuables</w:t>
      </w:r>
      <w:r w:rsidR="00E10EB4">
        <w:rPr>
          <w:rFonts w:ascii="Arial" w:hAnsi="Arial"/>
          <w:sz w:val="22"/>
        </w:rPr>
        <w:t xml:space="preserve"> unattended.</w:t>
      </w:r>
    </w:p>
    <w:p w14:paraId="3B70D106" w14:textId="77777777" w:rsidR="00210789" w:rsidRPr="00BB66F5" w:rsidRDefault="00210789" w:rsidP="00BB66F5">
      <w:pPr>
        <w:pStyle w:val="BodyText"/>
        <w:ind w:left="737"/>
        <w:contextualSpacing/>
        <w:rPr>
          <w:rFonts w:ascii="Arial" w:eastAsia="Arial" w:hAnsi="Arial" w:cs="Arial"/>
          <w:b/>
          <w:bCs/>
        </w:rPr>
      </w:pPr>
    </w:p>
    <w:p w14:paraId="5A73060A" w14:textId="064BFD5E" w:rsidR="00A00ED0" w:rsidRPr="00BB66F5" w:rsidRDefault="00450F1E" w:rsidP="00BB66F5">
      <w:pPr>
        <w:pStyle w:val="BodyText"/>
        <w:numPr>
          <w:ilvl w:val="0"/>
          <w:numId w:val="91"/>
        </w:numPr>
        <w:ind w:left="737" w:hanging="737"/>
        <w:contextualSpacing/>
        <w:rPr>
          <w:rFonts w:ascii="Arial" w:eastAsia="Arial" w:hAnsi="Arial" w:cs="Arial"/>
          <w:b/>
          <w:bCs/>
        </w:rPr>
      </w:pPr>
      <w:r>
        <w:rPr>
          <w:rFonts w:ascii="Arial" w:hAnsi="Arial"/>
          <w:b/>
          <w:bCs/>
        </w:rPr>
        <w:t>Smoking, drugs and alcohol</w:t>
      </w:r>
    </w:p>
    <w:p w14:paraId="25609BF6" w14:textId="77777777" w:rsidR="00210789" w:rsidRDefault="00210789" w:rsidP="00BB66F5">
      <w:pPr>
        <w:pStyle w:val="BodyText"/>
        <w:ind w:left="737"/>
        <w:contextualSpacing/>
        <w:rPr>
          <w:rFonts w:ascii="Arial" w:eastAsia="Arial" w:hAnsi="Arial" w:cs="Arial"/>
          <w:b/>
          <w:bCs/>
        </w:rPr>
      </w:pPr>
    </w:p>
    <w:p w14:paraId="1E69595D"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Smoking and vaping are prohibited inside any building operated by the Union (including the Bar, corridors, foyers, toilets and entrances etc). You should make sure that you do not smoke or vape near doors and outside areas where it is clearly designated as no smoking.</w:t>
      </w:r>
    </w:p>
    <w:p w14:paraId="542FC92F" w14:textId="77777777" w:rsidR="00210789" w:rsidRPr="00BB66F5" w:rsidRDefault="00210789" w:rsidP="00BB66F5">
      <w:pPr>
        <w:pStyle w:val="BodyText"/>
        <w:ind w:left="737"/>
        <w:contextualSpacing/>
        <w:rPr>
          <w:rFonts w:ascii="Arial" w:eastAsia="Arial" w:hAnsi="Arial" w:cs="Arial"/>
          <w:b/>
          <w:bCs/>
          <w:sz w:val="22"/>
        </w:rPr>
      </w:pPr>
    </w:p>
    <w:p w14:paraId="6ACCFA18"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must not take or supply illegal drugs. Drugs found in your possession will be confiscated.</w:t>
      </w:r>
    </w:p>
    <w:p w14:paraId="6F04CAB5" w14:textId="77777777" w:rsidR="00210789" w:rsidRPr="00BB66F5" w:rsidRDefault="00210789" w:rsidP="00BB66F5">
      <w:pPr>
        <w:pStyle w:val="BodyText"/>
        <w:ind w:left="737"/>
        <w:contextualSpacing/>
        <w:rPr>
          <w:rFonts w:ascii="Arial" w:eastAsia="Arial" w:hAnsi="Arial" w:cs="Arial"/>
          <w:b/>
          <w:bCs/>
          <w:sz w:val="22"/>
        </w:rPr>
      </w:pPr>
    </w:p>
    <w:p w14:paraId="0C59993E" w14:textId="77777777" w:rsidR="00A00ED0"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You may only drink alcohol supplied by the Union or University on campus at organised functions or in the Union bar.</w:t>
      </w:r>
    </w:p>
    <w:p w14:paraId="3E30BE64" w14:textId="77777777" w:rsidR="00210789" w:rsidRPr="00BB66F5" w:rsidRDefault="00210789" w:rsidP="00BB66F5">
      <w:pPr>
        <w:pStyle w:val="BodyText"/>
        <w:ind w:left="737"/>
        <w:contextualSpacing/>
        <w:rPr>
          <w:rFonts w:ascii="Arial" w:eastAsia="Arial" w:hAnsi="Arial" w:cs="Arial"/>
          <w:b/>
          <w:bCs/>
          <w:sz w:val="22"/>
        </w:rPr>
      </w:pPr>
    </w:p>
    <w:p w14:paraId="2FD4C3AC" w14:textId="6458A428" w:rsidR="00450F1E"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sz w:val="22"/>
        </w:rPr>
        <w:t>Any member causing a nuisance or engaging in disruptive behaviour as the result of taking illegal drugs or alcohol may be asked to leave the premises and disciplinary action may be taken against them.</w:t>
      </w:r>
    </w:p>
    <w:p w14:paraId="2C43C030" w14:textId="77777777" w:rsidR="00210789" w:rsidRDefault="00210789" w:rsidP="00BB66F5">
      <w:pPr>
        <w:pStyle w:val="BodyText"/>
        <w:ind w:left="737"/>
        <w:contextualSpacing/>
        <w:rPr>
          <w:rFonts w:ascii="Arial" w:eastAsia="Arial" w:hAnsi="Arial" w:cs="Arial"/>
          <w:b/>
          <w:bCs/>
        </w:rPr>
      </w:pPr>
    </w:p>
    <w:p w14:paraId="6CE867F2" w14:textId="77777777" w:rsidR="00502C01" w:rsidRDefault="00502C01" w:rsidP="00BB66F5">
      <w:pPr>
        <w:pStyle w:val="BodyText"/>
        <w:ind w:left="737"/>
        <w:contextualSpacing/>
        <w:rPr>
          <w:rFonts w:ascii="Arial" w:eastAsia="Arial" w:hAnsi="Arial" w:cs="Arial"/>
          <w:b/>
          <w:bCs/>
        </w:rPr>
      </w:pPr>
    </w:p>
    <w:p w14:paraId="48460111" w14:textId="77777777" w:rsidR="00210789" w:rsidRPr="00BB66F5" w:rsidRDefault="00210789" w:rsidP="00BB66F5">
      <w:pPr>
        <w:pStyle w:val="BodyText"/>
        <w:ind w:left="737"/>
        <w:contextualSpacing/>
        <w:rPr>
          <w:rFonts w:ascii="Arial" w:eastAsia="Arial" w:hAnsi="Arial" w:cs="Arial"/>
          <w:b/>
          <w:bCs/>
        </w:rPr>
      </w:pPr>
    </w:p>
    <w:p w14:paraId="687946B0" w14:textId="213B2A48" w:rsidR="00A00ED0" w:rsidRPr="00BB66F5" w:rsidRDefault="00450F1E" w:rsidP="00BB66F5">
      <w:pPr>
        <w:pStyle w:val="BodyText"/>
        <w:numPr>
          <w:ilvl w:val="0"/>
          <w:numId w:val="91"/>
        </w:numPr>
        <w:ind w:left="737" w:hanging="737"/>
        <w:contextualSpacing/>
        <w:rPr>
          <w:rFonts w:ascii="Arial" w:eastAsia="Arial" w:hAnsi="Arial" w:cs="Arial"/>
          <w:b/>
          <w:bCs/>
        </w:rPr>
      </w:pPr>
      <w:r>
        <w:rPr>
          <w:rFonts w:ascii="Arial" w:hAnsi="Arial"/>
          <w:b/>
          <w:bCs/>
        </w:rPr>
        <w:t xml:space="preserve">Unacceptable </w:t>
      </w:r>
      <w:r w:rsidR="00A00ED0">
        <w:rPr>
          <w:rFonts w:ascii="Arial" w:hAnsi="Arial"/>
          <w:b/>
          <w:bCs/>
        </w:rPr>
        <w:t>behavior</w:t>
      </w:r>
    </w:p>
    <w:p w14:paraId="40A3BFB8" w14:textId="77777777" w:rsidR="00210789" w:rsidRDefault="00210789" w:rsidP="00BB66F5">
      <w:pPr>
        <w:pStyle w:val="BodyText"/>
        <w:ind w:left="737"/>
        <w:contextualSpacing/>
        <w:rPr>
          <w:rFonts w:ascii="Arial" w:eastAsia="Arial" w:hAnsi="Arial" w:cs="Arial"/>
          <w:b/>
          <w:bCs/>
        </w:rPr>
      </w:pPr>
    </w:p>
    <w:p w14:paraId="6E15B022" w14:textId="7752800B" w:rsidR="00A00ED0" w:rsidRPr="00BB66F5" w:rsidRDefault="00450F1E" w:rsidP="00BB66F5">
      <w:pPr>
        <w:pStyle w:val="BodyText"/>
        <w:numPr>
          <w:ilvl w:val="1"/>
          <w:numId w:val="91"/>
        </w:numPr>
        <w:ind w:left="1474" w:hanging="737"/>
        <w:contextualSpacing/>
        <w:rPr>
          <w:rFonts w:ascii="Arial" w:eastAsia="Arial" w:hAnsi="Arial" w:cs="Arial"/>
          <w:b/>
          <w:bCs/>
          <w:sz w:val="22"/>
        </w:rPr>
      </w:pPr>
      <w:r w:rsidRPr="00BB66F5">
        <w:rPr>
          <w:rFonts w:ascii="Arial" w:hAnsi="Arial"/>
          <w:sz w:val="22"/>
        </w:rPr>
        <w:t xml:space="preserve">Disciplinary procedures may be invoked if it is alleged that a student has committed misconduct, examples of which may include </w:t>
      </w:r>
      <w:r w:rsidR="00210789">
        <w:rPr>
          <w:rFonts w:ascii="Arial" w:hAnsi="Arial"/>
          <w:sz w:val="22"/>
        </w:rPr>
        <w:t xml:space="preserve">but are not limited to </w:t>
      </w:r>
      <w:r w:rsidRPr="00BB66F5">
        <w:rPr>
          <w:rFonts w:ascii="Arial" w:hAnsi="Arial"/>
          <w:sz w:val="22"/>
        </w:rPr>
        <w:t>the following:</w:t>
      </w:r>
    </w:p>
    <w:p w14:paraId="445040BA" w14:textId="77777777" w:rsidR="00210789" w:rsidRPr="00BB66F5" w:rsidRDefault="00210789" w:rsidP="00BB66F5">
      <w:pPr>
        <w:pStyle w:val="BodyText"/>
        <w:ind w:left="1474" w:hanging="737"/>
        <w:contextualSpacing/>
        <w:rPr>
          <w:rFonts w:ascii="Arial" w:eastAsia="Arial" w:hAnsi="Arial" w:cs="Arial"/>
          <w:b/>
          <w:bCs/>
          <w:sz w:val="22"/>
        </w:rPr>
      </w:pPr>
    </w:p>
    <w:p w14:paraId="6073A586" w14:textId="77777777" w:rsidR="00A00ED0"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Abusive, threatening or unreasonable behaviour or assault and/or behaviour which causes fear or distress to others;</w:t>
      </w:r>
    </w:p>
    <w:p w14:paraId="7680C7C1" w14:textId="77777777" w:rsidR="00A00ED0"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sexual violence, abuse or harassment;</w:t>
      </w:r>
    </w:p>
    <w:p w14:paraId="067092D3" w14:textId="77777777" w:rsidR="00A00ED0"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racist activity or behaviour;</w:t>
      </w:r>
    </w:p>
    <w:p w14:paraId="5EFB1818" w14:textId="77777777" w:rsidR="00A00ED0"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damage to Union property or the property of any student or member of staff;</w:t>
      </w:r>
    </w:p>
    <w:p w14:paraId="727265C8" w14:textId="77777777" w:rsidR="00A00ED0"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any action likely to cause injury to any person or impairing the safety of the premises; including fighting on Union premises or during Union activity;</w:t>
      </w:r>
    </w:p>
    <w:p w14:paraId="23AEDFEF" w14:textId="77777777" w:rsidR="00A00ED0"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conduct that interferes with the academic or administrative activities of the University, such as disruption of teaching, research, examinations, working of staff and other campus services;</w:t>
      </w:r>
    </w:p>
    <w:p w14:paraId="70A82F78" w14:textId="77777777" w:rsidR="00A00ED0"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falsification or misuse of personal records including in elections or student group eligibility checks;</w:t>
      </w:r>
    </w:p>
    <w:p w14:paraId="37E68B7D" w14:textId="77777777" w:rsidR="00A00ED0"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misappropriation or misuse of Union funds or assets or those of others;</w:t>
      </w:r>
    </w:p>
    <w:p w14:paraId="6B687EDB" w14:textId="77777777" w:rsidR="00210789"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false pretence or impersonation of others within or without the Union;</w:t>
      </w:r>
    </w:p>
    <w:p w14:paraId="7099B98D" w14:textId="77777777" w:rsidR="00210789"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offering, promising, giving, receiving or soliciting a financial, academic or other advantage or favour as a means to influencing the actions of others</w:t>
      </w:r>
    </w:p>
    <w:p w14:paraId="6B9F9D02" w14:textId="54704DCF" w:rsidR="00210789" w:rsidRPr="00BB66F5" w:rsidRDefault="00450F1E" w:rsidP="00BB66F5">
      <w:pPr>
        <w:pStyle w:val="BodyText"/>
        <w:numPr>
          <w:ilvl w:val="2"/>
          <w:numId w:val="91"/>
        </w:numPr>
        <w:ind w:left="1588" w:hanging="851"/>
        <w:contextualSpacing/>
        <w:rPr>
          <w:rFonts w:ascii="Arial" w:eastAsia="Arial" w:hAnsi="Arial" w:cs="Arial"/>
          <w:b/>
          <w:bCs/>
          <w:sz w:val="22"/>
        </w:rPr>
      </w:pPr>
      <w:r w:rsidRPr="00BB66F5">
        <w:rPr>
          <w:rFonts w:ascii="Arial" w:hAnsi="Arial"/>
          <w:sz w:val="22"/>
        </w:rPr>
        <w:t>conduct, either on or off campus, which brings the Uni</w:t>
      </w:r>
      <w:r w:rsidR="00210789" w:rsidRPr="00210789">
        <w:rPr>
          <w:rFonts w:ascii="Arial" w:hAnsi="Arial"/>
          <w:sz w:val="22"/>
        </w:rPr>
        <w:t>on or University into disrepute</w:t>
      </w:r>
    </w:p>
    <w:p w14:paraId="603DF797" w14:textId="77777777" w:rsidR="00210789" w:rsidRPr="00BB66F5" w:rsidRDefault="00210789" w:rsidP="00BB66F5">
      <w:pPr>
        <w:pStyle w:val="BodyText"/>
        <w:spacing w:after="240" w:line="276" w:lineRule="auto"/>
        <w:ind w:left="0" w:right="150"/>
        <w:contextualSpacing/>
        <w:rPr>
          <w:rFonts w:ascii="Arial" w:eastAsia="Arial" w:hAnsi="Arial" w:cs="Arial"/>
          <w:b/>
          <w:bCs/>
        </w:rPr>
      </w:pPr>
    </w:p>
    <w:p w14:paraId="0845627C" w14:textId="77777777" w:rsidR="00210789" w:rsidRPr="00BB66F5" w:rsidRDefault="00450F1E" w:rsidP="00BB66F5">
      <w:pPr>
        <w:pStyle w:val="BodyText"/>
        <w:numPr>
          <w:ilvl w:val="0"/>
          <w:numId w:val="91"/>
        </w:numPr>
        <w:ind w:left="737" w:hanging="737"/>
        <w:contextualSpacing/>
        <w:rPr>
          <w:rFonts w:ascii="Arial" w:eastAsia="Arial" w:hAnsi="Arial" w:cs="Arial"/>
          <w:b/>
          <w:bCs/>
        </w:rPr>
      </w:pPr>
      <w:r w:rsidRPr="00210789">
        <w:rPr>
          <w:rFonts w:ascii="Arial" w:hAnsi="Arial"/>
          <w:b/>
          <w:bCs/>
        </w:rPr>
        <w:t>ID cards</w:t>
      </w:r>
    </w:p>
    <w:p w14:paraId="728023A3" w14:textId="77777777" w:rsidR="00210789" w:rsidRDefault="00210789" w:rsidP="00BB66F5">
      <w:pPr>
        <w:pStyle w:val="BodyText"/>
        <w:ind w:left="737" w:hanging="737"/>
        <w:contextualSpacing/>
        <w:rPr>
          <w:rFonts w:ascii="Arial" w:eastAsia="Arial" w:hAnsi="Arial" w:cs="Arial"/>
          <w:b/>
          <w:bCs/>
        </w:rPr>
      </w:pPr>
    </w:p>
    <w:p w14:paraId="0D2B3AC5" w14:textId="68DFF328" w:rsidR="00450F1E" w:rsidRPr="00BB66F5" w:rsidRDefault="00450F1E" w:rsidP="00BB66F5">
      <w:pPr>
        <w:pStyle w:val="BodyText"/>
        <w:numPr>
          <w:ilvl w:val="1"/>
          <w:numId w:val="91"/>
        </w:numPr>
        <w:ind w:left="737" w:hanging="737"/>
        <w:contextualSpacing/>
        <w:rPr>
          <w:rFonts w:ascii="Arial" w:eastAsia="Arial" w:hAnsi="Arial" w:cs="Arial"/>
          <w:b/>
          <w:bCs/>
          <w:sz w:val="22"/>
        </w:rPr>
      </w:pPr>
      <w:r w:rsidRPr="00BB66F5">
        <w:rPr>
          <w:rFonts w:ascii="Arial" w:hAnsi="Arial" w:cs="Arial"/>
          <w:sz w:val="22"/>
        </w:rPr>
        <w:t>Members are expected to carry their University identification card at all times and produce it when entering the Students’ Union’s buildings, and on request by a member of Students’ Union staff, a Sabbatical Trustee or an outside security firm employed by the Students’ Union or the University.</w:t>
      </w:r>
    </w:p>
    <w:p w14:paraId="4E7A4280" w14:textId="77777777" w:rsidR="00450F1E" w:rsidRDefault="00450F1E" w:rsidP="00450F1E">
      <w:pPr>
        <w:pStyle w:val="BodyText"/>
        <w:spacing w:after="240" w:line="276" w:lineRule="auto"/>
        <w:ind w:right="150"/>
      </w:pPr>
    </w:p>
    <w:p w14:paraId="2424E54F" w14:textId="77777777" w:rsidR="00210789" w:rsidRDefault="00210789">
      <w:pPr>
        <w:rPr>
          <w:rFonts w:ascii="Calibri" w:eastAsia="Calibri" w:hAnsi="Calibri" w:cstheme="minorBidi"/>
          <w:b/>
          <w:bCs/>
          <w:bdr w:val="none" w:sz="0" w:space="0" w:color="auto"/>
        </w:rPr>
      </w:pPr>
      <w:r>
        <w:rPr>
          <w:b/>
          <w:bCs/>
        </w:rPr>
        <w:br w:type="page"/>
      </w:r>
    </w:p>
    <w:p w14:paraId="43560569" w14:textId="53B2B53A" w:rsidR="00450F1E" w:rsidRPr="00BB66F5" w:rsidRDefault="00211454" w:rsidP="00BB66F5">
      <w:pPr>
        <w:pStyle w:val="Heading1"/>
        <w:ind w:left="0"/>
        <w:rPr>
          <w:b w:val="0"/>
          <w:bCs w:val="0"/>
        </w:rPr>
      </w:pPr>
      <w:r>
        <w:t>Bye Law 4</w:t>
      </w:r>
      <w:r w:rsidR="00210789" w:rsidRPr="005A15B1">
        <w:t>: Member Disciplinary Procedures</w:t>
      </w:r>
    </w:p>
    <w:p w14:paraId="02FDDFA9" w14:textId="77777777" w:rsidR="00210789" w:rsidRDefault="00210789" w:rsidP="00BB66F5">
      <w:pPr>
        <w:pStyle w:val="BodyText"/>
        <w:ind w:left="737" w:hanging="737"/>
        <w:rPr>
          <w:b/>
          <w:bCs/>
        </w:rPr>
      </w:pPr>
    </w:p>
    <w:p w14:paraId="39EF0FE0" w14:textId="77777777" w:rsidR="00210789" w:rsidRPr="00BB66F5" w:rsidRDefault="00450F1E" w:rsidP="00BB66F5">
      <w:pPr>
        <w:pStyle w:val="Body"/>
        <w:numPr>
          <w:ilvl w:val="0"/>
          <w:numId w:val="93"/>
        </w:numPr>
        <w:ind w:left="737" w:hanging="737"/>
        <w:rPr>
          <w:rFonts w:ascii="Arial" w:hAnsi="Arial" w:cs="Arial"/>
          <w:b/>
          <w:bCs/>
          <w:sz w:val="24"/>
        </w:rPr>
      </w:pPr>
      <w:r w:rsidRPr="00BB66F5">
        <w:rPr>
          <w:rFonts w:ascii="Arial" w:hAnsi="Arial" w:cs="Arial"/>
          <w:b/>
          <w:bCs/>
          <w:sz w:val="24"/>
        </w:rPr>
        <w:t>Scope</w:t>
      </w:r>
    </w:p>
    <w:p w14:paraId="771E67E1" w14:textId="77777777" w:rsidR="00210789" w:rsidRPr="00BB66F5" w:rsidRDefault="00210789" w:rsidP="00BB66F5">
      <w:pPr>
        <w:pStyle w:val="Body"/>
        <w:ind w:left="737" w:hanging="737"/>
        <w:rPr>
          <w:rFonts w:ascii="Arial" w:hAnsi="Arial" w:cs="Arial"/>
          <w:b/>
          <w:bCs/>
        </w:rPr>
      </w:pPr>
    </w:p>
    <w:p w14:paraId="00F6F7AB" w14:textId="77777777" w:rsidR="00210789"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Alleged breaches of the Member Code of Conduct Bye-Law by Student Members, Associate Members and Opted-out students shall be considered under this bye-law, as well as any other circumstances deemed appropriate by the President or nominee, Chief Executive, Union Leadership Team or Trustee Board.</w:t>
      </w:r>
    </w:p>
    <w:p w14:paraId="0800D11F" w14:textId="77777777" w:rsidR="00210789" w:rsidRPr="00BB66F5" w:rsidRDefault="00210789" w:rsidP="00BB66F5">
      <w:pPr>
        <w:pStyle w:val="Body"/>
        <w:ind w:left="737" w:hanging="737"/>
        <w:rPr>
          <w:rFonts w:ascii="Arial" w:hAnsi="Arial" w:cs="Arial"/>
          <w:b/>
          <w:bCs/>
        </w:rPr>
      </w:pPr>
    </w:p>
    <w:p w14:paraId="473B77FA" w14:textId="77777777" w:rsidR="00210789"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Items not considered under this bye-law may include:</w:t>
      </w:r>
    </w:p>
    <w:p w14:paraId="123A6B23" w14:textId="77777777" w:rsidR="00210789" w:rsidRPr="00BB66F5" w:rsidRDefault="00210789" w:rsidP="00BB66F5">
      <w:pPr>
        <w:pStyle w:val="ListParagraph"/>
        <w:spacing w:after="0" w:line="240" w:lineRule="auto"/>
        <w:ind w:left="737" w:hanging="737"/>
        <w:rPr>
          <w:rFonts w:ascii="Arial" w:hAnsi="Arial" w:cs="Arial"/>
        </w:rPr>
      </w:pPr>
    </w:p>
    <w:p w14:paraId="13DF7C82"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Breaches of the Trustee Code of Conduct Bye-Law;</w:t>
      </w:r>
    </w:p>
    <w:p w14:paraId="54EF321A"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Breaches of the Student Group Rules;</w:t>
      </w:r>
    </w:p>
    <w:p w14:paraId="0AFE7BAD"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Breaches of the Election Rules;</w:t>
      </w:r>
    </w:p>
    <w:p w14:paraId="3C636B51"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Breaches of the Union Staff Handbook or Union Student Staff Handbook</w:t>
      </w:r>
    </w:p>
    <w:p w14:paraId="7899527F"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Democratic procedures such as votes of no confidence or votes to remove trustees and Sabbatical Officers as outlined in the Articles and Bye-Laws;</w:t>
      </w:r>
    </w:p>
    <w:p w14:paraId="760F6530"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Complaints relating to the University;</w:t>
      </w:r>
    </w:p>
    <w:p w14:paraId="0BA971A9"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Circumstances leading to withdrawal of advice services as outlined in the Advice Service Office Manual;</w:t>
      </w:r>
    </w:p>
    <w:p w14:paraId="5801A8D0"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Any issue outside of the Union’s jurisdiction to act, in that it is not relevant to Union activity, operations or services and does not affect the membership rights and privileges of the complainant as set out in the Articles and the Membership bye-laws; and</w:t>
      </w:r>
    </w:p>
    <w:p w14:paraId="7BF9A304" w14:textId="164CF78A" w:rsidR="00210789" w:rsidRPr="00BB66F5" w:rsidRDefault="00A3706C" w:rsidP="00BB66F5">
      <w:pPr>
        <w:pStyle w:val="Body"/>
        <w:numPr>
          <w:ilvl w:val="2"/>
          <w:numId w:val="93"/>
        </w:numPr>
        <w:ind w:left="1474" w:hanging="737"/>
        <w:rPr>
          <w:rFonts w:ascii="Arial" w:hAnsi="Arial" w:cs="Arial"/>
          <w:b/>
          <w:bCs/>
        </w:rPr>
      </w:pPr>
      <w:r w:rsidRPr="00DE7CC0">
        <w:rPr>
          <w:rFonts w:ascii="Arial" w:hAnsi="Arial" w:cs="Arial"/>
        </w:rPr>
        <w:t>Any</w:t>
      </w:r>
      <w:r w:rsidR="00450F1E" w:rsidRPr="00BB66F5">
        <w:rPr>
          <w:rFonts w:ascii="Arial" w:hAnsi="Arial" w:cs="Arial"/>
        </w:rPr>
        <w:t xml:space="preserve"> other issue which would be more appropriately considered und</w:t>
      </w:r>
      <w:r w:rsidR="00DE7CC0">
        <w:rPr>
          <w:rFonts w:ascii="Arial" w:hAnsi="Arial" w:cs="Arial"/>
        </w:rPr>
        <w:t>er an alternative procedure.</w:t>
      </w:r>
    </w:p>
    <w:p w14:paraId="34193AE2" w14:textId="77777777" w:rsidR="00210789" w:rsidRPr="00BB66F5" w:rsidRDefault="00210789" w:rsidP="00BB66F5">
      <w:pPr>
        <w:pStyle w:val="Body"/>
        <w:ind w:left="737" w:hanging="737"/>
        <w:rPr>
          <w:rFonts w:ascii="Arial" w:hAnsi="Arial" w:cs="Arial"/>
          <w:b/>
          <w:bCs/>
        </w:rPr>
      </w:pPr>
    </w:p>
    <w:p w14:paraId="7B7FCA5D" w14:textId="77777777" w:rsidR="00210789"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It may be necessary to consider matters under this procedure in addition to alternative procedures.</w:t>
      </w:r>
    </w:p>
    <w:p w14:paraId="78FB87EF" w14:textId="77777777" w:rsidR="00210789" w:rsidRPr="00BB66F5" w:rsidRDefault="00210789" w:rsidP="00BB66F5">
      <w:pPr>
        <w:pStyle w:val="Body"/>
        <w:ind w:left="737" w:hanging="737"/>
        <w:rPr>
          <w:rFonts w:ascii="Arial" w:hAnsi="Arial" w:cs="Arial"/>
          <w:b/>
          <w:bCs/>
        </w:rPr>
      </w:pPr>
    </w:p>
    <w:p w14:paraId="68FA0C21" w14:textId="77777777" w:rsidR="00210789"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The procedures in this bye-law may be activated by:</w:t>
      </w:r>
    </w:p>
    <w:p w14:paraId="10F7760D" w14:textId="77777777" w:rsidR="00210789" w:rsidRPr="00BB66F5" w:rsidRDefault="00210789" w:rsidP="00BB66F5">
      <w:pPr>
        <w:pStyle w:val="ListParagraph"/>
        <w:spacing w:after="0" w:line="240" w:lineRule="auto"/>
        <w:ind w:left="737" w:hanging="737"/>
        <w:rPr>
          <w:rFonts w:ascii="Arial" w:hAnsi="Arial" w:cs="Arial"/>
        </w:rPr>
      </w:pPr>
    </w:p>
    <w:p w14:paraId="18873F1D"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a complaint referred to these procedures by the President or nominee, Chief Executive, Union Leadership Team or Trustee Board to the Chief Executive or nominee;</w:t>
      </w:r>
    </w:p>
    <w:p w14:paraId="6D4A89C7"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an incident report referred to these procedures by the President or nominee, Chief Executive, Union Leadership Team, Compliance Group or Trustee Board to the Chief Executive or nominee;</w:t>
      </w:r>
    </w:p>
    <w:p w14:paraId="65D82D24" w14:textId="77777777" w:rsidR="00210789" w:rsidRPr="00BB66F5" w:rsidRDefault="00450F1E" w:rsidP="00BB66F5">
      <w:pPr>
        <w:pStyle w:val="Body"/>
        <w:numPr>
          <w:ilvl w:val="2"/>
          <w:numId w:val="93"/>
        </w:numPr>
        <w:ind w:left="1474" w:hanging="737"/>
        <w:rPr>
          <w:rFonts w:ascii="Arial" w:hAnsi="Arial" w:cs="Arial"/>
          <w:b/>
          <w:bCs/>
        </w:rPr>
      </w:pPr>
      <w:r w:rsidRPr="00BB66F5">
        <w:rPr>
          <w:rFonts w:ascii="Arial" w:hAnsi="Arial" w:cs="Arial"/>
        </w:rPr>
        <w:t>a decision to refer an issue to these procedures by the President or nominee, Chief Executive, Union Leadership Team or Trustee Board to the Chief Executive or nominee.</w:t>
      </w:r>
    </w:p>
    <w:p w14:paraId="4CB8F8D9" w14:textId="77777777" w:rsidR="00210789" w:rsidRPr="00BB66F5" w:rsidRDefault="00210789" w:rsidP="00BB66F5">
      <w:pPr>
        <w:pStyle w:val="Body"/>
        <w:ind w:left="737" w:hanging="737"/>
        <w:rPr>
          <w:rFonts w:ascii="Arial" w:hAnsi="Arial" w:cs="Arial"/>
          <w:b/>
          <w:bCs/>
        </w:rPr>
      </w:pPr>
    </w:p>
    <w:p w14:paraId="380D759B" w14:textId="3148B0F2" w:rsidR="00450F1E"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Written notice of a referral to these procedures will be made in writing to the complainant and respondent at the earliest opportunity by the Chief Executive or nominee, outlining the reasons why the referral has been made (including a brief outline of the allegations made - note this will not be anonymous) and explaining that they will receive written communication from the Chair of the Disciplinary Panel or nominee within 5 working days.</w:t>
      </w:r>
    </w:p>
    <w:p w14:paraId="7765996A" w14:textId="77777777" w:rsidR="00450F1E" w:rsidRPr="00BB66F5" w:rsidRDefault="00450F1E" w:rsidP="00BB66F5">
      <w:pPr>
        <w:pStyle w:val="Body"/>
        <w:ind w:left="737" w:hanging="737"/>
        <w:rPr>
          <w:rFonts w:ascii="Arial" w:hAnsi="Arial" w:cs="Arial"/>
          <w:b/>
          <w:bCs/>
        </w:rPr>
      </w:pPr>
    </w:p>
    <w:p w14:paraId="0FBB7D1C" w14:textId="5EF72593" w:rsidR="00450F1E" w:rsidRPr="00BB66F5" w:rsidRDefault="00450F1E" w:rsidP="00BB66F5">
      <w:pPr>
        <w:pStyle w:val="Body"/>
        <w:numPr>
          <w:ilvl w:val="0"/>
          <w:numId w:val="93"/>
        </w:numPr>
        <w:ind w:left="737" w:hanging="737"/>
        <w:rPr>
          <w:rFonts w:ascii="Arial" w:hAnsi="Arial" w:cs="Arial"/>
          <w:b/>
          <w:bCs/>
          <w:sz w:val="24"/>
        </w:rPr>
      </w:pPr>
      <w:r w:rsidRPr="00BB66F5">
        <w:rPr>
          <w:rFonts w:ascii="Arial" w:hAnsi="Arial" w:cs="Arial"/>
          <w:b/>
          <w:bCs/>
          <w:sz w:val="24"/>
        </w:rPr>
        <w:t>Disciplinary Panel Membership</w:t>
      </w:r>
    </w:p>
    <w:p w14:paraId="26BB498E" w14:textId="77777777" w:rsidR="00450F1E" w:rsidRPr="00BB66F5" w:rsidRDefault="00450F1E" w:rsidP="00BB66F5">
      <w:pPr>
        <w:pStyle w:val="Body"/>
        <w:ind w:left="737" w:hanging="737"/>
        <w:rPr>
          <w:rFonts w:ascii="Arial" w:hAnsi="Arial" w:cs="Arial"/>
        </w:rPr>
      </w:pPr>
    </w:p>
    <w:p w14:paraId="7DCF68CA"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membership of a Disciplinary Panel shall be established by the Chief Executive in consultation with the Union Leadership Team and shall include:</w:t>
      </w:r>
    </w:p>
    <w:p w14:paraId="669A3B26" w14:textId="77777777" w:rsidR="00CE77AF" w:rsidRPr="00BB66F5" w:rsidRDefault="00CE77AF" w:rsidP="00BB66F5">
      <w:pPr>
        <w:pStyle w:val="Body"/>
        <w:ind w:left="737" w:hanging="737"/>
        <w:rPr>
          <w:rFonts w:ascii="Arial" w:hAnsi="Arial" w:cs="Arial"/>
        </w:rPr>
      </w:pPr>
    </w:p>
    <w:p w14:paraId="76A139CB"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Chief Executive or nominee who shall act as Chair.</w:t>
      </w:r>
    </w:p>
    <w:p w14:paraId="5AD6B9FA"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Two additional members of the Union Leadership Team or the Trustee Board.</w:t>
      </w:r>
    </w:p>
    <w:p w14:paraId="553CED45" w14:textId="77777777" w:rsidR="00CE77AF" w:rsidRPr="00BB66F5" w:rsidRDefault="00CE77AF" w:rsidP="00BB66F5">
      <w:pPr>
        <w:pStyle w:val="Body"/>
        <w:ind w:left="737" w:hanging="737"/>
        <w:rPr>
          <w:rFonts w:ascii="Arial" w:hAnsi="Arial" w:cs="Arial"/>
        </w:rPr>
      </w:pPr>
    </w:p>
    <w:p w14:paraId="630C0442"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No member of the panel shall have been involved with the matter under consideration.</w:t>
      </w:r>
    </w:p>
    <w:p w14:paraId="7544098A" w14:textId="77777777" w:rsidR="00CE77AF" w:rsidRPr="00BB66F5" w:rsidRDefault="00CE77AF" w:rsidP="00BB66F5">
      <w:pPr>
        <w:pStyle w:val="Body"/>
        <w:ind w:left="737" w:hanging="737"/>
        <w:rPr>
          <w:rFonts w:ascii="Arial" w:hAnsi="Arial" w:cs="Arial"/>
        </w:rPr>
      </w:pPr>
    </w:p>
    <w:p w14:paraId="34064611"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At least one member of the panel shall be a Sabbatical Officer unless conflicts of interest prevent all Sabbatical Officers from participating.</w:t>
      </w:r>
    </w:p>
    <w:p w14:paraId="69599DAE" w14:textId="77777777" w:rsidR="00CE77AF" w:rsidRPr="00BB66F5" w:rsidRDefault="00CE77AF" w:rsidP="00BB66F5">
      <w:pPr>
        <w:pStyle w:val="ListParagraph"/>
        <w:spacing w:after="0" w:line="240" w:lineRule="auto"/>
        <w:ind w:left="737" w:hanging="737"/>
        <w:rPr>
          <w:rFonts w:ascii="Arial" w:hAnsi="Arial" w:cs="Arial"/>
          <w:b/>
          <w:bCs/>
        </w:rPr>
      </w:pPr>
    </w:p>
    <w:p w14:paraId="0B676F92" w14:textId="6FBAB90A" w:rsidR="00450F1E" w:rsidRPr="00BB66F5" w:rsidRDefault="00450F1E" w:rsidP="00BB66F5">
      <w:pPr>
        <w:pStyle w:val="Body"/>
        <w:numPr>
          <w:ilvl w:val="0"/>
          <w:numId w:val="93"/>
        </w:numPr>
        <w:ind w:left="737" w:hanging="737"/>
        <w:rPr>
          <w:rFonts w:ascii="Arial" w:hAnsi="Arial" w:cs="Arial"/>
          <w:sz w:val="24"/>
        </w:rPr>
      </w:pPr>
      <w:r w:rsidRPr="00BB66F5">
        <w:rPr>
          <w:rFonts w:ascii="Arial" w:hAnsi="Arial" w:cs="Arial"/>
          <w:b/>
          <w:bCs/>
          <w:sz w:val="24"/>
        </w:rPr>
        <w:t>Investigation Lead and Secretary</w:t>
      </w:r>
    </w:p>
    <w:p w14:paraId="1A2FE7E4" w14:textId="77777777" w:rsidR="00450F1E" w:rsidRPr="00BB66F5" w:rsidRDefault="00450F1E" w:rsidP="00BB66F5">
      <w:pPr>
        <w:pStyle w:val="Body"/>
        <w:ind w:left="737" w:hanging="737"/>
        <w:rPr>
          <w:rFonts w:ascii="Arial" w:hAnsi="Arial" w:cs="Arial"/>
        </w:rPr>
      </w:pPr>
    </w:p>
    <w:p w14:paraId="16D3DA18" w14:textId="6C99DC1F"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Chair of the Disciplinary Panel shall nominate a relevant Union Staff Member to be the Investigation Le</w:t>
      </w:r>
      <w:r w:rsidR="00E10EB4">
        <w:rPr>
          <w:rFonts w:ascii="Arial" w:hAnsi="Arial" w:cs="Arial"/>
        </w:rPr>
        <w:t>ad. As long as there is no conflict of interest, t</w:t>
      </w:r>
      <w:r w:rsidRPr="00BB66F5">
        <w:rPr>
          <w:rFonts w:ascii="Arial" w:hAnsi="Arial" w:cs="Arial"/>
        </w:rPr>
        <w:t>his will usually be a manager.</w:t>
      </w:r>
    </w:p>
    <w:p w14:paraId="57929EAF" w14:textId="77777777" w:rsidR="00CE77AF" w:rsidRPr="00BB66F5" w:rsidRDefault="00CE77AF" w:rsidP="00BB66F5">
      <w:pPr>
        <w:pStyle w:val="Body"/>
        <w:ind w:left="737" w:hanging="737"/>
        <w:rPr>
          <w:rFonts w:ascii="Arial" w:hAnsi="Arial" w:cs="Arial"/>
        </w:rPr>
      </w:pPr>
    </w:p>
    <w:p w14:paraId="14CCFFAF"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Investigation Lead is responsible for:</w:t>
      </w:r>
    </w:p>
    <w:p w14:paraId="2F69BF72" w14:textId="77777777" w:rsidR="00CE77AF" w:rsidRPr="00BB66F5" w:rsidRDefault="00CE77AF" w:rsidP="00BB66F5">
      <w:pPr>
        <w:pStyle w:val="ListParagraph"/>
        <w:spacing w:after="0" w:line="240" w:lineRule="auto"/>
        <w:ind w:left="737" w:hanging="737"/>
        <w:rPr>
          <w:rFonts w:ascii="Arial" w:hAnsi="Arial" w:cs="Arial"/>
        </w:rPr>
      </w:pPr>
    </w:p>
    <w:p w14:paraId="5557BFD9"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collecting evidence and statements in relation to the issue in question;</w:t>
      </w:r>
    </w:p>
    <w:p w14:paraId="73EFBD3A"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circulating their summary investigation report to the Disciplinary Panel, the complainant and the respondent at least 10 working days in advance of the hearing;</w:t>
      </w:r>
    </w:p>
    <w:p w14:paraId="0D1C6574"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presenting their summary findings and recommendations to the Disciplinary Panel Hearing;</w:t>
      </w:r>
    </w:p>
    <w:p w14:paraId="0C23A94C"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undertaking any other investigatory activities required by the Chair.</w:t>
      </w:r>
    </w:p>
    <w:p w14:paraId="77305E7C" w14:textId="77777777" w:rsidR="00CE77AF" w:rsidRPr="00BB66F5" w:rsidRDefault="00CE77AF" w:rsidP="00BB66F5">
      <w:pPr>
        <w:pStyle w:val="Body"/>
        <w:ind w:left="737" w:hanging="737"/>
        <w:rPr>
          <w:rFonts w:ascii="Arial" w:hAnsi="Arial" w:cs="Arial"/>
        </w:rPr>
      </w:pPr>
    </w:p>
    <w:p w14:paraId="50C8902B"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Such recommendations to the panel will be limited to the validity of any allegations, the likelihood of any claimed course of events, and any other information which will help the Panel decide against the balance of probability whether the allegations are true.</w:t>
      </w:r>
    </w:p>
    <w:p w14:paraId="3E426D15" w14:textId="77777777" w:rsidR="00CE77AF" w:rsidRPr="00BB66F5" w:rsidRDefault="00CE77AF" w:rsidP="00BB66F5">
      <w:pPr>
        <w:pStyle w:val="Body"/>
        <w:ind w:left="737" w:hanging="737"/>
        <w:rPr>
          <w:rFonts w:ascii="Arial" w:hAnsi="Arial" w:cs="Arial"/>
        </w:rPr>
      </w:pPr>
    </w:p>
    <w:p w14:paraId="242D7A54"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Such recommendations to the panel shall not extend to punishments or sanctions.</w:t>
      </w:r>
    </w:p>
    <w:p w14:paraId="374C766F" w14:textId="77777777" w:rsidR="00CE77AF" w:rsidRPr="00BB66F5" w:rsidRDefault="00CE77AF" w:rsidP="00BB66F5">
      <w:pPr>
        <w:pStyle w:val="ListParagraph"/>
        <w:spacing w:after="0" w:line="240" w:lineRule="auto"/>
        <w:ind w:left="737" w:hanging="737"/>
        <w:rPr>
          <w:rFonts w:ascii="Arial" w:hAnsi="Arial" w:cs="Arial"/>
        </w:rPr>
      </w:pPr>
    </w:p>
    <w:p w14:paraId="1B57BA29"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Investigations should last no longer than 10 working days without good reason and agreement from the Chair of the Disciplinary Panel.</w:t>
      </w:r>
    </w:p>
    <w:p w14:paraId="3F72ED78" w14:textId="77777777" w:rsidR="00CE77AF" w:rsidRPr="00BB66F5" w:rsidRDefault="00CE77AF" w:rsidP="00BB66F5">
      <w:pPr>
        <w:pStyle w:val="ListParagraph"/>
        <w:spacing w:after="0" w:line="240" w:lineRule="auto"/>
        <w:ind w:left="737" w:hanging="737"/>
        <w:rPr>
          <w:rFonts w:ascii="Arial" w:hAnsi="Arial" w:cs="Arial"/>
        </w:rPr>
      </w:pPr>
    </w:p>
    <w:p w14:paraId="48D30656"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Chair of the Disciplinary Panel shall nominate a relevant Union Staff Member to be the Disciplinary Panel Secretary.</w:t>
      </w:r>
    </w:p>
    <w:p w14:paraId="387E5756" w14:textId="77777777" w:rsidR="00CE77AF" w:rsidRPr="00BB66F5" w:rsidRDefault="00CE77AF" w:rsidP="00BB66F5">
      <w:pPr>
        <w:pStyle w:val="ListParagraph"/>
        <w:spacing w:after="0" w:line="240" w:lineRule="auto"/>
        <w:ind w:left="737" w:hanging="737"/>
        <w:rPr>
          <w:rFonts w:ascii="Arial" w:hAnsi="Arial" w:cs="Arial"/>
        </w:rPr>
      </w:pPr>
    </w:p>
    <w:p w14:paraId="55369E9F"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Secretary shall be responsible for:</w:t>
      </w:r>
    </w:p>
    <w:p w14:paraId="04E68C8C" w14:textId="77777777" w:rsidR="00CE77AF" w:rsidRPr="00BB66F5" w:rsidRDefault="00CE77AF" w:rsidP="00BB66F5">
      <w:pPr>
        <w:pStyle w:val="ListParagraph"/>
        <w:spacing w:after="0" w:line="240" w:lineRule="auto"/>
        <w:ind w:left="737" w:hanging="737"/>
        <w:rPr>
          <w:rFonts w:ascii="Arial" w:hAnsi="Arial" w:cs="Arial"/>
        </w:rPr>
      </w:pPr>
    </w:p>
    <w:p w14:paraId="3CA9C7D2"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arranging the hearing time, date and location;</w:t>
      </w:r>
    </w:p>
    <w:p w14:paraId="6C95CA2B"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liaising with attendees to support their attendance at the hearing, including any required access needs and refreshments;</w:t>
      </w:r>
    </w:p>
    <w:p w14:paraId="170FDF04"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taking minutes of the meeting and circulating them to the Disciplinary Panel Members;</w:t>
      </w:r>
    </w:p>
    <w:p w14:paraId="096B5DF1"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storing the minutes securely;</w:t>
      </w:r>
    </w:p>
    <w:p w14:paraId="46D3113A"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undertaking any other administrative activities required by the Chair.</w:t>
      </w:r>
    </w:p>
    <w:p w14:paraId="402F1510" w14:textId="77777777" w:rsidR="00CE77AF" w:rsidRPr="00BB66F5" w:rsidRDefault="00CE77AF" w:rsidP="00BB66F5">
      <w:pPr>
        <w:pStyle w:val="Body"/>
        <w:ind w:left="737" w:hanging="737"/>
        <w:rPr>
          <w:rFonts w:ascii="Arial" w:hAnsi="Arial" w:cs="Arial"/>
        </w:rPr>
      </w:pPr>
    </w:p>
    <w:p w14:paraId="001BC41B"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Secretary shall not participate in the questioning and decision-making discussions at the hearing or before.</w:t>
      </w:r>
    </w:p>
    <w:p w14:paraId="3D16940F" w14:textId="77777777" w:rsidR="00CE77AF" w:rsidRPr="00BB66F5" w:rsidRDefault="00CE77AF" w:rsidP="00BB66F5">
      <w:pPr>
        <w:pStyle w:val="Body"/>
        <w:ind w:left="737" w:hanging="737"/>
        <w:rPr>
          <w:rFonts w:ascii="Arial" w:hAnsi="Arial" w:cs="Arial"/>
        </w:rPr>
      </w:pPr>
    </w:p>
    <w:p w14:paraId="14D410A0" w14:textId="77777777" w:rsidR="00CE77AF" w:rsidRPr="00BB66F5" w:rsidRDefault="00450F1E" w:rsidP="00BB66F5">
      <w:pPr>
        <w:pStyle w:val="Body"/>
        <w:numPr>
          <w:ilvl w:val="0"/>
          <w:numId w:val="93"/>
        </w:numPr>
        <w:ind w:left="737" w:hanging="737"/>
        <w:rPr>
          <w:rFonts w:ascii="Arial" w:hAnsi="Arial" w:cs="Arial"/>
          <w:sz w:val="24"/>
        </w:rPr>
      </w:pPr>
      <w:r w:rsidRPr="00BB66F5">
        <w:rPr>
          <w:rFonts w:ascii="Arial" w:hAnsi="Arial" w:cs="Arial"/>
          <w:b/>
          <w:bCs/>
          <w:sz w:val="24"/>
        </w:rPr>
        <w:t>Disciplinary Panel Hearing</w:t>
      </w:r>
    </w:p>
    <w:p w14:paraId="44558488" w14:textId="77777777" w:rsidR="00CE77AF" w:rsidRPr="00BB66F5" w:rsidRDefault="00CE77AF" w:rsidP="00BB66F5">
      <w:pPr>
        <w:pStyle w:val="Body"/>
        <w:ind w:left="737" w:hanging="737"/>
        <w:rPr>
          <w:rFonts w:ascii="Arial" w:hAnsi="Arial" w:cs="Arial"/>
        </w:rPr>
      </w:pPr>
    </w:p>
    <w:p w14:paraId="2479B682"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Panel shall operate in accordance with the following procedure:</w:t>
      </w:r>
    </w:p>
    <w:p w14:paraId="09631B7C" w14:textId="77777777" w:rsidR="00CE77AF" w:rsidRPr="00BB66F5" w:rsidRDefault="00CE77AF" w:rsidP="00BB66F5">
      <w:pPr>
        <w:pStyle w:val="Body"/>
        <w:ind w:left="737" w:hanging="737"/>
        <w:rPr>
          <w:rFonts w:ascii="Arial" w:hAnsi="Arial" w:cs="Arial"/>
        </w:rPr>
      </w:pPr>
    </w:p>
    <w:p w14:paraId="202123A7"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Panel shall initially meet with the Investigation Lead only. The Investigation Lead will present a brief summary of their findings and the panel can question them, and then the Investigation Lead leaves.</w:t>
      </w:r>
    </w:p>
    <w:p w14:paraId="0CF710D0"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Panel shall then call the complainant and respondent into the hearing and introduce themselves.</w:t>
      </w:r>
    </w:p>
    <w:p w14:paraId="042F4FDC"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Chair shall outline the procedure.</w:t>
      </w:r>
    </w:p>
    <w:p w14:paraId="2D1B31FF"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complainant shall present details of the complaint and their witnesses.</w:t>
      </w:r>
    </w:p>
    <w:p w14:paraId="01C13FBF"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respondent and the panel shall have an opportunity to question them before each witness leaves.</w:t>
      </w:r>
    </w:p>
    <w:p w14:paraId="539DBFE9"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respondent shall present their response and their witnesses.</w:t>
      </w:r>
    </w:p>
    <w:p w14:paraId="79F61172"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complainant and the panel shall have the opportunity to question them before each witness leaves.</w:t>
      </w:r>
    </w:p>
    <w:p w14:paraId="0B7A23DC"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complainant shall be given the opportunity to make a final statement.</w:t>
      </w:r>
    </w:p>
    <w:p w14:paraId="767C29A1"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respondent shall be given the opportunity to make a final statement.</w:t>
      </w:r>
    </w:p>
    <w:p w14:paraId="07DD6218"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members will leave and the panel will decide on the outcome. They may call the Investigation Lead back into the hearing if required.</w:t>
      </w:r>
    </w:p>
    <w:p w14:paraId="1B25861E"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chair will close the hearing and write to each member within 5 working days outlining the decision and the reasons for the decision, and their right to appeal.</w:t>
      </w:r>
    </w:p>
    <w:p w14:paraId="5E6D8026" w14:textId="77777777" w:rsidR="00CE77AF" w:rsidRPr="00BB66F5" w:rsidRDefault="00CE77AF" w:rsidP="00BB66F5">
      <w:pPr>
        <w:pStyle w:val="Body"/>
        <w:ind w:left="737" w:hanging="737"/>
        <w:rPr>
          <w:rFonts w:ascii="Arial" w:hAnsi="Arial" w:cs="Arial"/>
        </w:rPr>
      </w:pPr>
    </w:p>
    <w:p w14:paraId="65358205"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In the event that it is not appropriate to have both complainant and respondent present at the same time, the procedure will be the same but with only the complainant or the respondent and respective witnesses present.</w:t>
      </w:r>
    </w:p>
    <w:p w14:paraId="29DA1B4E" w14:textId="77777777" w:rsidR="00CE77AF" w:rsidRPr="00BB66F5" w:rsidRDefault="00CE77AF" w:rsidP="00BB66F5">
      <w:pPr>
        <w:pStyle w:val="Body"/>
        <w:ind w:left="737" w:hanging="737"/>
        <w:rPr>
          <w:rFonts w:ascii="Arial" w:hAnsi="Arial" w:cs="Arial"/>
        </w:rPr>
      </w:pPr>
    </w:p>
    <w:p w14:paraId="694F22C5"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In such circumstances, the complainant must submit a written statement which must be available to the respondent at least three days prior to the meeting. Should any new evidence emerge in the meeting the Chair will determine its relevance, and if deemed relevant the Chair will make every effort to give the other party a chance to respond to it.</w:t>
      </w:r>
    </w:p>
    <w:p w14:paraId="1D1DE2CD" w14:textId="77777777" w:rsidR="00CE77AF" w:rsidRPr="00BB66F5" w:rsidRDefault="00CE77AF" w:rsidP="00BB66F5">
      <w:pPr>
        <w:pStyle w:val="Body"/>
        <w:ind w:left="737" w:hanging="737"/>
        <w:rPr>
          <w:rFonts w:ascii="Arial" w:hAnsi="Arial" w:cs="Arial"/>
        </w:rPr>
      </w:pPr>
    </w:p>
    <w:p w14:paraId="51C71335"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It shall be the responsibility of the complainant and respondent to make arrangements for the attendance of any witnesses that they wish to call, and for somebody to support them in line with this bye-law.</w:t>
      </w:r>
    </w:p>
    <w:p w14:paraId="6199A576" w14:textId="77777777" w:rsidR="00CE77AF" w:rsidRPr="00BB66F5" w:rsidRDefault="00CE77AF" w:rsidP="00BB66F5">
      <w:pPr>
        <w:pStyle w:val="Body"/>
        <w:ind w:left="737" w:hanging="737"/>
        <w:rPr>
          <w:rFonts w:ascii="Arial" w:hAnsi="Arial" w:cs="Arial"/>
        </w:rPr>
      </w:pPr>
    </w:p>
    <w:p w14:paraId="2533EB04"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Any written statements, evidence, and names of witnesses who are to be called, shall be given to the Chair of the Disciplinary Panel five working days prior to the hearing and should be made available to the complainant, respondent and members of the Disciplinary Panel no less than three days prior to the hearing.</w:t>
      </w:r>
    </w:p>
    <w:p w14:paraId="4C49C4B0" w14:textId="77777777" w:rsidR="00CE77AF" w:rsidRPr="00BB66F5" w:rsidRDefault="00CE77AF" w:rsidP="00BB66F5">
      <w:pPr>
        <w:pStyle w:val="ListParagraph"/>
        <w:spacing w:after="0" w:line="240" w:lineRule="auto"/>
        <w:ind w:left="737" w:hanging="737"/>
        <w:rPr>
          <w:rFonts w:ascii="Arial" w:hAnsi="Arial" w:cs="Arial"/>
        </w:rPr>
      </w:pPr>
    </w:p>
    <w:p w14:paraId="3E21190A"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If the complainant or respondent fail to attend the hearing, the Discipline Panel may, with the agreement of all panel members, rearrange the hearing. Alternatively, the panel may proceed to consider the complaint in their absence.</w:t>
      </w:r>
    </w:p>
    <w:p w14:paraId="6F6A24B6" w14:textId="77777777" w:rsidR="00CE77AF" w:rsidRPr="00BB66F5" w:rsidRDefault="00CE77AF" w:rsidP="00BB66F5">
      <w:pPr>
        <w:pStyle w:val="ListParagraph"/>
        <w:spacing w:after="0" w:line="240" w:lineRule="auto"/>
        <w:ind w:left="737" w:hanging="737"/>
        <w:rPr>
          <w:rFonts w:ascii="Arial" w:hAnsi="Arial" w:cs="Arial"/>
        </w:rPr>
      </w:pPr>
    </w:p>
    <w:p w14:paraId="05D1B5D3"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Disciplinary Panels shall have the power to:</w:t>
      </w:r>
    </w:p>
    <w:p w14:paraId="7E57A261" w14:textId="77777777" w:rsidR="00CE77AF" w:rsidRPr="00BB66F5" w:rsidRDefault="00CE77AF" w:rsidP="00BB66F5">
      <w:pPr>
        <w:pStyle w:val="ListParagraph"/>
        <w:spacing w:after="0" w:line="240" w:lineRule="auto"/>
        <w:ind w:left="737" w:hanging="737"/>
        <w:rPr>
          <w:rFonts w:ascii="Arial" w:hAnsi="Arial" w:cs="Arial"/>
        </w:rPr>
      </w:pPr>
    </w:p>
    <w:p w14:paraId="0B6D68A8"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Dismiss the complaint.</w:t>
      </w:r>
    </w:p>
    <w:p w14:paraId="3C9D83B5"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Issue a verbal or written warning.</w:t>
      </w:r>
    </w:p>
    <w:p w14:paraId="78F5BEA5"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Request a verbal or written apology.</w:t>
      </w:r>
    </w:p>
    <w:p w14:paraId="7EB3F94A"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Exclude any persons from the Union premises permanently or for a specified time.</w:t>
      </w:r>
    </w:p>
    <w:p w14:paraId="72D9895D"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Exclude any persons from Union activities or services permanently or for a specified time.</w:t>
      </w:r>
    </w:p>
    <w:p w14:paraId="2E60D89D"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Revoke membership of the Union or any student group permanently or for a specified time.</w:t>
      </w:r>
    </w:p>
    <w:p w14:paraId="75B6F905"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Revoke any privilege, benefit or entitlement created under the Articles and bye-laws permanently or for a specified time.</w:t>
      </w:r>
    </w:p>
    <w:p w14:paraId="633D6A4C"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Refer the matter to the University for further disciplinary action or the police for investigation.</w:t>
      </w:r>
    </w:p>
    <w:p w14:paraId="21204117"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Refer the matter to any other committee or procedure for further action.</w:t>
      </w:r>
    </w:p>
    <w:p w14:paraId="2B30A501" w14:textId="77777777" w:rsidR="00CE77AF" w:rsidRPr="00BB66F5" w:rsidRDefault="00CE77AF" w:rsidP="00BB66F5">
      <w:pPr>
        <w:pStyle w:val="Body"/>
        <w:ind w:left="737" w:hanging="737"/>
        <w:rPr>
          <w:rFonts w:ascii="Arial" w:hAnsi="Arial" w:cs="Arial"/>
        </w:rPr>
      </w:pPr>
    </w:p>
    <w:p w14:paraId="34A1B7AA" w14:textId="77777777" w:rsidR="00CE77AF" w:rsidRPr="00BB66F5" w:rsidRDefault="00450F1E" w:rsidP="00BB66F5">
      <w:pPr>
        <w:pStyle w:val="Body"/>
        <w:numPr>
          <w:ilvl w:val="0"/>
          <w:numId w:val="93"/>
        </w:numPr>
        <w:ind w:left="737" w:hanging="737"/>
        <w:rPr>
          <w:rFonts w:ascii="Arial" w:hAnsi="Arial" w:cs="Arial"/>
          <w:sz w:val="24"/>
        </w:rPr>
      </w:pPr>
      <w:r w:rsidRPr="00BB66F5">
        <w:rPr>
          <w:rFonts w:ascii="Arial" w:hAnsi="Arial" w:cs="Arial"/>
          <w:b/>
          <w:bCs/>
          <w:sz w:val="24"/>
        </w:rPr>
        <w:t>Disciplinary Appeal Panels</w:t>
      </w:r>
    </w:p>
    <w:p w14:paraId="1B1CFAB1" w14:textId="77777777" w:rsidR="00CE77AF" w:rsidRPr="00BB66F5" w:rsidRDefault="00CE77AF" w:rsidP="00BB66F5">
      <w:pPr>
        <w:pStyle w:val="Body"/>
        <w:ind w:left="737" w:hanging="737"/>
        <w:rPr>
          <w:rFonts w:ascii="Arial" w:hAnsi="Arial" w:cs="Arial"/>
        </w:rPr>
      </w:pPr>
    </w:p>
    <w:p w14:paraId="6DF57C4E"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complainant or respondent may appeal against the decision of the Disciplinary Panel within 10 working days on the following grounds:</w:t>
      </w:r>
    </w:p>
    <w:p w14:paraId="2EA44402" w14:textId="77777777" w:rsidR="00CE77AF" w:rsidRPr="00BB66F5" w:rsidRDefault="00CE77AF" w:rsidP="00BB66F5">
      <w:pPr>
        <w:pStyle w:val="Body"/>
        <w:ind w:left="737" w:hanging="737"/>
        <w:rPr>
          <w:rFonts w:ascii="Arial" w:hAnsi="Arial" w:cs="Arial"/>
        </w:rPr>
      </w:pPr>
    </w:p>
    <w:p w14:paraId="44B740BC"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There was procedural impropriety in the original hearing;</w:t>
      </w:r>
    </w:p>
    <w:p w14:paraId="0D99E2EB" w14:textId="77777777" w:rsidR="00CE77AF" w:rsidRPr="00BB66F5" w:rsidRDefault="00CE77AF" w:rsidP="00BB66F5">
      <w:pPr>
        <w:pStyle w:val="ListParagraph"/>
        <w:spacing w:after="0" w:line="240" w:lineRule="auto"/>
        <w:ind w:left="737" w:hanging="737"/>
        <w:rPr>
          <w:rFonts w:ascii="Arial" w:hAnsi="Arial" w:cs="Arial"/>
        </w:rPr>
      </w:pPr>
    </w:p>
    <w:p w14:paraId="2F686721"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That the decision of the panel was irrational or disproportionate.</w:t>
      </w:r>
    </w:p>
    <w:p w14:paraId="36E9814E" w14:textId="77777777" w:rsidR="00CE77AF" w:rsidRPr="00BB66F5" w:rsidRDefault="00CE77AF" w:rsidP="00BB66F5">
      <w:pPr>
        <w:pStyle w:val="ListParagraph"/>
        <w:spacing w:after="0" w:line="240" w:lineRule="auto"/>
        <w:ind w:left="737" w:hanging="737"/>
        <w:rPr>
          <w:rFonts w:ascii="Arial" w:hAnsi="Arial" w:cs="Arial"/>
        </w:rPr>
      </w:pPr>
    </w:p>
    <w:p w14:paraId="2C516A54"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Notice of appeal, specifying on which of the above grounds the appeal is made, should be given in writing to the Deputy Chair of the Trustee Board within ten days of notification of the panel decision.</w:t>
      </w:r>
    </w:p>
    <w:p w14:paraId="32131930" w14:textId="77777777" w:rsidR="00CE77AF" w:rsidRPr="00BB66F5" w:rsidRDefault="00CE77AF" w:rsidP="00BB66F5">
      <w:pPr>
        <w:pStyle w:val="ListParagraph"/>
        <w:spacing w:after="0" w:line="240" w:lineRule="auto"/>
        <w:ind w:left="737" w:hanging="737"/>
        <w:rPr>
          <w:rFonts w:ascii="Arial" w:hAnsi="Arial" w:cs="Arial"/>
        </w:rPr>
      </w:pPr>
    </w:p>
    <w:p w14:paraId="7AF78397"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Deputy Chair shall refer the appeal to the Disciplinary Appeal Panel.</w:t>
      </w:r>
    </w:p>
    <w:p w14:paraId="44A31867" w14:textId="77777777" w:rsidR="00CE77AF" w:rsidRPr="00BB66F5" w:rsidRDefault="00CE77AF" w:rsidP="00BB66F5">
      <w:pPr>
        <w:pStyle w:val="ListParagraph"/>
        <w:spacing w:after="0" w:line="240" w:lineRule="auto"/>
        <w:ind w:left="737" w:hanging="737"/>
        <w:rPr>
          <w:rFonts w:ascii="Arial" w:hAnsi="Arial" w:cs="Arial"/>
        </w:rPr>
      </w:pPr>
    </w:p>
    <w:p w14:paraId="33DC015C"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Disciplinary Appeals Panels shall have the power to consider the appeal only based on the grounds stated in 5.1. The disciplinary panel may:</w:t>
      </w:r>
    </w:p>
    <w:p w14:paraId="49987139" w14:textId="77777777" w:rsidR="00CE77AF" w:rsidRPr="00BB66F5" w:rsidRDefault="00CE77AF" w:rsidP="00BB66F5">
      <w:pPr>
        <w:pStyle w:val="ListParagraph"/>
        <w:spacing w:after="0" w:line="240" w:lineRule="auto"/>
        <w:ind w:left="737" w:hanging="737"/>
        <w:rPr>
          <w:rFonts w:ascii="Arial" w:hAnsi="Arial" w:cs="Arial"/>
        </w:rPr>
      </w:pPr>
    </w:p>
    <w:p w14:paraId="43DA892F"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Overturn all or part of the decision of the Disciplinary Panel.</w:t>
      </w:r>
    </w:p>
    <w:p w14:paraId="02E7C7CA"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Uphold the decision of the Disciplinary Panel.</w:t>
      </w:r>
    </w:p>
    <w:p w14:paraId="3A85B4D4" w14:textId="77777777" w:rsidR="00CE77AF" w:rsidRPr="00BB66F5" w:rsidRDefault="00CE77AF" w:rsidP="00BB66F5">
      <w:pPr>
        <w:pStyle w:val="Body"/>
        <w:ind w:left="737" w:hanging="737"/>
        <w:rPr>
          <w:rFonts w:ascii="Arial" w:hAnsi="Arial" w:cs="Arial"/>
        </w:rPr>
      </w:pPr>
    </w:p>
    <w:p w14:paraId="663425C0"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Disciplinary Appeals Panel shall include three Trustees who were not members of the Disciplinary Panel.</w:t>
      </w:r>
    </w:p>
    <w:p w14:paraId="042913F9" w14:textId="77777777" w:rsidR="00CE77AF" w:rsidRPr="00BB66F5" w:rsidRDefault="00CE77AF" w:rsidP="00BB66F5">
      <w:pPr>
        <w:pStyle w:val="Body"/>
        <w:ind w:left="737" w:hanging="737"/>
        <w:rPr>
          <w:rFonts w:ascii="Arial" w:hAnsi="Arial" w:cs="Arial"/>
        </w:rPr>
      </w:pPr>
    </w:p>
    <w:p w14:paraId="39AEBB24"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A University staff member may act in an advisory and non-voting capacity.</w:t>
      </w:r>
    </w:p>
    <w:p w14:paraId="76AE91BF" w14:textId="77777777" w:rsidR="00CE77AF" w:rsidRPr="00BB66F5" w:rsidRDefault="00CE77AF" w:rsidP="00BB66F5">
      <w:pPr>
        <w:pStyle w:val="ListParagraph"/>
        <w:spacing w:after="0" w:line="240" w:lineRule="auto"/>
        <w:ind w:left="737" w:hanging="737"/>
        <w:rPr>
          <w:rFonts w:ascii="Arial" w:hAnsi="Arial" w:cs="Arial"/>
        </w:rPr>
      </w:pPr>
    </w:p>
    <w:p w14:paraId="5E9BA8FC"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No member of the panel shall have been involved with the matter under consideration.</w:t>
      </w:r>
    </w:p>
    <w:p w14:paraId="0E4A5344" w14:textId="77777777" w:rsidR="00CE77AF" w:rsidRPr="00BB66F5" w:rsidRDefault="00CE77AF" w:rsidP="00BB66F5">
      <w:pPr>
        <w:pStyle w:val="ListParagraph"/>
        <w:spacing w:after="0" w:line="240" w:lineRule="auto"/>
        <w:ind w:left="737" w:hanging="737"/>
        <w:rPr>
          <w:rFonts w:ascii="Arial" w:hAnsi="Arial" w:cs="Arial"/>
        </w:rPr>
      </w:pPr>
    </w:p>
    <w:p w14:paraId="48B6BB42"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panel shall operate in accordance with the following procedure:</w:t>
      </w:r>
    </w:p>
    <w:p w14:paraId="58019437" w14:textId="77777777" w:rsidR="00CE77AF" w:rsidRPr="00BB66F5" w:rsidRDefault="00CE77AF" w:rsidP="00BB66F5">
      <w:pPr>
        <w:pStyle w:val="ListParagraph"/>
        <w:spacing w:after="0" w:line="240" w:lineRule="auto"/>
        <w:ind w:left="737" w:hanging="737"/>
        <w:rPr>
          <w:rFonts w:ascii="Arial" w:hAnsi="Arial" w:cs="Arial"/>
        </w:rPr>
      </w:pPr>
    </w:p>
    <w:p w14:paraId="571B14FF"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Panel shall introduce themselves.</w:t>
      </w:r>
    </w:p>
    <w:p w14:paraId="78A44618"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Chair shall outline the procedure.</w:t>
      </w:r>
    </w:p>
    <w:p w14:paraId="3D22A8F5"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complainant shall present details of the grounds for appeal.</w:t>
      </w:r>
    </w:p>
    <w:p w14:paraId="4DED3F12"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Chair of the original panel shall be the respondent.</w:t>
      </w:r>
    </w:p>
    <w:p w14:paraId="59C14E80"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Panel shall question both the complainant and respondent.</w:t>
      </w:r>
    </w:p>
    <w:p w14:paraId="0DF00B03"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complainant shall be given the opportunity to make a final statement.</w:t>
      </w:r>
    </w:p>
    <w:p w14:paraId="0566E166"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respondent shall be given the opportunity to make a final statement.</w:t>
      </w:r>
    </w:p>
    <w:p w14:paraId="7508EF68"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complainant and respondent leave the hearing.</w:t>
      </w:r>
    </w:p>
    <w:p w14:paraId="52F50E2B"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panel will decide on the outcome.</w:t>
      </w:r>
    </w:p>
    <w:p w14:paraId="52F5DEF1" w14:textId="77777777" w:rsidR="00CE77AF" w:rsidRPr="00BB66F5" w:rsidRDefault="00450F1E" w:rsidP="00BB66F5">
      <w:pPr>
        <w:pStyle w:val="Body"/>
        <w:numPr>
          <w:ilvl w:val="2"/>
          <w:numId w:val="93"/>
        </w:numPr>
        <w:ind w:left="1588" w:hanging="851"/>
        <w:rPr>
          <w:rFonts w:ascii="Arial" w:hAnsi="Arial" w:cs="Arial"/>
        </w:rPr>
      </w:pPr>
      <w:r w:rsidRPr="00BB66F5">
        <w:rPr>
          <w:rFonts w:ascii="Arial" w:hAnsi="Arial" w:cs="Arial"/>
        </w:rPr>
        <w:t>The chair will close the hearing.</w:t>
      </w:r>
    </w:p>
    <w:p w14:paraId="0C750080" w14:textId="77777777" w:rsidR="00CE77AF" w:rsidRPr="00BB66F5" w:rsidRDefault="00CE77AF" w:rsidP="00BB66F5">
      <w:pPr>
        <w:pStyle w:val="Body"/>
        <w:ind w:left="737" w:hanging="737"/>
        <w:rPr>
          <w:rFonts w:ascii="Arial" w:hAnsi="Arial" w:cs="Arial"/>
        </w:rPr>
      </w:pPr>
    </w:p>
    <w:p w14:paraId="0F4078EF"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complainant and respondent shall be given written notification of the Panel</w:t>
      </w:r>
      <w:r w:rsidRPr="00BB66F5">
        <w:rPr>
          <w:rFonts w:ascii="Arial" w:hAnsi="Arial" w:cs="Arial"/>
          <w:lang w:val="fr-FR"/>
        </w:rPr>
        <w:t>’</w:t>
      </w:r>
      <w:r w:rsidRPr="00BB66F5">
        <w:rPr>
          <w:rFonts w:ascii="Arial" w:hAnsi="Arial" w:cs="Arial"/>
        </w:rPr>
        <w:t>s decision within five working days of the meeting.</w:t>
      </w:r>
    </w:p>
    <w:p w14:paraId="4858B539" w14:textId="77777777" w:rsidR="00CE77AF" w:rsidRPr="00BB66F5" w:rsidRDefault="00CE77AF" w:rsidP="00BB66F5">
      <w:pPr>
        <w:pStyle w:val="Body"/>
        <w:ind w:left="737" w:hanging="737"/>
        <w:rPr>
          <w:rFonts w:ascii="Arial" w:hAnsi="Arial" w:cs="Arial"/>
        </w:rPr>
      </w:pPr>
    </w:p>
    <w:p w14:paraId="5CDFBA8E"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decision of the Appeals Panel shall be final.</w:t>
      </w:r>
    </w:p>
    <w:p w14:paraId="695800BF" w14:textId="77777777" w:rsidR="00CE77AF" w:rsidRPr="00BB66F5" w:rsidRDefault="00CE77AF" w:rsidP="00BB66F5">
      <w:pPr>
        <w:pStyle w:val="ListParagraph"/>
        <w:spacing w:after="0" w:line="240" w:lineRule="auto"/>
        <w:ind w:left="737" w:hanging="737"/>
        <w:rPr>
          <w:rFonts w:ascii="Arial" w:hAnsi="Arial" w:cs="Arial"/>
        </w:rPr>
      </w:pPr>
    </w:p>
    <w:p w14:paraId="2079DA8B"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If the complainant is dissatisfied with the complaint review they can refer their complaint to the University for an independent review.</w:t>
      </w:r>
    </w:p>
    <w:p w14:paraId="0C2235F8" w14:textId="77777777" w:rsidR="00CE77AF" w:rsidRPr="00BB66F5" w:rsidRDefault="00CE77AF" w:rsidP="00BB66F5">
      <w:pPr>
        <w:pStyle w:val="ListParagraph"/>
        <w:spacing w:after="0" w:line="240" w:lineRule="auto"/>
        <w:ind w:left="737" w:hanging="737"/>
        <w:rPr>
          <w:rFonts w:ascii="Arial" w:hAnsi="Arial" w:cs="Arial"/>
        </w:rPr>
      </w:pPr>
    </w:p>
    <w:p w14:paraId="135ED876" w14:textId="0C7E2FCA" w:rsidR="00CE77AF" w:rsidRPr="00BB66F5" w:rsidRDefault="00A3706C" w:rsidP="00BB66F5">
      <w:pPr>
        <w:pStyle w:val="Body"/>
        <w:numPr>
          <w:ilvl w:val="1"/>
          <w:numId w:val="93"/>
        </w:numPr>
        <w:ind w:left="737" w:hanging="737"/>
        <w:rPr>
          <w:rFonts w:ascii="Arial" w:hAnsi="Arial" w:cs="Arial"/>
        </w:rPr>
      </w:pPr>
      <w:r w:rsidRPr="00DE7CC0">
        <w:rPr>
          <w:rFonts w:ascii="Arial" w:hAnsi="Arial" w:cs="Arial"/>
        </w:rPr>
        <w:t>The</w:t>
      </w:r>
      <w:r w:rsidR="00450F1E" w:rsidRPr="00BB66F5">
        <w:rPr>
          <w:rFonts w:ascii="Arial" w:hAnsi="Arial" w:cs="Arial"/>
        </w:rPr>
        <w:t xml:space="preserve"> same rights and responsibilities as the original panel shall apply to the Appeal Panel.</w:t>
      </w:r>
    </w:p>
    <w:p w14:paraId="5E7087AB" w14:textId="77777777" w:rsidR="00CE77AF" w:rsidRPr="00BB66F5" w:rsidRDefault="00CE77AF" w:rsidP="00BB66F5">
      <w:pPr>
        <w:pStyle w:val="ListParagraph"/>
        <w:spacing w:after="0" w:line="240" w:lineRule="auto"/>
        <w:ind w:left="737" w:hanging="737"/>
        <w:rPr>
          <w:rFonts w:ascii="Arial" w:hAnsi="Arial" w:cs="Arial"/>
          <w:b/>
          <w:bCs/>
        </w:rPr>
      </w:pPr>
    </w:p>
    <w:p w14:paraId="74EF96C1" w14:textId="38A2F3D2" w:rsidR="00450F1E" w:rsidRPr="00BB66F5" w:rsidRDefault="00450F1E" w:rsidP="00BB66F5">
      <w:pPr>
        <w:pStyle w:val="Body"/>
        <w:numPr>
          <w:ilvl w:val="0"/>
          <w:numId w:val="93"/>
        </w:numPr>
        <w:ind w:left="737" w:hanging="737"/>
        <w:rPr>
          <w:rFonts w:ascii="Arial" w:hAnsi="Arial" w:cs="Arial"/>
          <w:sz w:val="24"/>
        </w:rPr>
      </w:pPr>
      <w:r w:rsidRPr="00BB66F5">
        <w:rPr>
          <w:rFonts w:ascii="Arial" w:hAnsi="Arial" w:cs="Arial"/>
          <w:b/>
          <w:bCs/>
          <w:sz w:val="24"/>
        </w:rPr>
        <w:t>Member Disciplinary Procedure</w:t>
      </w:r>
    </w:p>
    <w:p w14:paraId="26776D51" w14:textId="77777777" w:rsidR="00450F1E" w:rsidRPr="00BB66F5" w:rsidRDefault="00450F1E" w:rsidP="00BB66F5">
      <w:pPr>
        <w:pStyle w:val="Body"/>
        <w:ind w:left="737" w:hanging="737"/>
        <w:rPr>
          <w:rFonts w:ascii="Arial" w:hAnsi="Arial" w:cs="Arial"/>
        </w:rPr>
      </w:pPr>
    </w:p>
    <w:p w14:paraId="4EA97200" w14:textId="77777777" w:rsidR="00450F1E" w:rsidRPr="00BB66F5" w:rsidRDefault="00450F1E" w:rsidP="00BB66F5">
      <w:pPr>
        <w:pStyle w:val="Body"/>
        <w:ind w:left="737" w:hanging="737"/>
        <w:rPr>
          <w:rFonts w:ascii="Arial" w:hAnsi="Arial" w:cs="Arial"/>
          <w:i/>
          <w:iCs/>
        </w:rPr>
      </w:pPr>
      <w:r w:rsidRPr="00BB66F5">
        <w:rPr>
          <w:rFonts w:ascii="Arial" w:hAnsi="Arial" w:cs="Arial"/>
          <w:i/>
          <w:iCs/>
        </w:rPr>
        <w:t>Step 1: Activating the procedure</w:t>
      </w:r>
    </w:p>
    <w:p w14:paraId="55873EF8" w14:textId="77777777" w:rsidR="00450F1E" w:rsidRPr="00BB66F5" w:rsidRDefault="00450F1E" w:rsidP="00BB66F5">
      <w:pPr>
        <w:pStyle w:val="Body"/>
        <w:ind w:left="737" w:hanging="737"/>
        <w:rPr>
          <w:rFonts w:ascii="Arial" w:hAnsi="Arial" w:cs="Arial"/>
          <w:i/>
          <w:iCs/>
        </w:rPr>
      </w:pPr>
    </w:p>
    <w:p w14:paraId="10D51533" w14:textId="653173A4" w:rsidR="00CE77AF" w:rsidRPr="00BB66F5" w:rsidRDefault="00A3706C" w:rsidP="00BB66F5">
      <w:pPr>
        <w:pStyle w:val="Body"/>
        <w:numPr>
          <w:ilvl w:val="1"/>
          <w:numId w:val="93"/>
        </w:numPr>
        <w:ind w:left="737" w:hanging="737"/>
        <w:rPr>
          <w:rFonts w:ascii="Arial" w:hAnsi="Arial" w:cs="Arial"/>
        </w:rPr>
      </w:pPr>
      <w:r w:rsidRPr="00DE7CC0">
        <w:rPr>
          <w:rFonts w:ascii="Arial" w:hAnsi="Arial" w:cs="Arial"/>
        </w:rPr>
        <w:t>The</w:t>
      </w:r>
      <w:r w:rsidR="00450F1E" w:rsidRPr="00BB66F5">
        <w:rPr>
          <w:rFonts w:ascii="Arial" w:hAnsi="Arial" w:cs="Arial"/>
        </w:rPr>
        <w:t xml:space="preserve"> procedure will be activated by a written referral to the Chief Executive or nominee as outlined in 1.3.</w:t>
      </w:r>
    </w:p>
    <w:p w14:paraId="2B51F5E3" w14:textId="77777777" w:rsidR="00CE77AF" w:rsidRPr="00BB66F5" w:rsidRDefault="00CE77AF" w:rsidP="00BB66F5">
      <w:pPr>
        <w:pStyle w:val="Body"/>
        <w:ind w:left="737" w:hanging="737"/>
        <w:rPr>
          <w:rFonts w:ascii="Arial" w:hAnsi="Arial" w:cs="Arial"/>
        </w:rPr>
      </w:pPr>
    </w:p>
    <w:p w14:paraId="56A6299E" w14:textId="4BFC17BF" w:rsidR="00450F1E" w:rsidRPr="00BB66F5" w:rsidRDefault="00A3706C" w:rsidP="00BB66F5">
      <w:pPr>
        <w:pStyle w:val="Body"/>
        <w:numPr>
          <w:ilvl w:val="1"/>
          <w:numId w:val="93"/>
        </w:numPr>
        <w:ind w:left="737" w:hanging="737"/>
        <w:rPr>
          <w:rFonts w:ascii="Arial" w:hAnsi="Arial" w:cs="Arial"/>
        </w:rPr>
      </w:pPr>
      <w:r w:rsidRPr="00DE7CC0">
        <w:rPr>
          <w:rFonts w:ascii="Arial" w:hAnsi="Arial" w:cs="Arial"/>
        </w:rPr>
        <w:t>The</w:t>
      </w:r>
      <w:r w:rsidR="00450F1E" w:rsidRPr="00BB66F5">
        <w:rPr>
          <w:rFonts w:ascii="Arial" w:hAnsi="Arial" w:cs="Arial"/>
        </w:rPr>
        <w:t xml:space="preserve"> Chief Executive or nominee will then provide written notice of the referral to the complainant and respondent at the earliest opportunity as outlined in 1.4.</w:t>
      </w:r>
    </w:p>
    <w:p w14:paraId="3F97833E" w14:textId="77777777" w:rsidR="00450F1E" w:rsidRPr="00BB66F5" w:rsidRDefault="00450F1E" w:rsidP="00BB66F5">
      <w:pPr>
        <w:pStyle w:val="Body"/>
        <w:ind w:left="737" w:hanging="737"/>
        <w:rPr>
          <w:rFonts w:ascii="Arial" w:hAnsi="Arial" w:cs="Arial"/>
        </w:rPr>
      </w:pPr>
    </w:p>
    <w:p w14:paraId="09DF429F" w14:textId="77777777" w:rsidR="00211454" w:rsidRDefault="00211454" w:rsidP="00BB66F5">
      <w:pPr>
        <w:pStyle w:val="Body"/>
        <w:ind w:left="737" w:hanging="737"/>
        <w:rPr>
          <w:rFonts w:ascii="Arial" w:hAnsi="Arial" w:cs="Arial"/>
          <w:i/>
          <w:iCs/>
        </w:rPr>
      </w:pPr>
    </w:p>
    <w:p w14:paraId="3292AA21" w14:textId="77777777" w:rsidR="00450F1E" w:rsidRPr="00BB66F5" w:rsidRDefault="00450F1E" w:rsidP="00BB66F5">
      <w:pPr>
        <w:pStyle w:val="Body"/>
        <w:ind w:left="737" w:hanging="737"/>
        <w:rPr>
          <w:rFonts w:ascii="Arial" w:hAnsi="Arial" w:cs="Arial"/>
          <w:i/>
          <w:iCs/>
        </w:rPr>
      </w:pPr>
      <w:r w:rsidRPr="00BB66F5">
        <w:rPr>
          <w:rFonts w:ascii="Arial" w:hAnsi="Arial" w:cs="Arial"/>
          <w:i/>
          <w:iCs/>
        </w:rPr>
        <w:t>Step 2: Establishing the Disciplinary Panel</w:t>
      </w:r>
    </w:p>
    <w:p w14:paraId="3F958E34" w14:textId="77777777" w:rsidR="00450F1E" w:rsidRPr="00BB66F5" w:rsidRDefault="00450F1E" w:rsidP="00BB66F5">
      <w:pPr>
        <w:pStyle w:val="Body"/>
        <w:ind w:left="737" w:hanging="737"/>
        <w:rPr>
          <w:rFonts w:ascii="Arial" w:hAnsi="Arial" w:cs="Arial"/>
          <w:i/>
          <w:iCs/>
        </w:rPr>
      </w:pPr>
    </w:p>
    <w:p w14:paraId="5CB65AB9"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within 5 working days:</w:t>
      </w:r>
    </w:p>
    <w:p w14:paraId="0F81D771" w14:textId="77777777" w:rsidR="00CE77AF" w:rsidRPr="00BB66F5" w:rsidRDefault="00CE77AF" w:rsidP="00BB66F5">
      <w:pPr>
        <w:pStyle w:val="Body"/>
        <w:ind w:left="737" w:hanging="737"/>
        <w:rPr>
          <w:rFonts w:ascii="Arial" w:hAnsi="Arial" w:cs="Arial"/>
        </w:rPr>
      </w:pPr>
    </w:p>
    <w:p w14:paraId="350D86EB" w14:textId="2B3177FF" w:rsidR="00CE77AF" w:rsidRPr="00BB66F5" w:rsidRDefault="00A3706C" w:rsidP="00BB66F5">
      <w:pPr>
        <w:pStyle w:val="Body"/>
        <w:numPr>
          <w:ilvl w:val="2"/>
          <w:numId w:val="93"/>
        </w:numPr>
        <w:ind w:left="1474" w:hanging="737"/>
        <w:rPr>
          <w:rFonts w:ascii="Arial" w:hAnsi="Arial" w:cs="Arial"/>
        </w:rPr>
      </w:pPr>
      <w:r>
        <w:rPr>
          <w:rFonts w:ascii="Arial" w:hAnsi="Arial" w:cs="Arial"/>
        </w:rPr>
        <w:t>t</w:t>
      </w:r>
      <w:r w:rsidRPr="00DE7CC0">
        <w:rPr>
          <w:rFonts w:ascii="Arial" w:hAnsi="Arial" w:cs="Arial"/>
        </w:rPr>
        <w:t>he</w:t>
      </w:r>
      <w:r w:rsidR="00450F1E" w:rsidRPr="00BB66F5">
        <w:rPr>
          <w:rFonts w:ascii="Arial" w:hAnsi="Arial" w:cs="Arial"/>
        </w:rPr>
        <w:t xml:space="preserve"> Chair of the Disciplinary Panel (Chief Executive or nominee) shall establish the Disciplinary Panel in consultation with the Union Leadership Team, in line with section 2.</w:t>
      </w:r>
    </w:p>
    <w:p w14:paraId="47341FBB"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Chair shall establish an Investigation Lead and a Secretary to the Panel as outlined in section 3</w:t>
      </w:r>
    </w:p>
    <w:p w14:paraId="0C9A88AA"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Chair or nominee shall send written communication to the complainant and respondent.</w:t>
      </w:r>
    </w:p>
    <w:p w14:paraId="1705A8F8" w14:textId="77777777" w:rsidR="00CE77AF" w:rsidRPr="00BB66F5" w:rsidRDefault="00CE77AF" w:rsidP="00BB66F5">
      <w:pPr>
        <w:pStyle w:val="Body"/>
        <w:ind w:left="737" w:hanging="737"/>
        <w:rPr>
          <w:rFonts w:ascii="Arial" w:hAnsi="Arial" w:cs="Arial"/>
        </w:rPr>
      </w:pPr>
    </w:p>
    <w:p w14:paraId="7DA09FA2"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This written communication will outline:</w:t>
      </w:r>
    </w:p>
    <w:p w14:paraId="57D1E1C8" w14:textId="77777777" w:rsidR="00CE77AF" w:rsidRPr="00BB66F5" w:rsidRDefault="00CE77AF" w:rsidP="00BB66F5">
      <w:pPr>
        <w:pStyle w:val="Body"/>
        <w:ind w:left="737" w:hanging="737"/>
        <w:rPr>
          <w:rFonts w:ascii="Arial" w:hAnsi="Arial" w:cs="Arial"/>
        </w:rPr>
      </w:pPr>
    </w:p>
    <w:p w14:paraId="54B2EE2A"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an outline summary of the allegations against them, which may not be treated anonymously;</w:t>
      </w:r>
    </w:p>
    <w:p w14:paraId="19C900D8"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what decisions the Disciplinary Panel is empowered to make;</w:t>
      </w:r>
    </w:p>
    <w:p w14:paraId="27547D50"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who the panel have appointed as Investigation Lead, what their responsibilities are and the expectation that they may be in contact;</w:t>
      </w:r>
    </w:p>
    <w:p w14:paraId="3B5C1760"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anticipated timeline and approach for that investigation;</w:t>
      </w:r>
    </w:p>
    <w:p w14:paraId="1C01A3A3"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the membership of the panel and who the panel have nominated as Secretary and what their responsibilities are;</w:t>
      </w:r>
    </w:p>
    <w:p w14:paraId="1C33DD76"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if the Chair deems suspension without prejudice necessary to aid the investigation, the reasons and terms of such a suspension;</w:t>
      </w:r>
    </w:p>
    <w:p w14:paraId="7C041135" w14:textId="0CC3BF81" w:rsidR="00450F1E" w:rsidRPr="00BB66F5" w:rsidRDefault="00450F1E" w:rsidP="00BB66F5">
      <w:pPr>
        <w:pStyle w:val="Body"/>
        <w:numPr>
          <w:ilvl w:val="2"/>
          <w:numId w:val="93"/>
        </w:numPr>
        <w:ind w:left="1474" w:hanging="737"/>
        <w:rPr>
          <w:rFonts w:ascii="Arial" w:hAnsi="Arial" w:cs="Arial"/>
        </w:rPr>
      </w:pPr>
      <w:r w:rsidRPr="00BB66F5">
        <w:rPr>
          <w:rFonts w:ascii="Arial" w:hAnsi="Arial" w:cs="Arial"/>
        </w:rPr>
        <w:t>the next steps and any other relevant information.</w:t>
      </w:r>
    </w:p>
    <w:p w14:paraId="43152A72" w14:textId="77777777" w:rsidR="00450F1E" w:rsidRPr="00BB66F5" w:rsidRDefault="00450F1E" w:rsidP="00BB66F5">
      <w:pPr>
        <w:pStyle w:val="Body"/>
        <w:ind w:left="737" w:hanging="737"/>
        <w:rPr>
          <w:rFonts w:ascii="Arial" w:hAnsi="Arial" w:cs="Arial"/>
        </w:rPr>
      </w:pPr>
    </w:p>
    <w:p w14:paraId="1E0A2B90" w14:textId="77777777" w:rsidR="00450F1E" w:rsidRPr="00BB66F5" w:rsidRDefault="00450F1E" w:rsidP="00BB66F5">
      <w:pPr>
        <w:pStyle w:val="Body"/>
        <w:ind w:left="737" w:hanging="737"/>
        <w:rPr>
          <w:rFonts w:ascii="Arial" w:hAnsi="Arial" w:cs="Arial"/>
          <w:i/>
          <w:iCs/>
        </w:rPr>
      </w:pPr>
      <w:r w:rsidRPr="00BB66F5">
        <w:rPr>
          <w:rFonts w:ascii="Arial" w:hAnsi="Arial" w:cs="Arial"/>
          <w:i/>
          <w:iCs/>
        </w:rPr>
        <w:t>Step 3: Investigation</w:t>
      </w:r>
    </w:p>
    <w:p w14:paraId="0735E61E" w14:textId="77777777" w:rsidR="00450F1E" w:rsidRPr="00BB66F5" w:rsidRDefault="00450F1E" w:rsidP="00BB66F5">
      <w:pPr>
        <w:pStyle w:val="Body"/>
        <w:ind w:left="737" w:hanging="737"/>
        <w:rPr>
          <w:rFonts w:ascii="Arial" w:hAnsi="Arial" w:cs="Arial"/>
          <w:i/>
          <w:iCs/>
        </w:rPr>
      </w:pPr>
    </w:p>
    <w:p w14:paraId="6AC6516A" w14:textId="47C6241D" w:rsidR="00CE77AF" w:rsidRPr="00BB66F5" w:rsidRDefault="00A3706C" w:rsidP="00BB66F5">
      <w:pPr>
        <w:pStyle w:val="Body"/>
        <w:numPr>
          <w:ilvl w:val="1"/>
          <w:numId w:val="93"/>
        </w:numPr>
        <w:ind w:left="737" w:hanging="737"/>
        <w:rPr>
          <w:rFonts w:ascii="Arial" w:hAnsi="Arial" w:cs="Arial"/>
        </w:rPr>
      </w:pPr>
      <w:r w:rsidRPr="00DE7CC0">
        <w:rPr>
          <w:rFonts w:ascii="Arial" w:hAnsi="Arial" w:cs="Arial"/>
        </w:rPr>
        <w:t>The</w:t>
      </w:r>
      <w:r w:rsidR="00450F1E" w:rsidRPr="00BB66F5">
        <w:rPr>
          <w:rFonts w:ascii="Arial" w:hAnsi="Arial" w:cs="Arial"/>
        </w:rPr>
        <w:t xml:space="preserve"> Investigation Lead shall carry out their responsibilities in line with section 3, which usually takes no longer than 10 working days.</w:t>
      </w:r>
    </w:p>
    <w:p w14:paraId="67C6E390" w14:textId="77777777" w:rsidR="00CE77AF" w:rsidRPr="00BB66F5" w:rsidRDefault="00CE77AF" w:rsidP="00BB66F5">
      <w:pPr>
        <w:pStyle w:val="Body"/>
        <w:ind w:left="737" w:hanging="737"/>
        <w:rPr>
          <w:rFonts w:ascii="Arial" w:hAnsi="Arial" w:cs="Arial"/>
        </w:rPr>
      </w:pPr>
    </w:p>
    <w:p w14:paraId="2957BBB9" w14:textId="7E3A138B" w:rsidR="00450F1E" w:rsidRPr="00BB66F5" w:rsidRDefault="00A3706C" w:rsidP="00BB66F5">
      <w:pPr>
        <w:pStyle w:val="Body"/>
        <w:numPr>
          <w:ilvl w:val="1"/>
          <w:numId w:val="93"/>
        </w:numPr>
        <w:ind w:left="737" w:hanging="737"/>
        <w:rPr>
          <w:rFonts w:ascii="Arial" w:hAnsi="Arial" w:cs="Arial"/>
        </w:rPr>
      </w:pPr>
      <w:r w:rsidRPr="00DE7CC0">
        <w:rPr>
          <w:rFonts w:ascii="Arial" w:hAnsi="Arial" w:cs="Arial"/>
        </w:rPr>
        <w:t>When</w:t>
      </w:r>
      <w:r w:rsidR="00450F1E" w:rsidRPr="00BB66F5">
        <w:rPr>
          <w:rFonts w:ascii="Arial" w:hAnsi="Arial" w:cs="Arial"/>
        </w:rPr>
        <w:t xml:space="preserve"> the investigation is concluded, the Investigation Lead informs the Secretary and Chair and sends them the summary investigation report which the Secretary will circulate to panel members on the same or next working day.</w:t>
      </w:r>
    </w:p>
    <w:p w14:paraId="25C96D4B" w14:textId="77777777" w:rsidR="00450F1E" w:rsidRPr="00BB66F5" w:rsidRDefault="00450F1E" w:rsidP="00BB66F5">
      <w:pPr>
        <w:pStyle w:val="Body"/>
        <w:ind w:left="737" w:hanging="737"/>
        <w:rPr>
          <w:rFonts w:ascii="Arial" w:hAnsi="Arial" w:cs="Arial"/>
        </w:rPr>
      </w:pPr>
    </w:p>
    <w:p w14:paraId="3B729BDB" w14:textId="77777777" w:rsidR="00450F1E" w:rsidRPr="00BB66F5" w:rsidRDefault="00450F1E" w:rsidP="00BB66F5">
      <w:pPr>
        <w:pStyle w:val="Body"/>
        <w:ind w:left="737" w:hanging="737"/>
        <w:rPr>
          <w:rFonts w:ascii="Arial" w:hAnsi="Arial" w:cs="Arial"/>
          <w:i/>
          <w:iCs/>
        </w:rPr>
      </w:pPr>
      <w:r w:rsidRPr="00BB66F5">
        <w:rPr>
          <w:rFonts w:ascii="Arial" w:hAnsi="Arial" w:cs="Arial"/>
          <w:i/>
          <w:iCs/>
        </w:rPr>
        <w:t>Step 4: Arranging the Panel Hearing</w:t>
      </w:r>
    </w:p>
    <w:p w14:paraId="36D1F095" w14:textId="77777777" w:rsidR="00450F1E" w:rsidRPr="00BB66F5" w:rsidRDefault="00450F1E" w:rsidP="00BB66F5">
      <w:pPr>
        <w:pStyle w:val="Body"/>
        <w:ind w:left="737" w:hanging="737"/>
        <w:rPr>
          <w:rFonts w:ascii="Arial" w:hAnsi="Arial" w:cs="Arial"/>
          <w:i/>
          <w:iCs/>
        </w:rPr>
      </w:pPr>
    </w:p>
    <w:p w14:paraId="3259BD7A"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within three working days of the conclusion of the investigation, the Chair or nominee shall agree the time, date and location of the Panel Hearing and the Secretary shall write to the complainant and respondent with at least ten working days’ notice to advise them:</w:t>
      </w:r>
    </w:p>
    <w:p w14:paraId="5E4D6E02" w14:textId="77777777" w:rsidR="00CE77AF" w:rsidRPr="00BB66F5" w:rsidRDefault="00CE77AF" w:rsidP="00BB66F5">
      <w:pPr>
        <w:pStyle w:val="Body"/>
        <w:ind w:left="737" w:hanging="737"/>
        <w:rPr>
          <w:rFonts w:ascii="Arial" w:hAnsi="Arial" w:cs="Arial"/>
        </w:rPr>
      </w:pPr>
    </w:p>
    <w:p w14:paraId="5926797E"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of the time, date and location of the Panel Hearing;</w:t>
      </w:r>
    </w:p>
    <w:p w14:paraId="33243E28"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that they should submit written statements and evidence to the Chair at least five working days before the hearing, and that these statements will be circulated to the Panel members and the respondent;</w:t>
      </w:r>
    </w:p>
    <w:p w14:paraId="421AEFE4" w14:textId="77777777" w:rsidR="00CE77AF" w:rsidRPr="00BB66F5" w:rsidRDefault="00450F1E" w:rsidP="00BB66F5">
      <w:pPr>
        <w:pStyle w:val="Body"/>
        <w:numPr>
          <w:ilvl w:val="2"/>
          <w:numId w:val="93"/>
        </w:numPr>
        <w:ind w:left="1474" w:hanging="737"/>
        <w:rPr>
          <w:rFonts w:ascii="Arial" w:hAnsi="Arial" w:cs="Arial"/>
        </w:rPr>
      </w:pPr>
      <w:r w:rsidRPr="00BB66F5">
        <w:rPr>
          <w:rFonts w:ascii="Arial" w:hAnsi="Arial" w:cs="Arial"/>
        </w:rPr>
        <w:t>who they can get support from in line with this bye-law;</w:t>
      </w:r>
    </w:p>
    <w:p w14:paraId="052707FA" w14:textId="1E71DD5D" w:rsidR="00450F1E" w:rsidRPr="00BB66F5" w:rsidRDefault="00450F1E" w:rsidP="00BB66F5">
      <w:pPr>
        <w:pStyle w:val="Body"/>
        <w:numPr>
          <w:ilvl w:val="2"/>
          <w:numId w:val="93"/>
        </w:numPr>
        <w:ind w:left="1474" w:hanging="737"/>
        <w:rPr>
          <w:rFonts w:ascii="Arial" w:hAnsi="Arial" w:cs="Arial"/>
        </w:rPr>
      </w:pPr>
      <w:r w:rsidRPr="00BB66F5">
        <w:rPr>
          <w:rFonts w:ascii="Arial" w:hAnsi="Arial" w:cs="Arial"/>
        </w:rPr>
        <w:t>the Chair’s contact details for any questions they may have in advance of the hearing.</w:t>
      </w:r>
    </w:p>
    <w:p w14:paraId="4569B4D9" w14:textId="77777777" w:rsidR="00450F1E" w:rsidRPr="00BB66F5" w:rsidRDefault="00450F1E" w:rsidP="00BB66F5">
      <w:pPr>
        <w:pStyle w:val="Body"/>
        <w:ind w:left="737" w:hanging="737"/>
        <w:rPr>
          <w:rFonts w:ascii="Arial" w:hAnsi="Arial" w:cs="Arial"/>
        </w:rPr>
      </w:pPr>
    </w:p>
    <w:p w14:paraId="034BB710" w14:textId="21D1F313" w:rsidR="00450F1E" w:rsidRPr="00BB66F5" w:rsidRDefault="00A3706C" w:rsidP="00BB66F5">
      <w:pPr>
        <w:pStyle w:val="Body"/>
        <w:numPr>
          <w:ilvl w:val="1"/>
          <w:numId w:val="93"/>
        </w:numPr>
        <w:ind w:left="737" w:hanging="737"/>
        <w:rPr>
          <w:rFonts w:ascii="Arial" w:hAnsi="Arial" w:cs="Arial"/>
        </w:rPr>
      </w:pPr>
      <w:r w:rsidRPr="00DE7CC0">
        <w:rPr>
          <w:rFonts w:ascii="Arial" w:hAnsi="Arial" w:cs="Arial"/>
        </w:rPr>
        <w:t>This</w:t>
      </w:r>
      <w:r w:rsidR="00450F1E" w:rsidRPr="00BB66F5">
        <w:rPr>
          <w:rFonts w:ascii="Arial" w:hAnsi="Arial" w:cs="Arial"/>
        </w:rPr>
        <w:t xml:space="preserve"> written communication must include the summary investigation report from the Investigation Lead.</w:t>
      </w:r>
    </w:p>
    <w:p w14:paraId="0ABA8635" w14:textId="77777777" w:rsidR="00450F1E" w:rsidRPr="00BB66F5" w:rsidRDefault="00450F1E" w:rsidP="00BB66F5">
      <w:pPr>
        <w:pStyle w:val="Body"/>
        <w:ind w:left="737" w:hanging="737"/>
        <w:rPr>
          <w:rFonts w:ascii="Arial" w:hAnsi="Arial" w:cs="Arial"/>
        </w:rPr>
      </w:pPr>
    </w:p>
    <w:p w14:paraId="30BB44DF" w14:textId="77777777" w:rsidR="00450F1E" w:rsidRPr="00BB66F5" w:rsidRDefault="00450F1E" w:rsidP="00BB66F5">
      <w:pPr>
        <w:pStyle w:val="Body"/>
        <w:ind w:left="737" w:hanging="737"/>
        <w:rPr>
          <w:rFonts w:ascii="Arial" w:hAnsi="Arial" w:cs="Arial"/>
          <w:i/>
          <w:iCs/>
        </w:rPr>
      </w:pPr>
      <w:r w:rsidRPr="00BB66F5">
        <w:rPr>
          <w:rFonts w:ascii="Arial" w:hAnsi="Arial" w:cs="Arial"/>
          <w:i/>
          <w:iCs/>
        </w:rPr>
        <w:t>Step 5: Panel Hearing</w:t>
      </w:r>
    </w:p>
    <w:p w14:paraId="1B4DF087" w14:textId="77777777" w:rsidR="00450F1E" w:rsidRPr="00BB66F5" w:rsidRDefault="00450F1E" w:rsidP="00BB66F5">
      <w:pPr>
        <w:pStyle w:val="Body"/>
        <w:ind w:left="737" w:hanging="737"/>
        <w:rPr>
          <w:rFonts w:ascii="Arial" w:hAnsi="Arial" w:cs="Arial"/>
          <w:i/>
          <w:iCs/>
        </w:rPr>
      </w:pPr>
    </w:p>
    <w:p w14:paraId="18112740" w14:textId="1ABC56EC" w:rsidR="00450F1E" w:rsidRPr="00BB66F5" w:rsidRDefault="00A3706C" w:rsidP="00BB66F5">
      <w:pPr>
        <w:pStyle w:val="Body"/>
        <w:numPr>
          <w:ilvl w:val="1"/>
          <w:numId w:val="93"/>
        </w:numPr>
        <w:ind w:left="737" w:hanging="737"/>
        <w:rPr>
          <w:rFonts w:ascii="Arial" w:hAnsi="Arial" w:cs="Arial"/>
        </w:rPr>
      </w:pPr>
      <w:r w:rsidRPr="00DE7CC0">
        <w:rPr>
          <w:rFonts w:ascii="Arial" w:hAnsi="Arial" w:cs="Arial"/>
        </w:rPr>
        <w:t>The</w:t>
      </w:r>
      <w:r w:rsidR="00450F1E" w:rsidRPr="00BB66F5">
        <w:rPr>
          <w:rFonts w:ascii="Arial" w:hAnsi="Arial" w:cs="Arial"/>
        </w:rPr>
        <w:t xml:space="preserve"> Panel Hearing takes place in line with section 4.</w:t>
      </w:r>
    </w:p>
    <w:p w14:paraId="651B86EB" w14:textId="77777777" w:rsidR="00450F1E" w:rsidRPr="00BB66F5" w:rsidRDefault="00450F1E" w:rsidP="00BB66F5">
      <w:pPr>
        <w:pStyle w:val="Body"/>
        <w:ind w:left="737" w:hanging="737"/>
        <w:rPr>
          <w:rFonts w:ascii="Arial" w:hAnsi="Arial" w:cs="Arial"/>
        </w:rPr>
      </w:pPr>
    </w:p>
    <w:p w14:paraId="2AE8A108" w14:textId="77777777" w:rsidR="00502C01" w:rsidRDefault="00502C01" w:rsidP="00BB66F5">
      <w:pPr>
        <w:pStyle w:val="Body"/>
        <w:ind w:left="737" w:hanging="737"/>
        <w:rPr>
          <w:rFonts w:ascii="Arial" w:hAnsi="Arial" w:cs="Arial"/>
          <w:i/>
          <w:iCs/>
        </w:rPr>
      </w:pPr>
    </w:p>
    <w:p w14:paraId="6C13E48F" w14:textId="77777777" w:rsidR="00450F1E" w:rsidRPr="00BB66F5" w:rsidRDefault="00450F1E" w:rsidP="00BB66F5">
      <w:pPr>
        <w:pStyle w:val="Body"/>
        <w:ind w:left="737" w:hanging="737"/>
        <w:rPr>
          <w:rFonts w:ascii="Arial" w:hAnsi="Arial" w:cs="Arial"/>
          <w:i/>
          <w:iCs/>
        </w:rPr>
      </w:pPr>
      <w:r w:rsidRPr="00BB66F5">
        <w:rPr>
          <w:rFonts w:ascii="Arial" w:hAnsi="Arial" w:cs="Arial"/>
          <w:i/>
          <w:iCs/>
        </w:rPr>
        <w:t>Step 6: Appeal (if required)</w:t>
      </w:r>
    </w:p>
    <w:p w14:paraId="52343BC8" w14:textId="77777777" w:rsidR="00450F1E" w:rsidRPr="00BB66F5" w:rsidRDefault="00450F1E" w:rsidP="00BB66F5">
      <w:pPr>
        <w:pStyle w:val="Body"/>
        <w:ind w:left="737" w:hanging="737"/>
        <w:rPr>
          <w:rFonts w:ascii="Arial" w:hAnsi="Arial" w:cs="Arial"/>
          <w:i/>
          <w:iCs/>
        </w:rPr>
      </w:pPr>
    </w:p>
    <w:p w14:paraId="38E64EFC" w14:textId="509CC5BB" w:rsidR="00450F1E" w:rsidRPr="00BB66F5" w:rsidRDefault="00A3706C" w:rsidP="00BB66F5">
      <w:pPr>
        <w:pStyle w:val="Body"/>
        <w:numPr>
          <w:ilvl w:val="1"/>
          <w:numId w:val="93"/>
        </w:numPr>
        <w:ind w:left="737" w:hanging="737"/>
        <w:rPr>
          <w:rFonts w:ascii="Arial" w:hAnsi="Arial" w:cs="Arial"/>
        </w:rPr>
      </w:pPr>
      <w:r w:rsidRPr="00DE7CC0">
        <w:rPr>
          <w:rFonts w:ascii="Arial" w:hAnsi="Arial" w:cs="Arial"/>
        </w:rPr>
        <w:t>The</w:t>
      </w:r>
      <w:r w:rsidR="00450F1E" w:rsidRPr="00BB66F5">
        <w:rPr>
          <w:rFonts w:ascii="Arial" w:hAnsi="Arial" w:cs="Arial"/>
        </w:rPr>
        <w:t xml:space="preserve"> Appeal Panel takes place if required in line with section 5.</w:t>
      </w:r>
    </w:p>
    <w:p w14:paraId="7670DF87" w14:textId="77777777" w:rsidR="00450F1E" w:rsidRPr="00BB66F5" w:rsidRDefault="00450F1E" w:rsidP="00BB66F5">
      <w:pPr>
        <w:pStyle w:val="Body"/>
        <w:ind w:left="737" w:hanging="737"/>
        <w:rPr>
          <w:rFonts w:ascii="Arial" w:hAnsi="Arial" w:cs="Arial"/>
        </w:rPr>
      </w:pPr>
    </w:p>
    <w:p w14:paraId="57A1780A" w14:textId="77777777" w:rsidR="00CE77AF" w:rsidRPr="00BB66F5" w:rsidRDefault="00450F1E" w:rsidP="00BB66F5">
      <w:pPr>
        <w:pStyle w:val="Body"/>
        <w:numPr>
          <w:ilvl w:val="0"/>
          <w:numId w:val="93"/>
        </w:numPr>
        <w:ind w:left="737" w:hanging="737"/>
        <w:rPr>
          <w:rFonts w:ascii="Arial" w:hAnsi="Arial" w:cs="Arial"/>
          <w:b/>
          <w:bCs/>
          <w:sz w:val="24"/>
        </w:rPr>
      </w:pPr>
      <w:r w:rsidRPr="00BB66F5">
        <w:rPr>
          <w:rFonts w:ascii="Arial" w:hAnsi="Arial" w:cs="Arial"/>
          <w:b/>
          <w:bCs/>
          <w:sz w:val="24"/>
        </w:rPr>
        <w:t>Member Disciplinary Procedure Principles</w:t>
      </w:r>
    </w:p>
    <w:p w14:paraId="1B80256B" w14:textId="77777777" w:rsidR="00CE77AF" w:rsidRPr="00BB66F5" w:rsidRDefault="00CE77AF" w:rsidP="00BB66F5">
      <w:pPr>
        <w:pStyle w:val="Body"/>
        <w:ind w:left="737" w:hanging="737"/>
        <w:rPr>
          <w:rFonts w:ascii="Arial" w:hAnsi="Arial" w:cs="Arial"/>
          <w:b/>
          <w:bCs/>
        </w:rPr>
      </w:pPr>
    </w:p>
    <w:p w14:paraId="1490872C" w14:textId="77777777" w:rsidR="00CE77AF"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Anonymous complaints and contributions cannot be considered.</w:t>
      </w:r>
    </w:p>
    <w:p w14:paraId="5FEC2419" w14:textId="77777777" w:rsidR="00CE77AF" w:rsidRPr="00BB66F5" w:rsidRDefault="00CE77AF" w:rsidP="00BB66F5">
      <w:pPr>
        <w:pStyle w:val="Body"/>
        <w:ind w:left="737" w:hanging="737"/>
        <w:rPr>
          <w:rFonts w:ascii="Arial" w:hAnsi="Arial" w:cs="Arial"/>
          <w:b/>
          <w:bCs/>
        </w:rPr>
      </w:pPr>
    </w:p>
    <w:p w14:paraId="362CD2AD" w14:textId="77777777" w:rsidR="00CE77AF"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 xml:space="preserve">Students may be accompanied by, or represented by, another UWL student at investigation meeting. Alternatively, students are entitled to advisory support with informal or formal complaints under this procedure from the Union Advice Team or a University of West London staff member, provided that conflicts of interest and the general provision of advisory support to the member is managed in line with Union Advice Team policy and at the discretion of relevant team managers. </w:t>
      </w:r>
    </w:p>
    <w:p w14:paraId="07B0E38E" w14:textId="77777777" w:rsidR="00CE77AF" w:rsidRPr="00BB66F5" w:rsidRDefault="00CE77AF" w:rsidP="00BB66F5">
      <w:pPr>
        <w:pStyle w:val="ListParagraph"/>
        <w:spacing w:after="0" w:line="240" w:lineRule="auto"/>
        <w:ind w:left="737" w:hanging="737"/>
        <w:rPr>
          <w:rFonts w:ascii="Arial" w:hAnsi="Arial" w:cs="Arial"/>
        </w:rPr>
      </w:pPr>
    </w:p>
    <w:p w14:paraId="6269D3FA" w14:textId="77777777" w:rsidR="00CE77AF"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Under no circumstances may any members be accompanied by, or represented by, any other persons including external legal advisors, and contributions from such persons cannot be considered. Meetings and communications under this procedure, including at an informal stage, will only involve the appropriate participants and will not proceed otherwise.</w:t>
      </w:r>
    </w:p>
    <w:p w14:paraId="47D19891" w14:textId="77777777" w:rsidR="00CE77AF" w:rsidRPr="00BB66F5" w:rsidRDefault="00CE77AF" w:rsidP="00BB66F5">
      <w:pPr>
        <w:pStyle w:val="ListParagraph"/>
        <w:spacing w:after="0" w:line="240" w:lineRule="auto"/>
        <w:ind w:left="737" w:hanging="737"/>
        <w:rPr>
          <w:rFonts w:ascii="Arial" w:hAnsi="Arial" w:cs="Arial"/>
        </w:rPr>
      </w:pPr>
    </w:p>
    <w:p w14:paraId="2513EDC5" w14:textId="77777777" w:rsidR="00CE77AF"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Members may at any time withdraw their complaint or decline referral to an alternative procedure. However, if the complaint causes safeguarding or duty or care concerns, or significant legal or reputation risk for the Union, appropriate action will be taken by the relevant Union staff member, Sabbatical Officer or Trustee which could compromise the confidentiality of the member. In such circumstances, a member will be advised that their confidentiality will be breached and the reasons why.</w:t>
      </w:r>
    </w:p>
    <w:p w14:paraId="68A3862D" w14:textId="77777777" w:rsidR="00CE77AF" w:rsidRPr="00BB66F5" w:rsidRDefault="00CE77AF" w:rsidP="00BB66F5">
      <w:pPr>
        <w:pStyle w:val="ListParagraph"/>
        <w:spacing w:after="0" w:line="240" w:lineRule="auto"/>
        <w:ind w:left="737" w:hanging="737"/>
        <w:rPr>
          <w:rFonts w:ascii="Arial" w:hAnsi="Arial" w:cs="Arial"/>
        </w:rPr>
      </w:pPr>
    </w:p>
    <w:p w14:paraId="7F02F723" w14:textId="77777777" w:rsidR="00CE77AF" w:rsidRPr="00BB66F5" w:rsidRDefault="00450F1E" w:rsidP="00BB66F5">
      <w:pPr>
        <w:pStyle w:val="Body"/>
        <w:numPr>
          <w:ilvl w:val="1"/>
          <w:numId w:val="93"/>
        </w:numPr>
        <w:ind w:left="737" w:hanging="737"/>
        <w:rPr>
          <w:rFonts w:ascii="Arial" w:hAnsi="Arial" w:cs="Arial"/>
          <w:b/>
          <w:bCs/>
        </w:rPr>
      </w:pPr>
      <w:r w:rsidRPr="00BB66F5">
        <w:rPr>
          <w:rFonts w:ascii="Arial" w:hAnsi="Arial" w:cs="Arial"/>
        </w:rPr>
        <w:t>The Investigation Lead and the Panel shall be empowered to request appropriate additional information from any relevant parties to assist in the investigation.</w:t>
      </w:r>
    </w:p>
    <w:p w14:paraId="599973C5" w14:textId="77777777" w:rsidR="00CE77AF" w:rsidRPr="00BB66F5" w:rsidRDefault="00CE77AF" w:rsidP="00BB66F5">
      <w:pPr>
        <w:pStyle w:val="ListParagraph"/>
        <w:spacing w:after="0" w:line="240" w:lineRule="auto"/>
        <w:ind w:left="737" w:hanging="737"/>
        <w:rPr>
          <w:rFonts w:ascii="Arial" w:hAnsi="Arial" w:cs="Arial"/>
        </w:rPr>
      </w:pPr>
    </w:p>
    <w:p w14:paraId="39032D0D"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Decisions made and the reasons for such decisions shall be communicated in a clear and timely manner to members at all times.</w:t>
      </w:r>
    </w:p>
    <w:p w14:paraId="502B9ADD" w14:textId="77777777" w:rsidR="00CE77AF" w:rsidRPr="00BB66F5" w:rsidRDefault="00CE77AF" w:rsidP="00BB66F5">
      <w:pPr>
        <w:pStyle w:val="ListParagraph"/>
        <w:spacing w:after="0" w:line="240" w:lineRule="auto"/>
        <w:ind w:left="737" w:hanging="737"/>
        <w:rPr>
          <w:rFonts w:ascii="Arial" w:hAnsi="Arial" w:cs="Arial"/>
        </w:rPr>
      </w:pPr>
    </w:p>
    <w:p w14:paraId="7779C0E6" w14:textId="3C199E25" w:rsidR="00CE77AF" w:rsidRPr="00BB66F5" w:rsidRDefault="00A3706C" w:rsidP="00BB66F5">
      <w:pPr>
        <w:pStyle w:val="Body"/>
        <w:numPr>
          <w:ilvl w:val="1"/>
          <w:numId w:val="93"/>
        </w:numPr>
        <w:ind w:left="737" w:hanging="737"/>
        <w:rPr>
          <w:rFonts w:ascii="Arial" w:hAnsi="Arial" w:cs="Arial"/>
        </w:rPr>
      </w:pPr>
      <w:r w:rsidRPr="00DE7CC0">
        <w:rPr>
          <w:rFonts w:ascii="Arial" w:hAnsi="Arial" w:cs="Arial"/>
        </w:rPr>
        <w:t>The</w:t>
      </w:r>
      <w:r w:rsidR="00450F1E" w:rsidRPr="00BB66F5">
        <w:rPr>
          <w:rFonts w:ascii="Arial" w:hAnsi="Arial" w:cs="Arial"/>
        </w:rPr>
        <w:t xml:space="preserve"> Panel shall be empowered to require the complainant and respondent to attend and make a statement regarding the complaint, except in exceptional circumstances such as cases of individual harassment or attack where the complainant may be granted the right to make a written statement only or attend the hearing separately from the respondent.</w:t>
      </w:r>
    </w:p>
    <w:p w14:paraId="76E5D09B" w14:textId="77777777" w:rsidR="00CE77AF" w:rsidRPr="00BB66F5" w:rsidRDefault="00CE77AF" w:rsidP="00BB66F5">
      <w:pPr>
        <w:pStyle w:val="ListParagraph"/>
        <w:spacing w:after="0" w:line="240" w:lineRule="auto"/>
        <w:ind w:left="737" w:hanging="737"/>
        <w:rPr>
          <w:rFonts w:ascii="Arial" w:hAnsi="Arial" w:cs="Arial"/>
        </w:rPr>
      </w:pPr>
    </w:p>
    <w:p w14:paraId="6EF9BABB"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Chair may request additional information from the complainant or respondent in advance of or following a hearing.</w:t>
      </w:r>
    </w:p>
    <w:p w14:paraId="55289522" w14:textId="77777777" w:rsidR="00CE77AF" w:rsidRPr="00BB66F5" w:rsidRDefault="00CE77AF" w:rsidP="00BB66F5">
      <w:pPr>
        <w:pStyle w:val="ListParagraph"/>
        <w:spacing w:after="0" w:line="240" w:lineRule="auto"/>
        <w:ind w:left="737" w:hanging="737"/>
        <w:rPr>
          <w:rFonts w:ascii="Arial" w:hAnsi="Arial" w:cs="Arial"/>
        </w:rPr>
      </w:pPr>
    </w:p>
    <w:p w14:paraId="1ECFB1E6"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minutes of proceedings shall be confidential to Panel members, complainants and respondents. The decision of Panels may be published in such way as the Board of Trustees determine.</w:t>
      </w:r>
    </w:p>
    <w:p w14:paraId="13FDBDCD" w14:textId="77777777" w:rsidR="00CE77AF" w:rsidRPr="00BB66F5" w:rsidRDefault="00CE77AF" w:rsidP="00BB66F5">
      <w:pPr>
        <w:pStyle w:val="ListParagraph"/>
        <w:spacing w:after="0" w:line="240" w:lineRule="auto"/>
        <w:ind w:left="737" w:hanging="737"/>
        <w:rPr>
          <w:rFonts w:ascii="Arial" w:hAnsi="Arial" w:cs="Arial"/>
        </w:rPr>
      </w:pPr>
    </w:p>
    <w:p w14:paraId="3502B1F3"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Should the requisite number of trustees not be available the board may delegate this function to individuals with appropriate sector knowledge who are not members of the University Community. This may include staff members or Trustees from other students’ unions.</w:t>
      </w:r>
    </w:p>
    <w:p w14:paraId="75942C2E" w14:textId="77777777" w:rsidR="00CE77AF" w:rsidRPr="00BB66F5" w:rsidRDefault="00CE77AF" w:rsidP="00BB66F5">
      <w:pPr>
        <w:pStyle w:val="ListParagraph"/>
        <w:spacing w:after="0" w:line="240" w:lineRule="auto"/>
        <w:ind w:left="737" w:hanging="737"/>
        <w:rPr>
          <w:rFonts w:ascii="Arial" w:hAnsi="Arial" w:cs="Arial"/>
        </w:rPr>
      </w:pPr>
    </w:p>
    <w:p w14:paraId="765535CE"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A record of proceedings and the decision of the Panel shall be recorded by the Secretary, who shall attend the Panel Hearing. Minutes shall be available to the complainant and respondent on request and shall be sent within 10 working days of the request being communicated to the panel Chair.</w:t>
      </w:r>
    </w:p>
    <w:p w14:paraId="55FB1597" w14:textId="77777777" w:rsidR="00CE77AF" w:rsidRPr="00BB66F5" w:rsidRDefault="00CE77AF" w:rsidP="00BB66F5">
      <w:pPr>
        <w:pStyle w:val="ListParagraph"/>
        <w:spacing w:after="0" w:line="240" w:lineRule="auto"/>
        <w:ind w:left="737" w:hanging="737"/>
        <w:rPr>
          <w:rFonts w:ascii="Arial" w:hAnsi="Arial" w:cs="Arial"/>
        </w:rPr>
      </w:pPr>
    </w:p>
    <w:p w14:paraId="4AB24B2B"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respondent shall be given written notice from the Chair outlining the terms of and reason for any suspension without prejudice enforced to allow an investigation to take place within three working days of the suspension taking effect. There shall be no appeal to this suspension.</w:t>
      </w:r>
    </w:p>
    <w:p w14:paraId="0D3F4448" w14:textId="77777777" w:rsidR="00CE77AF" w:rsidRPr="00BB66F5" w:rsidRDefault="00CE77AF" w:rsidP="00BB66F5">
      <w:pPr>
        <w:pStyle w:val="ListParagraph"/>
        <w:spacing w:after="0" w:line="240" w:lineRule="auto"/>
        <w:ind w:left="737" w:hanging="737"/>
        <w:rPr>
          <w:rFonts w:ascii="Arial" w:hAnsi="Arial" w:cs="Arial"/>
        </w:rPr>
      </w:pPr>
    </w:p>
    <w:p w14:paraId="2724E78A"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The decision of the Disciplinary Panel shall be deemed upheld until the outcome of the Disciplinary Appeal panel is resolved.</w:t>
      </w:r>
    </w:p>
    <w:p w14:paraId="43E30CA5" w14:textId="77777777" w:rsidR="00CE77AF" w:rsidRPr="00BB66F5" w:rsidRDefault="00CE77AF" w:rsidP="00BB66F5">
      <w:pPr>
        <w:pStyle w:val="ListParagraph"/>
        <w:spacing w:after="0" w:line="240" w:lineRule="auto"/>
        <w:ind w:left="737" w:hanging="737"/>
        <w:rPr>
          <w:rFonts w:ascii="Arial" w:hAnsi="Arial" w:cs="Arial"/>
        </w:rPr>
      </w:pPr>
    </w:p>
    <w:p w14:paraId="0A77A3C7" w14:textId="77777777" w:rsidR="00CE77AF" w:rsidRPr="00BB66F5" w:rsidRDefault="00450F1E" w:rsidP="00BB66F5">
      <w:pPr>
        <w:pStyle w:val="Body"/>
        <w:numPr>
          <w:ilvl w:val="1"/>
          <w:numId w:val="93"/>
        </w:numPr>
        <w:ind w:left="737" w:hanging="737"/>
        <w:rPr>
          <w:rFonts w:ascii="Arial" w:hAnsi="Arial" w:cs="Arial"/>
        </w:rPr>
      </w:pPr>
      <w:r w:rsidRPr="00BB66F5">
        <w:rPr>
          <w:rFonts w:ascii="Arial" w:hAnsi="Arial" w:cs="Arial"/>
        </w:rPr>
        <w:t>If any member breaches the terms of any exclusion from premises, services or activities of the Union, the Chair of the Disciplinary Panel shall be empowered to:</w:t>
      </w:r>
    </w:p>
    <w:p w14:paraId="73894D40" w14:textId="77777777" w:rsidR="00CE77AF" w:rsidRPr="00BB66F5" w:rsidRDefault="00CE77AF" w:rsidP="00BB66F5">
      <w:pPr>
        <w:pStyle w:val="ListParagraph"/>
        <w:spacing w:after="0" w:line="240" w:lineRule="auto"/>
        <w:ind w:left="737" w:hanging="737"/>
        <w:rPr>
          <w:rFonts w:ascii="Arial" w:hAnsi="Arial" w:cs="Arial"/>
        </w:rPr>
      </w:pPr>
    </w:p>
    <w:p w14:paraId="57C144BF" w14:textId="77777777" w:rsidR="00CE77AF" w:rsidRPr="00BB66F5" w:rsidRDefault="00450F1E" w:rsidP="00BB66F5">
      <w:pPr>
        <w:pStyle w:val="Body"/>
        <w:numPr>
          <w:ilvl w:val="2"/>
          <w:numId w:val="93"/>
        </w:numPr>
        <w:ind w:left="737" w:hanging="737"/>
        <w:rPr>
          <w:rFonts w:ascii="Arial" w:hAnsi="Arial" w:cs="Arial"/>
        </w:rPr>
      </w:pPr>
      <w:r w:rsidRPr="00BB66F5">
        <w:rPr>
          <w:rFonts w:ascii="Arial" w:hAnsi="Arial" w:cs="Arial"/>
        </w:rPr>
        <w:t>Extend the exclusion for a period not exceeding the full length of the original exclusion; or</w:t>
      </w:r>
    </w:p>
    <w:p w14:paraId="3FA17580" w14:textId="77777777" w:rsidR="00CE77AF" w:rsidRPr="00BB66F5" w:rsidRDefault="00450F1E" w:rsidP="00BB66F5">
      <w:pPr>
        <w:pStyle w:val="Body"/>
        <w:numPr>
          <w:ilvl w:val="2"/>
          <w:numId w:val="93"/>
        </w:numPr>
        <w:ind w:left="737" w:hanging="737"/>
        <w:rPr>
          <w:rFonts w:ascii="Arial" w:hAnsi="Arial" w:cs="Arial"/>
        </w:rPr>
      </w:pPr>
      <w:r w:rsidRPr="00BB66F5">
        <w:rPr>
          <w:rFonts w:ascii="Arial" w:hAnsi="Arial" w:cs="Arial"/>
        </w:rPr>
        <w:t>Refer the matter to the University for consideration under the University Discipline Regulations.</w:t>
      </w:r>
    </w:p>
    <w:p w14:paraId="29E1EDFD" w14:textId="77777777" w:rsidR="00CE77AF" w:rsidRPr="00BB66F5" w:rsidRDefault="00CE77AF" w:rsidP="00BB66F5">
      <w:pPr>
        <w:pStyle w:val="Body"/>
        <w:ind w:left="737" w:hanging="737"/>
        <w:rPr>
          <w:rFonts w:ascii="Arial" w:hAnsi="Arial" w:cs="Arial"/>
        </w:rPr>
      </w:pPr>
    </w:p>
    <w:p w14:paraId="5B2C1F7F" w14:textId="77777777" w:rsidR="00DE7CC0" w:rsidRPr="00BB66F5" w:rsidRDefault="00450F1E" w:rsidP="00BB66F5">
      <w:pPr>
        <w:pStyle w:val="Body"/>
        <w:numPr>
          <w:ilvl w:val="1"/>
          <w:numId w:val="93"/>
        </w:numPr>
        <w:ind w:left="737" w:hanging="737"/>
        <w:rPr>
          <w:rFonts w:ascii="Arial" w:hAnsi="Arial" w:cs="Arial"/>
        </w:rPr>
      </w:pPr>
      <w:r w:rsidRPr="00BB66F5">
        <w:rPr>
          <w:rFonts w:ascii="Arial" w:hAnsi="Arial" w:cs="Arial"/>
        </w:rPr>
        <w:t>The Panel</w:t>
      </w:r>
      <w:r w:rsidRPr="00BB66F5">
        <w:rPr>
          <w:rFonts w:ascii="Arial" w:hAnsi="Arial" w:cs="Arial"/>
          <w:lang w:val="fr-FR"/>
        </w:rPr>
        <w:t>’</w:t>
      </w:r>
      <w:r w:rsidRPr="00BB66F5">
        <w:rPr>
          <w:rFonts w:ascii="Arial" w:hAnsi="Arial" w:cs="Arial"/>
        </w:rPr>
        <w:t>s meeting shall be held in private except for the presence of those presenting evidence at a given moment.</w:t>
      </w:r>
    </w:p>
    <w:p w14:paraId="7A050461" w14:textId="77777777" w:rsidR="00DE7CC0" w:rsidRPr="00BB66F5" w:rsidRDefault="00DE7CC0" w:rsidP="00BB66F5">
      <w:pPr>
        <w:pStyle w:val="Body"/>
        <w:ind w:left="737" w:hanging="737"/>
        <w:rPr>
          <w:rFonts w:ascii="Arial" w:hAnsi="Arial" w:cs="Arial"/>
        </w:rPr>
      </w:pPr>
    </w:p>
    <w:p w14:paraId="594019BF" w14:textId="77777777" w:rsidR="00DE7CC0" w:rsidRPr="00BB66F5" w:rsidRDefault="00450F1E" w:rsidP="00BB66F5">
      <w:pPr>
        <w:pStyle w:val="Body"/>
        <w:numPr>
          <w:ilvl w:val="1"/>
          <w:numId w:val="93"/>
        </w:numPr>
        <w:ind w:left="737" w:hanging="737"/>
        <w:rPr>
          <w:rFonts w:ascii="Arial" w:hAnsi="Arial" w:cs="Arial"/>
        </w:rPr>
      </w:pPr>
      <w:r w:rsidRPr="00BB66F5">
        <w:rPr>
          <w:rFonts w:ascii="Arial" w:hAnsi="Arial" w:cs="Arial"/>
        </w:rPr>
        <w:t>The investigation and the Panel are not legal proceedings and shall be conducted appropriately.</w:t>
      </w:r>
    </w:p>
    <w:p w14:paraId="2DDC7922" w14:textId="77777777" w:rsidR="00DE7CC0" w:rsidRPr="00BB66F5" w:rsidRDefault="00DE7CC0" w:rsidP="00BB66F5">
      <w:pPr>
        <w:pStyle w:val="ListParagraph"/>
        <w:spacing w:after="0" w:line="240" w:lineRule="auto"/>
        <w:ind w:left="737" w:hanging="737"/>
        <w:rPr>
          <w:rFonts w:ascii="Arial" w:hAnsi="Arial" w:cs="Arial"/>
        </w:rPr>
      </w:pPr>
    </w:p>
    <w:p w14:paraId="442F147A" w14:textId="77777777" w:rsidR="00DE7CC0" w:rsidRPr="00BB66F5" w:rsidRDefault="00450F1E" w:rsidP="00BB66F5">
      <w:pPr>
        <w:pStyle w:val="Body"/>
        <w:numPr>
          <w:ilvl w:val="1"/>
          <w:numId w:val="93"/>
        </w:numPr>
        <w:ind w:left="737" w:hanging="737"/>
        <w:rPr>
          <w:rFonts w:ascii="Arial" w:hAnsi="Arial" w:cs="Arial"/>
        </w:rPr>
      </w:pPr>
      <w:r w:rsidRPr="00BB66F5">
        <w:rPr>
          <w:rFonts w:ascii="Arial" w:hAnsi="Arial" w:cs="Arial"/>
        </w:rPr>
        <w:t>The respondent should be given adequate opportunity and right to reply to any allegations before the Panel make their decision.</w:t>
      </w:r>
    </w:p>
    <w:p w14:paraId="4ACD08B4" w14:textId="77777777" w:rsidR="00DE7CC0" w:rsidRPr="00BB66F5" w:rsidRDefault="00DE7CC0" w:rsidP="00BB66F5">
      <w:pPr>
        <w:pStyle w:val="ListParagraph"/>
        <w:spacing w:after="0" w:line="240" w:lineRule="auto"/>
        <w:ind w:left="737" w:hanging="737"/>
        <w:rPr>
          <w:rFonts w:ascii="Arial" w:hAnsi="Arial" w:cs="Arial"/>
          <w:b/>
          <w:bCs/>
        </w:rPr>
      </w:pPr>
    </w:p>
    <w:p w14:paraId="59D5F69A" w14:textId="77777777" w:rsidR="00DE7CC0" w:rsidRPr="00BB66F5" w:rsidRDefault="00450F1E" w:rsidP="00BB66F5">
      <w:pPr>
        <w:pStyle w:val="Body"/>
        <w:numPr>
          <w:ilvl w:val="0"/>
          <w:numId w:val="93"/>
        </w:numPr>
        <w:ind w:left="737" w:hanging="737"/>
        <w:rPr>
          <w:rFonts w:ascii="Arial" w:hAnsi="Arial" w:cs="Arial"/>
          <w:sz w:val="24"/>
        </w:rPr>
      </w:pPr>
      <w:r w:rsidRPr="00BB66F5">
        <w:rPr>
          <w:rFonts w:ascii="Arial" w:hAnsi="Arial" w:cs="Arial"/>
          <w:b/>
          <w:bCs/>
          <w:sz w:val="24"/>
        </w:rPr>
        <w:t>Precautionary action and suspension</w:t>
      </w:r>
    </w:p>
    <w:p w14:paraId="57669FA7" w14:textId="77777777" w:rsidR="00DE7CC0" w:rsidRPr="00BB66F5" w:rsidRDefault="00DE7CC0" w:rsidP="00BB66F5">
      <w:pPr>
        <w:pStyle w:val="Body"/>
        <w:ind w:left="737" w:hanging="737"/>
        <w:rPr>
          <w:rFonts w:ascii="Arial" w:hAnsi="Arial" w:cs="Arial"/>
        </w:rPr>
      </w:pPr>
    </w:p>
    <w:p w14:paraId="656082CD" w14:textId="77777777" w:rsidR="00DE7CC0" w:rsidRPr="00BB66F5" w:rsidRDefault="00450F1E" w:rsidP="00BB66F5">
      <w:pPr>
        <w:pStyle w:val="Body"/>
        <w:numPr>
          <w:ilvl w:val="1"/>
          <w:numId w:val="93"/>
        </w:numPr>
        <w:ind w:left="737" w:hanging="737"/>
        <w:rPr>
          <w:rFonts w:ascii="Arial" w:hAnsi="Arial" w:cs="Arial"/>
        </w:rPr>
      </w:pPr>
      <w:r w:rsidRPr="00BB66F5">
        <w:rPr>
          <w:rFonts w:ascii="Arial" w:hAnsi="Arial" w:cs="Arial"/>
        </w:rPr>
        <w:t>Where a member is being investigated under this bye-law, they or other members involved may be suspended as a precautionary measure if it is considered that it is necessary to protect the member, the integrity of the investigation and or other members from harm. Precautionary action will be reasonable and proportionate and may include:</w:t>
      </w:r>
    </w:p>
    <w:p w14:paraId="49DCF946" w14:textId="77777777" w:rsidR="00DE7CC0" w:rsidRPr="00BB66F5" w:rsidRDefault="00DE7CC0" w:rsidP="00BB66F5">
      <w:pPr>
        <w:pStyle w:val="Body"/>
        <w:ind w:left="737" w:hanging="737"/>
        <w:rPr>
          <w:rFonts w:ascii="Arial" w:hAnsi="Arial" w:cs="Arial"/>
        </w:rPr>
      </w:pPr>
    </w:p>
    <w:p w14:paraId="1201F186" w14:textId="77777777" w:rsidR="00DE7CC0" w:rsidRPr="00BB66F5" w:rsidRDefault="00450F1E" w:rsidP="00BB66F5">
      <w:pPr>
        <w:pStyle w:val="Body"/>
        <w:numPr>
          <w:ilvl w:val="2"/>
          <w:numId w:val="93"/>
        </w:numPr>
        <w:ind w:left="1474" w:hanging="737"/>
        <w:rPr>
          <w:rFonts w:ascii="Arial" w:hAnsi="Arial" w:cs="Arial"/>
        </w:rPr>
      </w:pPr>
      <w:r w:rsidRPr="00BB66F5">
        <w:rPr>
          <w:rFonts w:ascii="Arial" w:hAnsi="Arial" w:cs="Arial"/>
        </w:rPr>
        <w:t>imposing conditions on any members (for example, requiring them not to contact any other members and/or certain witnesses);</w:t>
      </w:r>
    </w:p>
    <w:p w14:paraId="222A450A" w14:textId="77777777" w:rsidR="00DE7CC0" w:rsidRPr="00BB66F5" w:rsidRDefault="00450F1E" w:rsidP="00BB66F5">
      <w:pPr>
        <w:pStyle w:val="Body"/>
        <w:numPr>
          <w:ilvl w:val="2"/>
          <w:numId w:val="93"/>
        </w:numPr>
        <w:ind w:left="1474" w:hanging="737"/>
        <w:rPr>
          <w:rFonts w:ascii="Arial" w:hAnsi="Arial" w:cs="Arial"/>
        </w:rPr>
      </w:pPr>
      <w:r w:rsidRPr="00BB66F5">
        <w:rPr>
          <w:rFonts w:ascii="Arial" w:hAnsi="Arial" w:cs="Arial"/>
        </w:rPr>
        <w:t>suspending a member from participating in Union activities or services, such as student groups and events;</w:t>
      </w:r>
    </w:p>
    <w:p w14:paraId="70F81D2C" w14:textId="77777777" w:rsidR="00DE7CC0" w:rsidRPr="00BB66F5" w:rsidRDefault="00450F1E" w:rsidP="00BB66F5">
      <w:pPr>
        <w:pStyle w:val="Body"/>
        <w:numPr>
          <w:ilvl w:val="2"/>
          <w:numId w:val="93"/>
        </w:numPr>
        <w:ind w:left="1474" w:hanging="737"/>
        <w:rPr>
          <w:rFonts w:ascii="Arial" w:hAnsi="Arial" w:cs="Arial"/>
        </w:rPr>
      </w:pPr>
      <w:r w:rsidRPr="00BB66F5">
        <w:rPr>
          <w:rFonts w:ascii="Arial" w:hAnsi="Arial" w:cs="Arial"/>
        </w:rPr>
        <w:t>excluding a member (for example, prohibiting a member from entering Union premises).</w:t>
      </w:r>
    </w:p>
    <w:p w14:paraId="5D479CC4" w14:textId="77777777" w:rsidR="00DE7CC0" w:rsidRPr="00BB66F5" w:rsidRDefault="00DE7CC0" w:rsidP="00BB66F5">
      <w:pPr>
        <w:pStyle w:val="Body"/>
        <w:ind w:left="737" w:hanging="737"/>
        <w:rPr>
          <w:rFonts w:ascii="Arial" w:hAnsi="Arial" w:cs="Arial"/>
        </w:rPr>
      </w:pPr>
    </w:p>
    <w:p w14:paraId="3C64D236" w14:textId="77777777" w:rsidR="00DE7CC0" w:rsidRPr="00BB66F5" w:rsidRDefault="00450F1E" w:rsidP="00BB66F5">
      <w:pPr>
        <w:pStyle w:val="Body"/>
        <w:numPr>
          <w:ilvl w:val="1"/>
          <w:numId w:val="93"/>
        </w:numPr>
        <w:ind w:left="737" w:hanging="737"/>
        <w:rPr>
          <w:rFonts w:ascii="Arial" w:hAnsi="Arial" w:cs="Arial"/>
        </w:rPr>
      </w:pPr>
      <w:r w:rsidRPr="00BB66F5">
        <w:rPr>
          <w:rFonts w:ascii="Arial" w:hAnsi="Arial" w:cs="Arial"/>
        </w:rPr>
        <w:t>These actions are a precautionary measure only. It is not a penalty or sanction and does not indicate that the Union has concluded that the accused member has committed a breach of the Member Code of Conduct. Any precautionary actions taken will be reviewed on a regular basis.</w:t>
      </w:r>
    </w:p>
    <w:p w14:paraId="1390A1C0" w14:textId="77777777" w:rsidR="00DE7CC0" w:rsidRPr="00BB66F5" w:rsidRDefault="00DE7CC0" w:rsidP="00BB66F5">
      <w:pPr>
        <w:pStyle w:val="Body"/>
        <w:ind w:left="737" w:hanging="737"/>
        <w:rPr>
          <w:rFonts w:ascii="Arial" w:hAnsi="Arial" w:cs="Arial"/>
        </w:rPr>
      </w:pPr>
    </w:p>
    <w:p w14:paraId="27A5EDC6" w14:textId="02E12D39" w:rsidR="00450F1E" w:rsidRPr="00BB66F5" w:rsidRDefault="00450F1E" w:rsidP="00BB66F5">
      <w:pPr>
        <w:pStyle w:val="Body"/>
        <w:numPr>
          <w:ilvl w:val="1"/>
          <w:numId w:val="93"/>
        </w:numPr>
        <w:ind w:left="737" w:hanging="737"/>
        <w:rPr>
          <w:rFonts w:ascii="Arial" w:hAnsi="Arial" w:cs="Arial"/>
        </w:rPr>
      </w:pPr>
      <w:r w:rsidRPr="00BB66F5">
        <w:rPr>
          <w:rFonts w:ascii="Arial" w:hAnsi="Arial" w:cs="Arial"/>
        </w:rPr>
        <w:t>Where precautionary actions are taken, the member has no right of appeal.</w:t>
      </w:r>
    </w:p>
    <w:p w14:paraId="239F94E1" w14:textId="77777777" w:rsidR="00450F1E" w:rsidRDefault="00450F1E" w:rsidP="00450F1E">
      <w:pPr>
        <w:rPr>
          <w:rFonts w:ascii="Helvetica" w:hAnsi="Helvetica" w:cs="Arial Unicode MS"/>
          <w:color w:val="000000"/>
          <w:sz w:val="22"/>
          <w:szCs w:val="22"/>
          <w:lang w:eastAsia="en-GB"/>
        </w:rPr>
      </w:pPr>
      <w:r>
        <w:br w:type="page"/>
      </w:r>
    </w:p>
    <w:p w14:paraId="3C1F4E4F" w14:textId="1AE3B52B" w:rsidR="00450F1E" w:rsidRPr="00BB66F5" w:rsidRDefault="00211454" w:rsidP="00BB66F5">
      <w:pPr>
        <w:pStyle w:val="Heading1"/>
        <w:ind w:left="0"/>
        <w:rPr>
          <w:b w:val="0"/>
        </w:rPr>
      </w:pPr>
      <w:r>
        <w:t>Bye-Law 5</w:t>
      </w:r>
      <w:r w:rsidR="00C37E1D" w:rsidRPr="005A15B1">
        <w:t xml:space="preserve">: </w:t>
      </w:r>
      <w:r w:rsidR="00450F1E" w:rsidRPr="00267D02">
        <w:t>Trustee and Sabbatical Officer Code of Conduct</w:t>
      </w:r>
    </w:p>
    <w:p w14:paraId="180C0CFC" w14:textId="77777777" w:rsidR="00450F1E" w:rsidRPr="00C37E1D" w:rsidRDefault="00450F1E" w:rsidP="00BB66F5">
      <w:pPr>
        <w:pStyle w:val="Body"/>
        <w:ind w:left="737" w:hanging="737"/>
        <w:rPr>
          <w:rFonts w:ascii="Arial" w:hAnsi="Arial" w:cs="Arial"/>
          <w:b/>
        </w:rPr>
      </w:pPr>
    </w:p>
    <w:p w14:paraId="215AE2AF" w14:textId="77777777" w:rsidR="00450F1E" w:rsidRPr="00BB66F5" w:rsidRDefault="00450F1E" w:rsidP="00BB66F5">
      <w:pPr>
        <w:pStyle w:val="Default"/>
        <w:ind w:left="737" w:hanging="737"/>
        <w:rPr>
          <w:rFonts w:ascii="Arial" w:hAnsi="Arial" w:cs="Arial"/>
          <w:sz w:val="22"/>
          <w:szCs w:val="22"/>
        </w:rPr>
      </w:pPr>
      <w:r w:rsidRPr="00BB66F5">
        <w:rPr>
          <w:rFonts w:ascii="Arial" w:hAnsi="Arial" w:cs="Arial"/>
          <w:sz w:val="22"/>
          <w:szCs w:val="22"/>
        </w:rPr>
        <w:t xml:space="preserve">I will respect and uphold the values of University of West London Students’ Union (the Union). </w:t>
      </w:r>
    </w:p>
    <w:p w14:paraId="022642F9" w14:textId="77777777" w:rsidR="00C37E1D" w:rsidRPr="00BB66F5" w:rsidRDefault="00C37E1D" w:rsidP="00BB66F5">
      <w:pPr>
        <w:pStyle w:val="Default"/>
        <w:ind w:left="737" w:hanging="737"/>
        <w:rPr>
          <w:rFonts w:ascii="Arial" w:hAnsi="Arial" w:cs="Arial"/>
          <w:b/>
          <w:bCs/>
          <w:sz w:val="23"/>
          <w:szCs w:val="23"/>
        </w:rPr>
      </w:pPr>
    </w:p>
    <w:p w14:paraId="4C63E359" w14:textId="77777777" w:rsidR="00C37E1D" w:rsidRPr="00BB66F5" w:rsidRDefault="00450F1E" w:rsidP="00BB66F5">
      <w:pPr>
        <w:pStyle w:val="Default"/>
        <w:numPr>
          <w:ilvl w:val="0"/>
          <w:numId w:val="94"/>
        </w:numPr>
        <w:ind w:left="737" w:hanging="737"/>
        <w:rPr>
          <w:rFonts w:ascii="Arial" w:hAnsi="Arial" w:cs="Arial"/>
          <w:b/>
          <w:bCs/>
          <w:sz w:val="23"/>
          <w:szCs w:val="23"/>
        </w:rPr>
      </w:pPr>
      <w:r w:rsidRPr="00BB66F5">
        <w:rPr>
          <w:rFonts w:ascii="Arial" w:hAnsi="Arial" w:cs="Arial"/>
          <w:b/>
          <w:bCs/>
          <w:szCs w:val="23"/>
        </w:rPr>
        <w:t>General</w:t>
      </w:r>
      <w:r w:rsidRPr="00BB66F5">
        <w:rPr>
          <w:rFonts w:ascii="Arial" w:hAnsi="Arial" w:cs="Arial"/>
          <w:b/>
          <w:bCs/>
          <w:sz w:val="23"/>
          <w:szCs w:val="23"/>
        </w:rPr>
        <w:t xml:space="preserve"> </w:t>
      </w:r>
    </w:p>
    <w:p w14:paraId="20AA4CB1" w14:textId="77777777" w:rsidR="00C37E1D" w:rsidRPr="00BB66F5" w:rsidRDefault="00C37E1D" w:rsidP="00BB66F5">
      <w:pPr>
        <w:pStyle w:val="Default"/>
        <w:ind w:left="737" w:hanging="737"/>
        <w:rPr>
          <w:rFonts w:ascii="Arial" w:hAnsi="Arial" w:cs="Arial"/>
          <w:b/>
          <w:bCs/>
          <w:sz w:val="23"/>
          <w:szCs w:val="23"/>
        </w:rPr>
      </w:pPr>
    </w:p>
    <w:p w14:paraId="57331399"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act within the governing document of the Union and the law, and abide by the policies and procedures of the organisation. This includes the Memorandum and Articles of Association, Bye-Laws and relevant policies and procedures. </w:t>
      </w:r>
    </w:p>
    <w:p w14:paraId="404CE909" w14:textId="77777777" w:rsidR="00C37E1D" w:rsidRPr="00BB66F5" w:rsidRDefault="00C37E1D" w:rsidP="00BB66F5">
      <w:pPr>
        <w:pStyle w:val="Default"/>
        <w:ind w:left="737" w:hanging="737"/>
        <w:rPr>
          <w:rFonts w:ascii="Arial" w:hAnsi="Arial" w:cs="Arial"/>
          <w:b/>
          <w:bCs/>
          <w:sz w:val="23"/>
          <w:szCs w:val="23"/>
        </w:rPr>
      </w:pPr>
    </w:p>
    <w:p w14:paraId="01753A83"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support the objects and mission of the Union, championing it, using any skills or knowledge I have to further that mission and seeking expert advice where appropriate. </w:t>
      </w:r>
    </w:p>
    <w:p w14:paraId="3B6AF047" w14:textId="77777777" w:rsidR="00C37E1D" w:rsidRPr="00BB66F5" w:rsidRDefault="00C37E1D" w:rsidP="00BB66F5">
      <w:pPr>
        <w:pStyle w:val="ListParagraph"/>
        <w:spacing w:after="0" w:line="240" w:lineRule="auto"/>
        <w:ind w:left="737" w:hanging="737"/>
        <w:rPr>
          <w:rFonts w:ascii="Arial" w:hAnsi="Arial" w:cs="Arial"/>
        </w:rPr>
      </w:pPr>
    </w:p>
    <w:p w14:paraId="489A1227"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be an active trustee, making my skills, experience and knowledge available to the Union and seeking to do what additional work I can outside trustee meetings, including sitting on sub-committees. </w:t>
      </w:r>
    </w:p>
    <w:p w14:paraId="669CBDDA" w14:textId="77777777" w:rsidR="00C37E1D" w:rsidRPr="00BB66F5" w:rsidRDefault="00C37E1D" w:rsidP="00BB66F5">
      <w:pPr>
        <w:pStyle w:val="ListParagraph"/>
        <w:spacing w:after="0" w:line="240" w:lineRule="auto"/>
        <w:ind w:left="737" w:hanging="737"/>
        <w:rPr>
          <w:rFonts w:ascii="Arial" w:hAnsi="Arial" w:cs="Arial"/>
        </w:rPr>
      </w:pPr>
    </w:p>
    <w:p w14:paraId="00658742"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respect organisational, board and individual confidentiality, while never using confidentiality as an excuse not to disclose matters that should be transparent and open. </w:t>
      </w:r>
    </w:p>
    <w:p w14:paraId="482AE451" w14:textId="77777777" w:rsidR="00C37E1D" w:rsidRPr="00BB66F5" w:rsidRDefault="00C37E1D" w:rsidP="00BB66F5">
      <w:pPr>
        <w:pStyle w:val="ListParagraph"/>
        <w:spacing w:after="0" w:line="240" w:lineRule="auto"/>
        <w:ind w:left="737" w:hanging="737"/>
        <w:rPr>
          <w:rFonts w:ascii="Arial" w:hAnsi="Arial" w:cs="Arial"/>
        </w:rPr>
      </w:pPr>
    </w:p>
    <w:p w14:paraId="5C3AFDA5"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develop and maintain a sound and up-to-date knowledge of the Union and its environment. This will include an understanding of how the Union operates, the social, political and economic environment in which it operates and the nature and extent of its work. </w:t>
      </w:r>
    </w:p>
    <w:p w14:paraId="498B55F3" w14:textId="77777777" w:rsidR="00C37E1D" w:rsidRPr="00BB66F5" w:rsidRDefault="00C37E1D" w:rsidP="00BB66F5">
      <w:pPr>
        <w:pStyle w:val="ListParagraph"/>
        <w:spacing w:after="0" w:line="240" w:lineRule="auto"/>
        <w:ind w:left="737" w:hanging="737"/>
        <w:rPr>
          <w:rFonts w:ascii="Arial" w:hAnsi="Arial" w:cs="Arial"/>
        </w:rPr>
      </w:pPr>
    </w:p>
    <w:p w14:paraId="73AC36BE"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use the Union’s resources responsibly, and when claiming expenses will do so in line with the Union procedures. </w:t>
      </w:r>
    </w:p>
    <w:p w14:paraId="5EA6DF08" w14:textId="77777777" w:rsidR="00C37E1D" w:rsidRPr="00BB66F5" w:rsidRDefault="00C37E1D" w:rsidP="00BB66F5">
      <w:pPr>
        <w:pStyle w:val="ListParagraph"/>
        <w:spacing w:after="0" w:line="240" w:lineRule="auto"/>
        <w:ind w:left="737" w:hanging="737"/>
        <w:rPr>
          <w:rFonts w:ascii="Arial" w:hAnsi="Arial" w:cs="Arial"/>
        </w:rPr>
      </w:pPr>
    </w:p>
    <w:p w14:paraId="1BDF58AD"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I will seek to be accountable for my actions as a trustee of the Union, and will submit myself to whatever scrutiny is appropriate.</w:t>
      </w:r>
    </w:p>
    <w:p w14:paraId="263A8B87" w14:textId="77777777" w:rsidR="00C37E1D" w:rsidRPr="00BB66F5" w:rsidRDefault="00C37E1D" w:rsidP="00BB66F5">
      <w:pPr>
        <w:pStyle w:val="ListParagraph"/>
        <w:spacing w:after="0" w:line="240" w:lineRule="auto"/>
        <w:ind w:left="737" w:hanging="737"/>
        <w:rPr>
          <w:rFonts w:ascii="Arial" w:hAnsi="Arial" w:cs="Arial"/>
        </w:rPr>
      </w:pPr>
    </w:p>
    <w:p w14:paraId="339FB9CE"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I accept my responsibility to ensure that the Union is well run and will raise issues and questions in an appropriate and sensitive way to ensure that this is the case.</w:t>
      </w:r>
    </w:p>
    <w:p w14:paraId="72FF6FE3" w14:textId="77777777" w:rsidR="00C37E1D" w:rsidRPr="00BB66F5" w:rsidRDefault="00C37E1D" w:rsidP="00BB66F5">
      <w:pPr>
        <w:pStyle w:val="ListParagraph"/>
        <w:spacing w:after="0" w:line="240" w:lineRule="auto"/>
        <w:ind w:left="737" w:hanging="737"/>
        <w:rPr>
          <w:rFonts w:ascii="Arial" w:hAnsi="Arial" w:cs="Arial"/>
        </w:rPr>
      </w:pPr>
    </w:p>
    <w:p w14:paraId="43133A59"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I will lead by example by conducting myself in line with the Member Code of Conduct.</w:t>
      </w:r>
    </w:p>
    <w:p w14:paraId="787085DA" w14:textId="77777777" w:rsidR="00C37E1D" w:rsidRPr="00BB66F5" w:rsidRDefault="00C37E1D" w:rsidP="00BB66F5">
      <w:pPr>
        <w:pStyle w:val="ListParagraph"/>
        <w:spacing w:after="0" w:line="240" w:lineRule="auto"/>
        <w:ind w:left="737" w:hanging="737"/>
        <w:rPr>
          <w:rFonts w:ascii="Arial" w:hAnsi="Arial" w:cs="Arial"/>
          <w:b/>
          <w:bCs/>
          <w:sz w:val="23"/>
          <w:szCs w:val="23"/>
        </w:rPr>
      </w:pPr>
    </w:p>
    <w:p w14:paraId="46C10FF3" w14:textId="77777777" w:rsidR="00C37E1D" w:rsidRPr="00BB66F5" w:rsidRDefault="00450F1E" w:rsidP="00BB66F5">
      <w:pPr>
        <w:pStyle w:val="Default"/>
        <w:numPr>
          <w:ilvl w:val="0"/>
          <w:numId w:val="94"/>
        </w:numPr>
        <w:ind w:left="737" w:hanging="737"/>
        <w:rPr>
          <w:rFonts w:ascii="Arial" w:hAnsi="Arial" w:cs="Arial"/>
          <w:b/>
          <w:bCs/>
          <w:sz w:val="23"/>
          <w:szCs w:val="23"/>
        </w:rPr>
      </w:pPr>
      <w:r w:rsidRPr="00BB66F5">
        <w:rPr>
          <w:rFonts w:ascii="Arial" w:hAnsi="Arial" w:cs="Arial"/>
          <w:b/>
          <w:bCs/>
          <w:szCs w:val="23"/>
        </w:rPr>
        <w:t>Managing</w:t>
      </w:r>
      <w:r w:rsidRPr="00BB66F5">
        <w:rPr>
          <w:rFonts w:ascii="Arial" w:hAnsi="Arial" w:cs="Arial"/>
          <w:b/>
          <w:bCs/>
          <w:sz w:val="23"/>
          <w:szCs w:val="23"/>
        </w:rPr>
        <w:t xml:space="preserve"> Interests </w:t>
      </w:r>
    </w:p>
    <w:p w14:paraId="12329186" w14:textId="77777777" w:rsidR="00C37E1D" w:rsidRPr="00BB66F5" w:rsidRDefault="00C37E1D" w:rsidP="00BB66F5">
      <w:pPr>
        <w:pStyle w:val="Default"/>
        <w:ind w:left="737" w:hanging="737"/>
        <w:rPr>
          <w:rFonts w:ascii="Arial" w:hAnsi="Arial" w:cs="Arial"/>
          <w:b/>
          <w:bCs/>
          <w:sz w:val="23"/>
          <w:szCs w:val="23"/>
        </w:rPr>
      </w:pPr>
    </w:p>
    <w:p w14:paraId="2455D075"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not gain materially or financially from my involvement with the Union unless specifically authorised to do so. </w:t>
      </w:r>
    </w:p>
    <w:p w14:paraId="07278819" w14:textId="77777777" w:rsidR="00C37E1D" w:rsidRPr="00BB66F5" w:rsidRDefault="00C37E1D" w:rsidP="00BB66F5">
      <w:pPr>
        <w:pStyle w:val="Default"/>
        <w:ind w:left="737" w:hanging="737"/>
        <w:rPr>
          <w:rFonts w:ascii="Arial" w:hAnsi="Arial" w:cs="Arial"/>
          <w:b/>
          <w:bCs/>
          <w:sz w:val="23"/>
          <w:szCs w:val="23"/>
        </w:rPr>
      </w:pPr>
    </w:p>
    <w:p w14:paraId="14DF310F"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act in the best interests of the Union as a whole, and not as a representative of any group – considering what is best for the Union and its present and future beneficiaries and avoiding bringing the Union into disrepute. </w:t>
      </w:r>
    </w:p>
    <w:p w14:paraId="604E0045" w14:textId="77777777" w:rsidR="00C37E1D" w:rsidRPr="00BB66F5" w:rsidRDefault="00C37E1D" w:rsidP="00BB66F5">
      <w:pPr>
        <w:pStyle w:val="ListParagraph"/>
        <w:spacing w:after="0" w:line="240" w:lineRule="auto"/>
        <w:ind w:left="737" w:hanging="737"/>
        <w:rPr>
          <w:rFonts w:ascii="Arial" w:hAnsi="Arial" w:cs="Arial"/>
        </w:rPr>
      </w:pPr>
    </w:p>
    <w:p w14:paraId="0ED86FD4" w14:textId="77777777" w:rsidR="00C37E1D" w:rsidRPr="00BB66F5" w:rsidRDefault="00450F1E" w:rsidP="00BB66F5">
      <w:pPr>
        <w:pStyle w:val="Default"/>
        <w:numPr>
          <w:ilvl w:val="1"/>
          <w:numId w:val="94"/>
        </w:numPr>
        <w:ind w:left="737" w:hanging="737"/>
        <w:rPr>
          <w:rFonts w:ascii="Arial" w:hAnsi="Arial" w:cs="Arial"/>
          <w:b/>
          <w:bCs/>
          <w:sz w:val="22"/>
          <w:szCs w:val="23"/>
        </w:rPr>
      </w:pPr>
      <w:r w:rsidRPr="00BB66F5">
        <w:rPr>
          <w:rFonts w:ascii="Arial" w:hAnsi="Arial" w:cs="Arial"/>
          <w:sz w:val="22"/>
        </w:rPr>
        <w:t>Unless authorised, I will not put myself in a position where my personal interests conflict with my duty to act in the interests of the organisation. Where there is a conflict of interest I will ensure that this is managed effectively in line with the Union policy. I understand that a failure to declare a conflict of interest may be considered to be a breach of this code.</w:t>
      </w:r>
    </w:p>
    <w:p w14:paraId="579A6B34" w14:textId="77777777" w:rsidR="00C37E1D" w:rsidRPr="00BB66F5" w:rsidRDefault="00C37E1D" w:rsidP="00BB66F5">
      <w:pPr>
        <w:pStyle w:val="ListParagraph"/>
        <w:spacing w:after="0" w:line="240" w:lineRule="auto"/>
        <w:ind w:left="737" w:hanging="737"/>
        <w:rPr>
          <w:rFonts w:ascii="Arial" w:hAnsi="Arial" w:cs="Arial"/>
          <w:b/>
          <w:bCs/>
          <w:szCs w:val="23"/>
        </w:rPr>
      </w:pPr>
    </w:p>
    <w:p w14:paraId="3C813BD3" w14:textId="77777777" w:rsidR="00C37E1D" w:rsidRPr="00BB66F5" w:rsidRDefault="00450F1E" w:rsidP="00BB66F5">
      <w:pPr>
        <w:pStyle w:val="Default"/>
        <w:numPr>
          <w:ilvl w:val="0"/>
          <w:numId w:val="94"/>
        </w:numPr>
        <w:ind w:left="737" w:hanging="737"/>
        <w:rPr>
          <w:rFonts w:ascii="Arial" w:hAnsi="Arial" w:cs="Arial"/>
          <w:b/>
          <w:bCs/>
          <w:sz w:val="23"/>
          <w:szCs w:val="23"/>
        </w:rPr>
      </w:pPr>
      <w:r w:rsidRPr="00BB66F5">
        <w:rPr>
          <w:rFonts w:ascii="Arial" w:hAnsi="Arial" w:cs="Arial"/>
          <w:b/>
          <w:bCs/>
          <w:szCs w:val="23"/>
        </w:rPr>
        <w:t>Meetings</w:t>
      </w:r>
      <w:r w:rsidRPr="00BB66F5">
        <w:rPr>
          <w:rFonts w:ascii="Arial" w:hAnsi="Arial" w:cs="Arial"/>
          <w:b/>
          <w:bCs/>
          <w:sz w:val="23"/>
          <w:szCs w:val="23"/>
        </w:rPr>
        <w:t xml:space="preserve"> </w:t>
      </w:r>
    </w:p>
    <w:p w14:paraId="002C8055" w14:textId="77777777" w:rsidR="00C37E1D" w:rsidRPr="00BB66F5" w:rsidRDefault="00C37E1D" w:rsidP="00BB66F5">
      <w:pPr>
        <w:pStyle w:val="Default"/>
        <w:ind w:left="737" w:hanging="737"/>
        <w:rPr>
          <w:rFonts w:ascii="Arial" w:hAnsi="Arial" w:cs="Arial"/>
          <w:b/>
          <w:bCs/>
          <w:sz w:val="23"/>
          <w:szCs w:val="23"/>
        </w:rPr>
      </w:pPr>
    </w:p>
    <w:p w14:paraId="120B16C2"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attend all appropriate meetings and other appointments at the Union or give apologies. If I cannot regularly attend meetings I will consider whether there are other ways I can engage with the Union. </w:t>
      </w:r>
    </w:p>
    <w:p w14:paraId="6F942490" w14:textId="77777777" w:rsidR="00C37E1D" w:rsidRPr="00BB66F5" w:rsidRDefault="00C37E1D" w:rsidP="00BB66F5">
      <w:pPr>
        <w:pStyle w:val="Default"/>
        <w:ind w:left="737" w:hanging="737"/>
        <w:rPr>
          <w:rFonts w:ascii="Arial" w:hAnsi="Arial" w:cs="Arial"/>
          <w:b/>
          <w:bCs/>
          <w:sz w:val="23"/>
          <w:szCs w:val="23"/>
        </w:rPr>
      </w:pPr>
    </w:p>
    <w:p w14:paraId="4E6DE5EA"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prepare fully for all meetings and work for the organisation. This will include reading papers, querying anything I do not understand, thinking through issues before meetings and completing any tasks assigned to me in the agreed time. </w:t>
      </w:r>
    </w:p>
    <w:p w14:paraId="2A493E65" w14:textId="77777777" w:rsidR="00C37E1D" w:rsidRPr="00BB66F5" w:rsidRDefault="00C37E1D" w:rsidP="00BB66F5">
      <w:pPr>
        <w:pStyle w:val="ListParagraph"/>
        <w:spacing w:after="0" w:line="240" w:lineRule="auto"/>
        <w:ind w:left="737" w:hanging="737"/>
        <w:rPr>
          <w:rFonts w:ascii="Arial" w:hAnsi="Arial" w:cs="Arial"/>
        </w:rPr>
      </w:pPr>
    </w:p>
    <w:p w14:paraId="1AB593A7"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actively engage in discussion, debate and voting in meetings; contributing in a considered and constructive way, listening carefully, challenging sensitively and avoiding conflict. I will participate in collective decision making, accept a majority decision of the board and will not act individually unless specifically authorised to do so. </w:t>
      </w:r>
    </w:p>
    <w:p w14:paraId="485CED5E" w14:textId="77777777" w:rsidR="00C37E1D" w:rsidRPr="00BB66F5" w:rsidRDefault="00C37E1D" w:rsidP="00BB66F5">
      <w:pPr>
        <w:pStyle w:val="ListParagraph"/>
        <w:spacing w:after="0" w:line="240" w:lineRule="auto"/>
        <w:ind w:left="737" w:hanging="737"/>
        <w:rPr>
          <w:rFonts w:ascii="Arial" w:hAnsi="Arial" w:cs="Arial"/>
          <w:b/>
          <w:bCs/>
          <w:sz w:val="23"/>
          <w:szCs w:val="23"/>
        </w:rPr>
      </w:pPr>
    </w:p>
    <w:p w14:paraId="2AC24220" w14:textId="77777777" w:rsidR="00C37E1D" w:rsidRPr="00BB66F5" w:rsidRDefault="00450F1E" w:rsidP="00BB66F5">
      <w:pPr>
        <w:pStyle w:val="Default"/>
        <w:numPr>
          <w:ilvl w:val="0"/>
          <w:numId w:val="94"/>
        </w:numPr>
        <w:ind w:left="737" w:hanging="737"/>
        <w:rPr>
          <w:rFonts w:ascii="Arial" w:hAnsi="Arial" w:cs="Arial"/>
          <w:b/>
          <w:bCs/>
          <w:sz w:val="23"/>
          <w:szCs w:val="23"/>
        </w:rPr>
      </w:pPr>
      <w:r w:rsidRPr="00BB66F5">
        <w:rPr>
          <w:rFonts w:ascii="Arial" w:hAnsi="Arial" w:cs="Arial"/>
          <w:b/>
          <w:bCs/>
          <w:szCs w:val="23"/>
        </w:rPr>
        <w:t>Governance</w:t>
      </w:r>
      <w:r w:rsidRPr="00BB66F5">
        <w:rPr>
          <w:rFonts w:ascii="Arial" w:hAnsi="Arial" w:cs="Arial"/>
          <w:b/>
          <w:bCs/>
          <w:sz w:val="23"/>
          <w:szCs w:val="23"/>
        </w:rPr>
        <w:t xml:space="preserve"> </w:t>
      </w:r>
    </w:p>
    <w:p w14:paraId="4A1A4BD8" w14:textId="77777777" w:rsidR="00C37E1D" w:rsidRPr="00BB66F5" w:rsidRDefault="00C37E1D" w:rsidP="00BB66F5">
      <w:pPr>
        <w:pStyle w:val="Default"/>
        <w:ind w:left="737" w:hanging="737"/>
        <w:rPr>
          <w:rFonts w:ascii="Arial" w:hAnsi="Arial" w:cs="Arial"/>
          <w:b/>
          <w:bCs/>
          <w:sz w:val="23"/>
          <w:szCs w:val="23"/>
        </w:rPr>
      </w:pPr>
    </w:p>
    <w:p w14:paraId="74A61175"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actively contribute towards improving the governance of the trustee board, participating in induction and training and sharing ideas for improvement with the board. </w:t>
      </w:r>
    </w:p>
    <w:p w14:paraId="5D8230F3" w14:textId="77777777" w:rsidR="00C37E1D" w:rsidRPr="00BB66F5" w:rsidRDefault="00C37E1D" w:rsidP="00BB66F5">
      <w:pPr>
        <w:pStyle w:val="Default"/>
        <w:ind w:left="737" w:hanging="737"/>
        <w:rPr>
          <w:rFonts w:ascii="Arial" w:hAnsi="Arial" w:cs="Arial"/>
          <w:b/>
          <w:bCs/>
          <w:sz w:val="23"/>
          <w:szCs w:val="23"/>
        </w:rPr>
      </w:pPr>
    </w:p>
    <w:p w14:paraId="1AA4018F"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help to identify good candidates for trusteeship at the Union and, with my fellow trustees, will appoint new trustees in accordance with agreed selection criteria. </w:t>
      </w:r>
    </w:p>
    <w:p w14:paraId="49FE5E53" w14:textId="77777777" w:rsidR="00C37E1D" w:rsidRPr="00BB66F5" w:rsidRDefault="00C37E1D" w:rsidP="00BB66F5">
      <w:pPr>
        <w:pStyle w:val="ListParagraph"/>
        <w:spacing w:after="0" w:line="240" w:lineRule="auto"/>
        <w:ind w:left="737" w:hanging="737"/>
        <w:rPr>
          <w:rFonts w:ascii="Arial" w:hAnsi="Arial" w:cs="Arial"/>
          <w:b/>
          <w:bCs/>
          <w:sz w:val="23"/>
          <w:szCs w:val="23"/>
        </w:rPr>
      </w:pPr>
    </w:p>
    <w:p w14:paraId="02F2B87A" w14:textId="77777777" w:rsidR="00C37E1D" w:rsidRPr="00BB66F5" w:rsidRDefault="00450F1E" w:rsidP="00BB66F5">
      <w:pPr>
        <w:pStyle w:val="Default"/>
        <w:numPr>
          <w:ilvl w:val="0"/>
          <w:numId w:val="94"/>
        </w:numPr>
        <w:ind w:left="737" w:hanging="737"/>
        <w:rPr>
          <w:rFonts w:ascii="Arial" w:hAnsi="Arial" w:cs="Arial"/>
          <w:b/>
          <w:bCs/>
          <w:sz w:val="23"/>
          <w:szCs w:val="23"/>
        </w:rPr>
      </w:pPr>
      <w:r w:rsidRPr="00BB66F5">
        <w:rPr>
          <w:rFonts w:ascii="Arial" w:hAnsi="Arial" w:cs="Arial"/>
          <w:b/>
          <w:bCs/>
          <w:szCs w:val="23"/>
        </w:rPr>
        <w:t>Relationships</w:t>
      </w:r>
      <w:r w:rsidRPr="00BB66F5">
        <w:rPr>
          <w:rFonts w:ascii="Arial" w:hAnsi="Arial" w:cs="Arial"/>
          <w:b/>
          <w:bCs/>
          <w:sz w:val="23"/>
          <w:szCs w:val="23"/>
        </w:rPr>
        <w:t xml:space="preserve"> with Others </w:t>
      </w:r>
    </w:p>
    <w:p w14:paraId="58CB6E46" w14:textId="77777777" w:rsidR="00C37E1D" w:rsidRPr="00BB66F5" w:rsidRDefault="00C37E1D" w:rsidP="00BB66F5">
      <w:pPr>
        <w:pStyle w:val="Default"/>
        <w:ind w:left="737" w:hanging="737"/>
        <w:rPr>
          <w:rFonts w:ascii="Arial" w:hAnsi="Arial" w:cs="Arial"/>
          <w:b/>
          <w:bCs/>
          <w:sz w:val="23"/>
          <w:szCs w:val="23"/>
        </w:rPr>
      </w:pPr>
    </w:p>
    <w:p w14:paraId="7E57ADD7"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endeavour to work considerately and respectfully with all those I come into contact with at the Union. I will respect diversity, different roles and boundaries, and avoid giving offence. </w:t>
      </w:r>
    </w:p>
    <w:p w14:paraId="2E8BB64C" w14:textId="77777777" w:rsidR="00C37E1D" w:rsidRPr="00BB66F5" w:rsidRDefault="00C37E1D" w:rsidP="00BB66F5">
      <w:pPr>
        <w:pStyle w:val="Default"/>
        <w:ind w:left="737" w:hanging="737"/>
        <w:rPr>
          <w:rFonts w:ascii="Arial" w:hAnsi="Arial" w:cs="Arial"/>
          <w:b/>
          <w:bCs/>
          <w:sz w:val="23"/>
          <w:szCs w:val="23"/>
        </w:rPr>
      </w:pPr>
    </w:p>
    <w:p w14:paraId="55080592"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recognise that the roles of trustees, volunteers and staff of the Union are different, and I will seek to understand and respect the difference between these roles. Where I also volunteer with the organisation I will maintain the separation of my role as a trustee and as a volunteer. </w:t>
      </w:r>
    </w:p>
    <w:p w14:paraId="09D217FD" w14:textId="77777777" w:rsidR="00C37E1D" w:rsidRPr="00BB66F5" w:rsidRDefault="00C37E1D" w:rsidP="00BB66F5">
      <w:pPr>
        <w:pStyle w:val="ListParagraph"/>
        <w:spacing w:after="0" w:line="240" w:lineRule="auto"/>
        <w:ind w:left="737" w:hanging="737"/>
        <w:rPr>
          <w:rFonts w:ascii="Arial" w:hAnsi="Arial" w:cs="Arial"/>
        </w:rPr>
      </w:pPr>
    </w:p>
    <w:p w14:paraId="145EF29F"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 xml:space="preserve">I will seek to support and encourage all those I come into contact with at the Union. In particular I recognise my responsibility to support the chair and the senior staff members. </w:t>
      </w:r>
    </w:p>
    <w:p w14:paraId="0A3EAFF4" w14:textId="77777777" w:rsidR="00C37E1D" w:rsidRPr="00BB66F5" w:rsidRDefault="00C37E1D" w:rsidP="00BB66F5">
      <w:pPr>
        <w:pStyle w:val="ListParagraph"/>
        <w:spacing w:after="0" w:line="240" w:lineRule="auto"/>
        <w:ind w:left="737" w:hanging="737"/>
        <w:rPr>
          <w:rFonts w:ascii="Arial" w:hAnsi="Arial" w:cs="Arial"/>
        </w:rPr>
      </w:pPr>
    </w:p>
    <w:p w14:paraId="73B73D19" w14:textId="77777777" w:rsidR="00C37E1D" w:rsidRPr="00BB66F5" w:rsidRDefault="00450F1E" w:rsidP="00BB66F5">
      <w:pPr>
        <w:pStyle w:val="Default"/>
        <w:numPr>
          <w:ilvl w:val="1"/>
          <w:numId w:val="94"/>
        </w:numPr>
        <w:ind w:left="737" w:hanging="737"/>
        <w:rPr>
          <w:rFonts w:ascii="Arial" w:hAnsi="Arial" w:cs="Arial"/>
          <w:b/>
          <w:bCs/>
          <w:sz w:val="23"/>
          <w:szCs w:val="23"/>
        </w:rPr>
      </w:pPr>
      <w:r w:rsidRPr="00BB66F5">
        <w:rPr>
          <w:rFonts w:ascii="Arial" w:hAnsi="Arial" w:cs="Arial"/>
          <w:sz w:val="22"/>
          <w:szCs w:val="22"/>
        </w:rPr>
        <w:t>I will not make public comments about the organisation unless authorised to do so. Any public comments I make about the Union will be considered and in line with organisational policy, whether I make them as an individual or as a trustee.</w:t>
      </w:r>
    </w:p>
    <w:p w14:paraId="0F1F1059" w14:textId="77777777" w:rsidR="00C37E1D" w:rsidRPr="00BB66F5" w:rsidRDefault="00C37E1D" w:rsidP="00BB66F5">
      <w:pPr>
        <w:pStyle w:val="ListParagraph"/>
        <w:spacing w:after="0" w:line="240" w:lineRule="auto"/>
        <w:ind w:left="737" w:hanging="737"/>
        <w:rPr>
          <w:rFonts w:ascii="Arial" w:hAnsi="Arial" w:cs="Arial"/>
          <w:b/>
          <w:bCs/>
          <w:sz w:val="23"/>
          <w:szCs w:val="23"/>
        </w:rPr>
      </w:pPr>
    </w:p>
    <w:p w14:paraId="11887814" w14:textId="77777777" w:rsidR="00C37E1D" w:rsidRPr="00BB66F5" w:rsidRDefault="00450F1E" w:rsidP="00BB66F5">
      <w:pPr>
        <w:pStyle w:val="Default"/>
        <w:numPr>
          <w:ilvl w:val="0"/>
          <w:numId w:val="94"/>
        </w:numPr>
        <w:ind w:left="737" w:hanging="737"/>
        <w:rPr>
          <w:rFonts w:ascii="Arial" w:hAnsi="Arial" w:cs="Arial"/>
          <w:b/>
          <w:bCs/>
          <w:sz w:val="23"/>
          <w:szCs w:val="23"/>
        </w:rPr>
      </w:pPr>
      <w:r w:rsidRPr="00BB66F5">
        <w:rPr>
          <w:rFonts w:ascii="Arial" w:hAnsi="Arial" w:cs="Arial"/>
          <w:b/>
          <w:bCs/>
          <w:szCs w:val="23"/>
        </w:rPr>
        <w:t>Leaving</w:t>
      </w:r>
      <w:r w:rsidRPr="00BB66F5">
        <w:rPr>
          <w:rFonts w:ascii="Arial" w:hAnsi="Arial" w:cs="Arial"/>
          <w:b/>
          <w:bCs/>
          <w:sz w:val="23"/>
          <w:szCs w:val="23"/>
        </w:rPr>
        <w:t xml:space="preserve"> the Board </w:t>
      </w:r>
    </w:p>
    <w:p w14:paraId="510FCC4E" w14:textId="77777777" w:rsidR="00C37E1D" w:rsidRPr="00BB66F5" w:rsidRDefault="00C37E1D" w:rsidP="00BB66F5">
      <w:pPr>
        <w:pStyle w:val="Default"/>
        <w:ind w:left="737" w:hanging="737"/>
        <w:rPr>
          <w:rFonts w:ascii="Arial" w:hAnsi="Arial" w:cs="Arial"/>
          <w:b/>
          <w:bCs/>
          <w:sz w:val="23"/>
          <w:szCs w:val="23"/>
        </w:rPr>
      </w:pPr>
    </w:p>
    <w:p w14:paraId="28080907" w14:textId="77777777" w:rsidR="00C37E1D" w:rsidRPr="00BB66F5" w:rsidRDefault="00450F1E" w:rsidP="00BB66F5">
      <w:pPr>
        <w:pStyle w:val="Default"/>
        <w:numPr>
          <w:ilvl w:val="1"/>
          <w:numId w:val="94"/>
        </w:numPr>
        <w:ind w:left="737" w:hanging="737"/>
        <w:rPr>
          <w:rFonts w:ascii="Arial" w:hAnsi="Arial" w:cs="Arial"/>
          <w:b/>
          <w:bCs/>
        </w:rPr>
      </w:pPr>
      <w:r w:rsidRPr="00BB66F5">
        <w:rPr>
          <w:rFonts w:ascii="Arial" w:hAnsi="Arial" w:cs="Arial"/>
          <w:sz w:val="22"/>
          <w:szCs w:val="22"/>
        </w:rPr>
        <w:t xml:space="preserve">I understand that substantial breach of any part of this code may result in procedures being put in motion that may result in my being asked to resign from the trustee board. Should this happen I will be given the opportunity to be heard. </w:t>
      </w:r>
    </w:p>
    <w:p w14:paraId="1046628C" w14:textId="77777777" w:rsidR="00C37E1D" w:rsidRPr="00BB66F5" w:rsidRDefault="00C37E1D" w:rsidP="00BB66F5">
      <w:pPr>
        <w:pStyle w:val="Default"/>
        <w:ind w:left="737" w:hanging="737"/>
        <w:rPr>
          <w:rFonts w:ascii="Arial" w:hAnsi="Arial" w:cs="Arial"/>
          <w:b/>
          <w:bCs/>
        </w:rPr>
      </w:pPr>
    </w:p>
    <w:p w14:paraId="341E4C73" w14:textId="77777777" w:rsidR="00C37E1D" w:rsidRPr="00BB66F5" w:rsidRDefault="00450F1E" w:rsidP="00BB66F5">
      <w:pPr>
        <w:pStyle w:val="Default"/>
        <w:numPr>
          <w:ilvl w:val="1"/>
          <w:numId w:val="94"/>
        </w:numPr>
        <w:ind w:left="737" w:hanging="737"/>
        <w:rPr>
          <w:rFonts w:ascii="Arial" w:hAnsi="Arial" w:cs="Arial"/>
          <w:b/>
          <w:bCs/>
        </w:rPr>
      </w:pPr>
      <w:r w:rsidRPr="00BB66F5">
        <w:rPr>
          <w:rFonts w:ascii="Arial" w:hAnsi="Arial" w:cs="Arial"/>
          <w:sz w:val="22"/>
          <w:szCs w:val="22"/>
        </w:rPr>
        <w:t>In the event that I am asked to resign from the board I will accept the majority decision of the board in this matter and resign at the earliest opportunity.</w:t>
      </w:r>
    </w:p>
    <w:p w14:paraId="6B467E5C" w14:textId="77777777" w:rsidR="00C37E1D" w:rsidRPr="00BB66F5" w:rsidRDefault="00C37E1D" w:rsidP="00BB66F5">
      <w:pPr>
        <w:pStyle w:val="ListParagraph"/>
        <w:spacing w:after="0" w:line="240" w:lineRule="auto"/>
        <w:ind w:left="737" w:hanging="737"/>
        <w:rPr>
          <w:rFonts w:ascii="Arial" w:hAnsi="Arial" w:cs="Arial"/>
        </w:rPr>
      </w:pPr>
    </w:p>
    <w:p w14:paraId="319757C2" w14:textId="77777777" w:rsidR="00C37E1D" w:rsidRPr="00BB66F5" w:rsidRDefault="00450F1E" w:rsidP="00BB66F5">
      <w:pPr>
        <w:pStyle w:val="Default"/>
        <w:numPr>
          <w:ilvl w:val="1"/>
          <w:numId w:val="94"/>
        </w:numPr>
        <w:ind w:left="737" w:hanging="737"/>
        <w:rPr>
          <w:rFonts w:ascii="Arial" w:hAnsi="Arial" w:cs="Arial"/>
          <w:b/>
          <w:bCs/>
        </w:rPr>
      </w:pPr>
      <w:r w:rsidRPr="00BB66F5">
        <w:rPr>
          <w:rFonts w:ascii="Arial" w:hAnsi="Arial" w:cs="Arial"/>
          <w:sz w:val="22"/>
          <w:szCs w:val="22"/>
        </w:rPr>
        <w:t>If I wish to cease being a trustee of the Union at any time, I will inform the chair in advance in writing, stating my reasons for leaving.</w:t>
      </w:r>
    </w:p>
    <w:p w14:paraId="4752D59F" w14:textId="77777777" w:rsidR="00C37E1D" w:rsidRDefault="00C37E1D" w:rsidP="00BB66F5">
      <w:pPr>
        <w:pStyle w:val="ListParagraph"/>
        <w:spacing w:after="0" w:line="240" w:lineRule="auto"/>
        <w:ind w:left="737" w:hanging="737"/>
        <w:rPr>
          <w:rFonts w:ascii="Arial" w:hAnsi="Arial" w:cs="Arial"/>
          <w:b/>
          <w:lang w:val="en"/>
        </w:rPr>
      </w:pPr>
    </w:p>
    <w:p w14:paraId="39768780" w14:textId="77777777" w:rsidR="00502C01" w:rsidRDefault="00502C01" w:rsidP="00BB66F5">
      <w:pPr>
        <w:pStyle w:val="ListParagraph"/>
        <w:spacing w:after="0" w:line="240" w:lineRule="auto"/>
        <w:ind w:left="737" w:hanging="737"/>
        <w:rPr>
          <w:rFonts w:ascii="Arial" w:hAnsi="Arial" w:cs="Arial"/>
          <w:b/>
          <w:lang w:val="en"/>
        </w:rPr>
      </w:pPr>
    </w:p>
    <w:p w14:paraId="1338F9F1" w14:textId="77777777" w:rsidR="00502C01" w:rsidRDefault="00502C01" w:rsidP="00BB66F5">
      <w:pPr>
        <w:pStyle w:val="ListParagraph"/>
        <w:spacing w:after="0" w:line="240" w:lineRule="auto"/>
        <w:ind w:left="737" w:hanging="737"/>
        <w:rPr>
          <w:rFonts w:ascii="Arial" w:hAnsi="Arial" w:cs="Arial"/>
          <w:b/>
          <w:lang w:val="en"/>
        </w:rPr>
      </w:pPr>
    </w:p>
    <w:p w14:paraId="0BD94E1F" w14:textId="77777777" w:rsidR="00502C01" w:rsidRDefault="00502C01" w:rsidP="00BB66F5">
      <w:pPr>
        <w:pStyle w:val="ListParagraph"/>
        <w:spacing w:after="0" w:line="240" w:lineRule="auto"/>
        <w:ind w:left="737" w:hanging="737"/>
        <w:rPr>
          <w:rFonts w:ascii="Arial" w:hAnsi="Arial" w:cs="Arial"/>
          <w:b/>
          <w:lang w:val="en"/>
        </w:rPr>
      </w:pPr>
    </w:p>
    <w:p w14:paraId="2A96BE40" w14:textId="77777777" w:rsidR="00502C01" w:rsidRDefault="00502C01" w:rsidP="00BB66F5">
      <w:pPr>
        <w:pStyle w:val="ListParagraph"/>
        <w:spacing w:after="0" w:line="240" w:lineRule="auto"/>
        <w:ind w:left="737" w:hanging="737"/>
        <w:rPr>
          <w:rFonts w:ascii="Arial" w:hAnsi="Arial" w:cs="Arial"/>
          <w:b/>
          <w:lang w:val="en"/>
        </w:rPr>
      </w:pPr>
    </w:p>
    <w:p w14:paraId="740D5F8F" w14:textId="77777777" w:rsidR="00502C01" w:rsidRDefault="00502C01" w:rsidP="00BB66F5">
      <w:pPr>
        <w:pStyle w:val="ListParagraph"/>
        <w:spacing w:after="0" w:line="240" w:lineRule="auto"/>
        <w:ind w:left="737" w:hanging="737"/>
        <w:rPr>
          <w:rFonts w:ascii="Arial" w:hAnsi="Arial" w:cs="Arial"/>
          <w:b/>
          <w:lang w:val="en"/>
        </w:rPr>
      </w:pPr>
    </w:p>
    <w:p w14:paraId="4017E7A3" w14:textId="77777777" w:rsidR="00502C01" w:rsidRDefault="00502C01" w:rsidP="00BB66F5">
      <w:pPr>
        <w:pStyle w:val="ListParagraph"/>
        <w:spacing w:after="0" w:line="240" w:lineRule="auto"/>
        <w:ind w:left="737" w:hanging="737"/>
        <w:rPr>
          <w:rFonts w:ascii="Arial" w:hAnsi="Arial" w:cs="Arial"/>
          <w:b/>
          <w:lang w:val="en"/>
        </w:rPr>
      </w:pPr>
    </w:p>
    <w:p w14:paraId="701E2743" w14:textId="77777777" w:rsidR="00502C01" w:rsidRPr="00FD0A5F" w:rsidRDefault="00502C01" w:rsidP="00BB66F5">
      <w:pPr>
        <w:pStyle w:val="ListParagraph"/>
        <w:spacing w:after="0" w:line="240" w:lineRule="auto"/>
        <w:ind w:left="737" w:hanging="737"/>
        <w:rPr>
          <w:rFonts w:ascii="Arial" w:hAnsi="Arial" w:cs="Arial"/>
          <w:b/>
          <w:lang w:val="en"/>
        </w:rPr>
      </w:pPr>
    </w:p>
    <w:p w14:paraId="4258119B" w14:textId="77777777" w:rsidR="00C37E1D" w:rsidRPr="00BB66F5" w:rsidRDefault="00450F1E" w:rsidP="00BB66F5">
      <w:pPr>
        <w:pStyle w:val="Default"/>
        <w:numPr>
          <w:ilvl w:val="0"/>
          <w:numId w:val="94"/>
        </w:numPr>
        <w:ind w:left="737" w:hanging="737"/>
        <w:rPr>
          <w:rFonts w:ascii="Arial" w:hAnsi="Arial" w:cs="Arial"/>
          <w:b/>
          <w:bCs/>
          <w:sz w:val="23"/>
          <w:szCs w:val="23"/>
        </w:rPr>
      </w:pPr>
      <w:r w:rsidRPr="001412CD">
        <w:rPr>
          <w:rFonts w:ascii="Arial" w:hAnsi="Arial" w:cs="Arial"/>
          <w:b/>
          <w:lang w:val="en"/>
        </w:rPr>
        <w:t>Nolan Principles</w:t>
      </w:r>
    </w:p>
    <w:p w14:paraId="1CE39FF6" w14:textId="77777777" w:rsidR="00C37E1D" w:rsidRPr="00BB66F5" w:rsidRDefault="00C37E1D" w:rsidP="00BB66F5">
      <w:pPr>
        <w:pStyle w:val="Default"/>
        <w:ind w:left="737" w:hanging="737"/>
        <w:rPr>
          <w:rFonts w:ascii="Arial" w:hAnsi="Arial" w:cs="Arial"/>
          <w:b/>
          <w:bCs/>
          <w:sz w:val="23"/>
          <w:szCs w:val="23"/>
        </w:rPr>
      </w:pPr>
    </w:p>
    <w:p w14:paraId="0C94F98F" w14:textId="47A84172" w:rsidR="00450F1E" w:rsidRPr="00BB66F5" w:rsidRDefault="00450F1E" w:rsidP="00BB66F5">
      <w:pPr>
        <w:pStyle w:val="Default"/>
        <w:numPr>
          <w:ilvl w:val="1"/>
          <w:numId w:val="94"/>
        </w:numPr>
        <w:ind w:left="737" w:hanging="737"/>
        <w:rPr>
          <w:rFonts w:ascii="Arial" w:hAnsi="Arial" w:cs="Arial"/>
          <w:b/>
          <w:bCs/>
          <w:szCs w:val="23"/>
        </w:rPr>
      </w:pPr>
      <w:r w:rsidRPr="00BB66F5">
        <w:rPr>
          <w:rFonts w:ascii="Arial" w:hAnsi="Arial" w:cs="Arial"/>
          <w:sz w:val="22"/>
          <w:lang w:val="en"/>
        </w:rPr>
        <w:t>I will conduct myself in line with the Nolan Principles.</w:t>
      </w:r>
    </w:p>
    <w:p w14:paraId="4A3688A3" w14:textId="77777777" w:rsidR="00450F1E" w:rsidRPr="00C37E1D" w:rsidRDefault="00450F1E" w:rsidP="00BB66F5">
      <w:pPr>
        <w:pStyle w:val="Body"/>
        <w:ind w:left="737" w:hanging="737"/>
        <w:rPr>
          <w:rFonts w:ascii="Arial" w:hAnsi="Arial" w:cs="Arial"/>
          <w:lang w:val="en"/>
        </w:rPr>
      </w:pPr>
    </w:p>
    <w:p w14:paraId="2924BD11" w14:textId="77777777" w:rsidR="00450F1E" w:rsidRPr="00C37E1D" w:rsidRDefault="00450F1E" w:rsidP="00BB66F5">
      <w:pPr>
        <w:pStyle w:val="Body"/>
        <w:ind w:left="1474" w:hanging="737"/>
        <w:rPr>
          <w:rFonts w:ascii="Arial" w:hAnsi="Arial" w:cs="Arial"/>
          <w:lang w:val="en"/>
        </w:rPr>
      </w:pPr>
      <w:r w:rsidRPr="00C37E1D">
        <w:rPr>
          <w:rFonts w:ascii="Arial" w:hAnsi="Arial" w:cs="Arial"/>
          <w:lang w:val="en"/>
        </w:rPr>
        <w:t>The seven ethical Nolan principles are:</w:t>
      </w:r>
    </w:p>
    <w:p w14:paraId="01760594" w14:textId="77777777" w:rsidR="00450F1E" w:rsidRPr="00C37E1D" w:rsidRDefault="00450F1E" w:rsidP="00BB66F5">
      <w:pPr>
        <w:pStyle w:val="Body"/>
        <w:numPr>
          <w:ilvl w:val="0"/>
          <w:numId w:val="46"/>
        </w:numPr>
        <w:ind w:left="1474" w:hanging="737"/>
        <w:rPr>
          <w:rFonts w:ascii="Arial" w:hAnsi="Arial" w:cs="Arial"/>
          <w:lang w:val="en"/>
        </w:rPr>
      </w:pPr>
      <w:r w:rsidRPr="00C37E1D">
        <w:rPr>
          <w:rFonts w:ascii="Arial" w:hAnsi="Arial" w:cs="Arial"/>
          <w:lang w:val="en"/>
        </w:rPr>
        <w:t>Selflessness</w:t>
      </w:r>
    </w:p>
    <w:p w14:paraId="27C0AE6C" w14:textId="77777777" w:rsidR="00450F1E" w:rsidRPr="00C37E1D" w:rsidRDefault="00450F1E" w:rsidP="00BB66F5">
      <w:pPr>
        <w:pStyle w:val="Body"/>
        <w:numPr>
          <w:ilvl w:val="0"/>
          <w:numId w:val="46"/>
        </w:numPr>
        <w:ind w:left="1474" w:hanging="737"/>
        <w:rPr>
          <w:rFonts w:ascii="Arial" w:hAnsi="Arial" w:cs="Arial"/>
          <w:lang w:val="en"/>
        </w:rPr>
      </w:pPr>
      <w:r w:rsidRPr="00C37E1D">
        <w:rPr>
          <w:rFonts w:ascii="Arial" w:hAnsi="Arial" w:cs="Arial"/>
          <w:lang w:val="en"/>
        </w:rPr>
        <w:t>Integrity</w:t>
      </w:r>
    </w:p>
    <w:p w14:paraId="25F02CCB" w14:textId="77777777" w:rsidR="00450F1E" w:rsidRPr="00C37E1D" w:rsidRDefault="00450F1E" w:rsidP="00BB66F5">
      <w:pPr>
        <w:pStyle w:val="Body"/>
        <w:numPr>
          <w:ilvl w:val="0"/>
          <w:numId w:val="46"/>
        </w:numPr>
        <w:ind w:left="1474" w:hanging="737"/>
        <w:rPr>
          <w:rFonts w:ascii="Arial" w:hAnsi="Arial" w:cs="Arial"/>
          <w:lang w:val="en"/>
        </w:rPr>
      </w:pPr>
      <w:r w:rsidRPr="00C37E1D">
        <w:rPr>
          <w:rFonts w:ascii="Arial" w:hAnsi="Arial" w:cs="Arial"/>
          <w:lang w:val="en"/>
        </w:rPr>
        <w:t>Objectivity</w:t>
      </w:r>
    </w:p>
    <w:p w14:paraId="09F338A3" w14:textId="77777777" w:rsidR="00450F1E" w:rsidRPr="00C37E1D" w:rsidRDefault="00450F1E" w:rsidP="00BB66F5">
      <w:pPr>
        <w:pStyle w:val="Body"/>
        <w:numPr>
          <w:ilvl w:val="0"/>
          <w:numId w:val="46"/>
        </w:numPr>
        <w:ind w:left="1474" w:hanging="737"/>
        <w:rPr>
          <w:rFonts w:ascii="Arial" w:hAnsi="Arial" w:cs="Arial"/>
          <w:lang w:val="en"/>
        </w:rPr>
      </w:pPr>
      <w:r w:rsidRPr="00C37E1D">
        <w:rPr>
          <w:rFonts w:ascii="Arial" w:hAnsi="Arial" w:cs="Arial"/>
          <w:lang w:val="en"/>
        </w:rPr>
        <w:t>Accountability</w:t>
      </w:r>
    </w:p>
    <w:p w14:paraId="52D0689E" w14:textId="77777777" w:rsidR="00450F1E" w:rsidRPr="00C37E1D" w:rsidRDefault="00450F1E" w:rsidP="00BB66F5">
      <w:pPr>
        <w:pStyle w:val="Body"/>
        <w:numPr>
          <w:ilvl w:val="0"/>
          <w:numId w:val="46"/>
        </w:numPr>
        <w:ind w:left="1474" w:hanging="737"/>
        <w:rPr>
          <w:rFonts w:ascii="Arial" w:hAnsi="Arial" w:cs="Arial"/>
          <w:lang w:val="en"/>
        </w:rPr>
      </w:pPr>
      <w:r w:rsidRPr="00C37E1D">
        <w:rPr>
          <w:rFonts w:ascii="Arial" w:hAnsi="Arial" w:cs="Arial"/>
          <w:lang w:val="en"/>
        </w:rPr>
        <w:t>Openness</w:t>
      </w:r>
    </w:p>
    <w:p w14:paraId="204A5BB7" w14:textId="77777777" w:rsidR="00450F1E" w:rsidRPr="00C37E1D" w:rsidRDefault="00450F1E" w:rsidP="00BB66F5">
      <w:pPr>
        <w:pStyle w:val="Body"/>
        <w:numPr>
          <w:ilvl w:val="0"/>
          <w:numId w:val="46"/>
        </w:numPr>
        <w:ind w:left="1474" w:hanging="737"/>
        <w:rPr>
          <w:rFonts w:ascii="Arial" w:hAnsi="Arial" w:cs="Arial"/>
          <w:lang w:val="en"/>
        </w:rPr>
      </w:pPr>
      <w:r w:rsidRPr="00C37E1D">
        <w:rPr>
          <w:rFonts w:ascii="Arial" w:hAnsi="Arial" w:cs="Arial"/>
          <w:lang w:val="en"/>
        </w:rPr>
        <w:t>Honesty</w:t>
      </w:r>
    </w:p>
    <w:p w14:paraId="5FAD4343" w14:textId="77777777" w:rsidR="00450F1E" w:rsidRPr="00C37E1D" w:rsidRDefault="00450F1E" w:rsidP="00BB66F5">
      <w:pPr>
        <w:pStyle w:val="Body"/>
        <w:numPr>
          <w:ilvl w:val="0"/>
          <w:numId w:val="46"/>
        </w:numPr>
        <w:ind w:left="1474" w:hanging="737"/>
        <w:rPr>
          <w:rFonts w:ascii="Arial" w:hAnsi="Arial" w:cs="Arial"/>
          <w:lang w:val="en"/>
        </w:rPr>
      </w:pPr>
      <w:r w:rsidRPr="00C37E1D">
        <w:rPr>
          <w:rFonts w:ascii="Arial" w:hAnsi="Arial" w:cs="Arial"/>
          <w:lang w:val="en"/>
        </w:rPr>
        <w:t>Leadership</w:t>
      </w:r>
    </w:p>
    <w:p w14:paraId="14FA3BA2" w14:textId="77777777" w:rsidR="00450F1E" w:rsidRPr="00C37E1D" w:rsidRDefault="00450F1E" w:rsidP="00BB66F5">
      <w:pPr>
        <w:pStyle w:val="Body"/>
        <w:ind w:left="737" w:hanging="737"/>
        <w:rPr>
          <w:rFonts w:ascii="Arial" w:hAnsi="Arial" w:cs="Arial"/>
          <w:b/>
          <w:lang w:val="en"/>
        </w:rPr>
      </w:pPr>
    </w:p>
    <w:p w14:paraId="5ECE649B" w14:textId="77777777" w:rsidR="00450F1E" w:rsidRPr="00BB66F5" w:rsidRDefault="00450F1E" w:rsidP="00BB66F5">
      <w:pPr>
        <w:pStyle w:val="Body"/>
        <w:ind w:left="737"/>
        <w:rPr>
          <w:rFonts w:ascii="Arial" w:hAnsi="Arial" w:cs="Arial"/>
          <w:i/>
          <w:lang w:val="en"/>
        </w:rPr>
      </w:pPr>
      <w:r w:rsidRPr="00BB66F5">
        <w:rPr>
          <w:rFonts w:ascii="Arial" w:hAnsi="Arial" w:cs="Arial"/>
          <w:bCs/>
          <w:i/>
          <w:lang w:val="en"/>
        </w:rPr>
        <w:t>Selflessness</w:t>
      </w:r>
    </w:p>
    <w:p w14:paraId="2EF67556" w14:textId="77777777" w:rsidR="00450F1E" w:rsidRPr="00C37E1D" w:rsidRDefault="00450F1E" w:rsidP="00BB66F5">
      <w:pPr>
        <w:pStyle w:val="Body"/>
        <w:ind w:left="737"/>
        <w:rPr>
          <w:rFonts w:ascii="Arial" w:hAnsi="Arial" w:cs="Arial"/>
          <w:lang w:val="en"/>
        </w:rPr>
      </w:pPr>
      <w:r w:rsidRPr="00C37E1D">
        <w:rPr>
          <w:rFonts w:ascii="Arial" w:hAnsi="Arial" w:cs="Arial"/>
          <w:lang w:val="en"/>
        </w:rPr>
        <w:t>I will act solely in the best interests of the students of UWL. I will not do so in order to gain financial or other benefits for myself, my family or my friends.</w:t>
      </w:r>
    </w:p>
    <w:p w14:paraId="400034B7" w14:textId="77777777" w:rsidR="00450F1E" w:rsidRPr="00C37E1D" w:rsidRDefault="00450F1E" w:rsidP="00BB66F5">
      <w:pPr>
        <w:pStyle w:val="Body"/>
        <w:ind w:left="737"/>
        <w:rPr>
          <w:rFonts w:ascii="Arial" w:hAnsi="Arial" w:cs="Arial"/>
          <w:lang w:val="en"/>
        </w:rPr>
      </w:pPr>
    </w:p>
    <w:p w14:paraId="62F32D77" w14:textId="77777777" w:rsidR="00450F1E" w:rsidRPr="00BB66F5" w:rsidRDefault="00450F1E" w:rsidP="00BB66F5">
      <w:pPr>
        <w:pStyle w:val="Body"/>
        <w:ind w:left="737"/>
        <w:rPr>
          <w:rFonts w:ascii="Arial" w:hAnsi="Arial" w:cs="Arial"/>
          <w:i/>
          <w:lang w:val="en"/>
        </w:rPr>
      </w:pPr>
      <w:r w:rsidRPr="00BB66F5">
        <w:rPr>
          <w:rFonts w:ascii="Arial" w:hAnsi="Arial" w:cs="Arial"/>
          <w:bCs/>
          <w:i/>
          <w:lang w:val="en"/>
        </w:rPr>
        <w:t>Integrity</w:t>
      </w:r>
    </w:p>
    <w:p w14:paraId="26241808" w14:textId="77777777" w:rsidR="00450F1E" w:rsidRPr="00C37E1D" w:rsidRDefault="00450F1E" w:rsidP="00BB66F5">
      <w:pPr>
        <w:pStyle w:val="Body"/>
        <w:ind w:left="737"/>
        <w:rPr>
          <w:rFonts w:ascii="Arial" w:hAnsi="Arial" w:cs="Arial"/>
          <w:lang w:val="en"/>
        </w:rPr>
      </w:pPr>
      <w:r w:rsidRPr="00C37E1D">
        <w:rPr>
          <w:rFonts w:ascii="Arial" w:hAnsi="Arial" w:cs="Arial"/>
          <w:lang w:val="en"/>
        </w:rPr>
        <w:t>I will not place themselves under any financial or other obligation to non-students or organisations that might seek to influence me in the performance of my official duties.</w:t>
      </w:r>
    </w:p>
    <w:p w14:paraId="51BAB0AA" w14:textId="77777777" w:rsidR="00450F1E" w:rsidRPr="00C37E1D" w:rsidRDefault="00450F1E" w:rsidP="00BB66F5">
      <w:pPr>
        <w:pStyle w:val="Body"/>
        <w:ind w:left="737"/>
        <w:rPr>
          <w:rFonts w:ascii="Arial" w:hAnsi="Arial" w:cs="Arial"/>
          <w:lang w:val="en"/>
        </w:rPr>
      </w:pPr>
    </w:p>
    <w:p w14:paraId="021847B9" w14:textId="77777777" w:rsidR="00450F1E" w:rsidRPr="00BB66F5" w:rsidRDefault="00450F1E" w:rsidP="00BB66F5">
      <w:pPr>
        <w:pStyle w:val="Body"/>
        <w:ind w:left="737"/>
        <w:rPr>
          <w:rFonts w:ascii="Arial" w:hAnsi="Arial" w:cs="Arial"/>
          <w:i/>
          <w:lang w:val="en"/>
        </w:rPr>
      </w:pPr>
      <w:r w:rsidRPr="00BB66F5">
        <w:rPr>
          <w:rFonts w:ascii="Arial" w:hAnsi="Arial" w:cs="Arial"/>
          <w:bCs/>
          <w:i/>
          <w:lang w:val="en"/>
        </w:rPr>
        <w:t>Objectivity</w:t>
      </w:r>
    </w:p>
    <w:p w14:paraId="78842F23" w14:textId="77777777" w:rsidR="00450F1E" w:rsidRPr="00C37E1D" w:rsidRDefault="00450F1E" w:rsidP="00BB66F5">
      <w:pPr>
        <w:pStyle w:val="Body"/>
        <w:ind w:left="737"/>
        <w:rPr>
          <w:rFonts w:ascii="Arial" w:hAnsi="Arial" w:cs="Arial"/>
          <w:lang w:val="en"/>
        </w:rPr>
      </w:pPr>
      <w:r w:rsidRPr="00C37E1D">
        <w:rPr>
          <w:rFonts w:ascii="Arial" w:hAnsi="Arial" w:cs="Arial"/>
          <w:lang w:val="en"/>
        </w:rPr>
        <w:t>In carrying out my role, including the appointment of other students, awarding contracts or recommending individuals for rewards or awards, I will make decisions on merit.</w:t>
      </w:r>
    </w:p>
    <w:p w14:paraId="021154FF" w14:textId="77777777" w:rsidR="00450F1E" w:rsidRPr="00C37E1D" w:rsidRDefault="00450F1E" w:rsidP="00BB66F5">
      <w:pPr>
        <w:pStyle w:val="Body"/>
        <w:ind w:left="737"/>
        <w:rPr>
          <w:rFonts w:ascii="Arial" w:hAnsi="Arial" w:cs="Arial"/>
          <w:lang w:val="en"/>
        </w:rPr>
      </w:pPr>
    </w:p>
    <w:p w14:paraId="6DF667D1" w14:textId="77777777" w:rsidR="00450F1E" w:rsidRPr="00BB66F5" w:rsidRDefault="00450F1E" w:rsidP="00BB66F5">
      <w:pPr>
        <w:pStyle w:val="Body"/>
        <w:ind w:left="737"/>
        <w:rPr>
          <w:rFonts w:ascii="Arial" w:hAnsi="Arial" w:cs="Arial"/>
          <w:i/>
          <w:lang w:val="en"/>
        </w:rPr>
      </w:pPr>
      <w:r w:rsidRPr="00BB66F5">
        <w:rPr>
          <w:rFonts w:ascii="Arial" w:hAnsi="Arial" w:cs="Arial"/>
          <w:bCs/>
          <w:i/>
          <w:lang w:val="en"/>
        </w:rPr>
        <w:t>Accountability</w:t>
      </w:r>
    </w:p>
    <w:p w14:paraId="20F9AB13" w14:textId="77777777" w:rsidR="00450F1E" w:rsidRPr="00C37E1D" w:rsidRDefault="00450F1E" w:rsidP="00BB66F5">
      <w:pPr>
        <w:pStyle w:val="Body"/>
        <w:ind w:left="737"/>
        <w:rPr>
          <w:rFonts w:ascii="Arial" w:hAnsi="Arial" w:cs="Arial"/>
          <w:lang w:val="en"/>
        </w:rPr>
      </w:pPr>
      <w:r w:rsidRPr="00C37E1D">
        <w:rPr>
          <w:rFonts w:ascii="Arial" w:hAnsi="Arial" w:cs="Arial"/>
          <w:lang w:val="en"/>
        </w:rPr>
        <w:t>I am accountable to students and the Board for my decisions and actions and will submit myself to whatever level of democratic scrutiny is appropriate to my office.</w:t>
      </w:r>
    </w:p>
    <w:p w14:paraId="2524C2E8" w14:textId="77777777" w:rsidR="00450F1E" w:rsidRPr="00C37E1D" w:rsidRDefault="00450F1E" w:rsidP="00BB66F5">
      <w:pPr>
        <w:pStyle w:val="Body"/>
        <w:ind w:left="737"/>
        <w:rPr>
          <w:rFonts w:ascii="Arial" w:hAnsi="Arial" w:cs="Arial"/>
          <w:lang w:val="en"/>
        </w:rPr>
      </w:pPr>
    </w:p>
    <w:p w14:paraId="0E56114E" w14:textId="77777777" w:rsidR="00450F1E" w:rsidRPr="00BB66F5" w:rsidRDefault="00450F1E" w:rsidP="00BB66F5">
      <w:pPr>
        <w:pStyle w:val="Body"/>
        <w:ind w:left="737"/>
        <w:rPr>
          <w:rFonts w:ascii="Arial" w:hAnsi="Arial" w:cs="Arial"/>
          <w:i/>
          <w:lang w:val="en"/>
        </w:rPr>
      </w:pPr>
      <w:r w:rsidRPr="00BB66F5">
        <w:rPr>
          <w:rFonts w:ascii="Arial" w:hAnsi="Arial" w:cs="Arial"/>
          <w:bCs/>
          <w:i/>
          <w:lang w:val="en"/>
        </w:rPr>
        <w:t>Openness</w:t>
      </w:r>
    </w:p>
    <w:p w14:paraId="16E29AB4" w14:textId="77777777" w:rsidR="00450F1E" w:rsidRPr="00C37E1D" w:rsidRDefault="00450F1E" w:rsidP="00BB66F5">
      <w:pPr>
        <w:pStyle w:val="Body"/>
        <w:ind w:left="737"/>
        <w:rPr>
          <w:rFonts w:ascii="Arial" w:hAnsi="Arial" w:cs="Arial"/>
          <w:lang w:val="en"/>
        </w:rPr>
      </w:pPr>
      <w:r w:rsidRPr="00C37E1D">
        <w:rPr>
          <w:rFonts w:ascii="Arial" w:hAnsi="Arial" w:cs="Arial"/>
          <w:lang w:val="en"/>
        </w:rPr>
        <w:t>I will be as open as possible about all the decisions and actions that I take. I will be able to give reasons for my decisions and restrict information only when the wider collective interest of the students of UWL clearly demands it.</w:t>
      </w:r>
    </w:p>
    <w:p w14:paraId="0E55BC2B" w14:textId="77777777" w:rsidR="00450F1E" w:rsidRPr="00C37E1D" w:rsidRDefault="00450F1E" w:rsidP="00BB66F5">
      <w:pPr>
        <w:pStyle w:val="Body"/>
        <w:ind w:left="737"/>
        <w:rPr>
          <w:rFonts w:ascii="Arial" w:hAnsi="Arial" w:cs="Arial"/>
          <w:lang w:val="en"/>
        </w:rPr>
      </w:pPr>
    </w:p>
    <w:p w14:paraId="0A2069C2" w14:textId="77777777" w:rsidR="00450F1E" w:rsidRPr="00BB66F5" w:rsidRDefault="00450F1E" w:rsidP="00BB66F5">
      <w:pPr>
        <w:pStyle w:val="Body"/>
        <w:ind w:left="737"/>
        <w:rPr>
          <w:rFonts w:ascii="Arial" w:hAnsi="Arial" w:cs="Arial"/>
          <w:i/>
          <w:lang w:val="en"/>
        </w:rPr>
      </w:pPr>
      <w:r w:rsidRPr="00BB66F5">
        <w:rPr>
          <w:rFonts w:ascii="Arial" w:hAnsi="Arial" w:cs="Arial"/>
          <w:bCs/>
          <w:i/>
          <w:lang w:val="en"/>
        </w:rPr>
        <w:t>Honesty</w:t>
      </w:r>
    </w:p>
    <w:p w14:paraId="1885EA6E" w14:textId="77777777" w:rsidR="00450F1E" w:rsidRPr="00C37E1D" w:rsidRDefault="00450F1E" w:rsidP="00BB66F5">
      <w:pPr>
        <w:pStyle w:val="Body"/>
        <w:ind w:left="737"/>
        <w:rPr>
          <w:rFonts w:ascii="Arial" w:hAnsi="Arial" w:cs="Arial"/>
          <w:lang w:val="en"/>
        </w:rPr>
      </w:pPr>
      <w:r w:rsidRPr="00C37E1D">
        <w:rPr>
          <w:rFonts w:ascii="Arial" w:hAnsi="Arial" w:cs="Arial"/>
          <w:lang w:val="en"/>
        </w:rPr>
        <w:t>I have a duty to declare any private interests relating to my duties and to take steps to resolve and conflicts arising in a way that protects the collective interests of the students of UWL.</w:t>
      </w:r>
    </w:p>
    <w:p w14:paraId="647F4537" w14:textId="77777777" w:rsidR="00450F1E" w:rsidRPr="00C37E1D" w:rsidRDefault="00450F1E" w:rsidP="00BB66F5">
      <w:pPr>
        <w:pStyle w:val="Body"/>
        <w:ind w:left="737"/>
        <w:rPr>
          <w:rFonts w:ascii="Arial" w:hAnsi="Arial" w:cs="Arial"/>
          <w:lang w:val="en"/>
        </w:rPr>
      </w:pPr>
    </w:p>
    <w:p w14:paraId="018F4539" w14:textId="77777777" w:rsidR="00450F1E" w:rsidRPr="00BB66F5" w:rsidRDefault="00450F1E" w:rsidP="00BB66F5">
      <w:pPr>
        <w:pStyle w:val="Body"/>
        <w:ind w:left="737"/>
        <w:rPr>
          <w:rFonts w:ascii="Arial" w:hAnsi="Arial" w:cs="Arial"/>
          <w:i/>
          <w:lang w:val="en"/>
        </w:rPr>
      </w:pPr>
      <w:r w:rsidRPr="00BB66F5">
        <w:rPr>
          <w:rFonts w:ascii="Arial" w:hAnsi="Arial" w:cs="Arial"/>
          <w:bCs/>
          <w:i/>
          <w:lang w:val="en"/>
        </w:rPr>
        <w:t>Leadership</w:t>
      </w:r>
    </w:p>
    <w:p w14:paraId="705F40F2" w14:textId="77777777" w:rsidR="00450F1E" w:rsidRPr="00C37E1D" w:rsidRDefault="00450F1E" w:rsidP="00BB66F5">
      <w:pPr>
        <w:pStyle w:val="Body"/>
        <w:ind w:left="737"/>
        <w:rPr>
          <w:rFonts w:ascii="Arial" w:hAnsi="Arial" w:cs="Arial"/>
          <w:lang w:val="en"/>
        </w:rPr>
      </w:pPr>
      <w:r w:rsidRPr="00C37E1D">
        <w:rPr>
          <w:rFonts w:ascii="Arial" w:hAnsi="Arial" w:cs="Arial"/>
          <w:lang w:val="en"/>
        </w:rPr>
        <w:t>I will promote and support these principles by leadership and example.</w:t>
      </w:r>
    </w:p>
    <w:p w14:paraId="114B6853" w14:textId="77777777" w:rsidR="00450F1E" w:rsidRPr="00C37E1D" w:rsidRDefault="00450F1E" w:rsidP="00BB66F5">
      <w:pPr>
        <w:ind w:left="737" w:hanging="737"/>
        <w:rPr>
          <w:rFonts w:ascii="Arial" w:hAnsi="Arial" w:cs="Arial"/>
          <w:sz w:val="22"/>
          <w:szCs w:val="22"/>
          <w:lang w:val="en"/>
        </w:rPr>
      </w:pPr>
    </w:p>
    <w:p w14:paraId="7D7297F0" w14:textId="77777777" w:rsidR="00C37E1D" w:rsidRPr="00BB66F5" w:rsidRDefault="00450F1E" w:rsidP="00BB66F5">
      <w:pPr>
        <w:pStyle w:val="ListParagraph"/>
        <w:numPr>
          <w:ilvl w:val="0"/>
          <w:numId w:val="94"/>
        </w:numPr>
        <w:spacing w:after="0" w:line="240" w:lineRule="auto"/>
        <w:ind w:left="737" w:hanging="737"/>
        <w:rPr>
          <w:rFonts w:ascii="Arial" w:hAnsi="Arial" w:cs="Arial"/>
          <w:sz w:val="24"/>
          <w:lang w:val="en"/>
        </w:rPr>
      </w:pPr>
      <w:r w:rsidRPr="00BB66F5">
        <w:rPr>
          <w:rFonts w:ascii="Arial" w:hAnsi="Arial" w:cs="Arial"/>
          <w:b/>
          <w:sz w:val="24"/>
          <w:lang w:val="en"/>
        </w:rPr>
        <w:t>Professional Standards</w:t>
      </w:r>
    </w:p>
    <w:p w14:paraId="796E924E" w14:textId="77777777" w:rsidR="00C37E1D" w:rsidRPr="00BB66F5" w:rsidRDefault="00C37E1D" w:rsidP="00BB66F5">
      <w:pPr>
        <w:pStyle w:val="ListParagraph"/>
        <w:spacing w:after="0" w:line="240" w:lineRule="auto"/>
        <w:ind w:left="737"/>
        <w:rPr>
          <w:rFonts w:ascii="Arial" w:hAnsi="Arial" w:cs="Arial"/>
          <w:lang w:val="en"/>
        </w:rPr>
      </w:pPr>
    </w:p>
    <w:p w14:paraId="2C03DB5A" w14:textId="77777777" w:rsidR="00C37E1D" w:rsidRDefault="00450F1E" w:rsidP="00BB66F5">
      <w:pPr>
        <w:pStyle w:val="ListParagraph"/>
        <w:numPr>
          <w:ilvl w:val="1"/>
          <w:numId w:val="94"/>
        </w:numPr>
        <w:spacing w:after="0" w:line="240" w:lineRule="auto"/>
        <w:ind w:left="737" w:hanging="737"/>
        <w:rPr>
          <w:rFonts w:ascii="Arial" w:hAnsi="Arial" w:cs="Arial"/>
          <w:lang w:val="en"/>
        </w:rPr>
      </w:pPr>
      <w:r w:rsidRPr="00BB66F5">
        <w:rPr>
          <w:rFonts w:ascii="Arial" w:hAnsi="Arial" w:cs="Arial"/>
          <w:lang w:val="en"/>
        </w:rPr>
        <w:t>In keeping with most professional bodies, or standards required of staff or volunteers through the charity sector, the following behaviours whilst performing official duties will be considered unprofessional under most circumstances:</w:t>
      </w:r>
    </w:p>
    <w:p w14:paraId="260D6E65" w14:textId="77777777" w:rsidR="00C37E1D" w:rsidRDefault="00C37E1D" w:rsidP="00BB66F5">
      <w:pPr>
        <w:pStyle w:val="ListParagraph"/>
        <w:spacing w:after="0" w:line="240" w:lineRule="auto"/>
        <w:ind w:left="737"/>
        <w:rPr>
          <w:rFonts w:ascii="Arial" w:hAnsi="Arial" w:cs="Arial"/>
          <w:lang w:val="en"/>
        </w:rPr>
      </w:pPr>
    </w:p>
    <w:p w14:paraId="6F4B82E5" w14:textId="77777777" w:rsidR="00C37E1D" w:rsidRDefault="00450F1E" w:rsidP="00BB66F5">
      <w:pPr>
        <w:pStyle w:val="ListParagraph"/>
        <w:numPr>
          <w:ilvl w:val="2"/>
          <w:numId w:val="94"/>
        </w:numPr>
        <w:spacing w:after="0" w:line="240" w:lineRule="auto"/>
        <w:ind w:left="1474" w:hanging="737"/>
        <w:rPr>
          <w:rFonts w:ascii="Arial" w:hAnsi="Arial" w:cs="Arial"/>
          <w:lang w:val="en"/>
        </w:rPr>
      </w:pPr>
      <w:r w:rsidRPr="00FD0A5F">
        <w:rPr>
          <w:rFonts w:ascii="Arial" w:hAnsi="Arial" w:cs="Arial"/>
          <w:lang w:val="en"/>
        </w:rPr>
        <w:t>Heavy alcohol or other substance abuse,</w:t>
      </w:r>
    </w:p>
    <w:p w14:paraId="33C5E7D7" w14:textId="77777777" w:rsidR="00C37E1D" w:rsidRDefault="00450F1E" w:rsidP="00BB66F5">
      <w:pPr>
        <w:pStyle w:val="ListParagraph"/>
        <w:numPr>
          <w:ilvl w:val="2"/>
          <w:numId w:val="94"/>
        </w:numPr>
        <w:spacing w:after="0" w:line="240" w:lineRule="auto"/>
        <w:ind w:left="1474" w:hanging="737"/>
        <w:rPr>
          <w:rFonts w:ascii="Arial" w:hAnsi="Arial" w:cs="Arial"/>
          <w:lang w:val="en"/>
        </w:rPr>
      </w:pPr>
      <w:r w:rsidRPr="00FD0A5F">
        <w:rPr>
          <w:rFonts w:ascii="Arial" w:hAnsi="Arial" w:cs="Arial"/>
          <w:lang w:val="en"/>
        </w:rPr>
        <w:t>Theft, fraud or any other crime regulated by the laws of England &amp; Wales,</w:t>
      </w:r>
    </w:p>
    <w:p w14:paraId="66127E55" w14:textId="77777777" w:rsidR="00C37E1D" w:rsidRDefault="00450F1E" w:rsidP="00BB66F5">
      <w:pPr>
        <w:pStyle w:val="ListParagraph"/>
        <w:numPr>
          <w:ilvl w:val="2"/>
          <w:numId w:val="94"/>
        </w:numPr>
        <w:spacing w:after="0" w:line="240" w:lineRule="auto"/>
        <w:ind w:left="1474" w:hanging="737"/>
        <w:rPr>
          <w:rFonts w:ascii="Arial" w:hAnsi="Arial" w:cs="Arial"/>
          <w:lang w:val="en"/>
        </w:rPr>
      </w:pPr>
      <w:r w:rsidRPr="00FD0A5F">
        <w:rPr>
          <w:rFonts w:ascii="Arial" w:hAnsi="Arial" w:cs="Arial"/>
          <w:lang w:val="en"/>
        </w:rPr>
        <w:t>Bullying or Anti-Social behaviours which go beyond mere differences of opinion,</w:t>
      </w:r>
    </w:p>
    <w:p w14:paraId="14204CD2" w14:textId="77777777" w:rsidR="00C37E1D" w:rsidRDefault="00450F1E" w:rsidP="00BB66F5">
      <w:pPr>
        <w:pStyle w:val="ListParagraph"/>
        <w:numPr>
          <w:ilvl w:val="2"/>
          <w:numId w:val="94"/>
        </w:numPr>
        <w:spacing w:after="0" w:line="240" w:lineRule="auto"/>
        <w:ind w:left="1474" w:hanging="737"/>
        <w:rPr>
          <w:rFonts w:ascii="Arial" w:hAnsi="Arial" w:cs="Arial"/>
          <w:lang w:val="en"/>
        </w:rPr>
      </w:pPr>
      <w:r w:rsidRPr="00FD0A5F">
        <w:rPr>
          <w:rFonts w:ascii="Arial" w:hAnsi="Arial" w:cs="Arial"/>
          <w:lang w:val="en"/>
        </w:rPr>
        <w:t>B</w:t>
      </w:r>
      <w:r w:rsidRPr="001412CD">
        <w:rPr>
          <w:rFonts w:ascii="Arial" w:hAnsi="Arial" w:cs="Arial"/>
          <w:lang w:val="en"/>
        </w:rPr>
        <w:t xml:space="preserve">eing found at fault as the outcome of a </w:t>
      </w:r>
      <w:r w:rsidRPr="001C279D">
        <w:rPr>
          <w:rFonts w:ascii="Arial" w:hAnsi="Arial" w:cs="Arial"/>
          <w:lang w:val="en"/>
        </w:rPr>
        <w:t>complaint without any evidence of remorse or a genuine attempt to apologise for the behaviour which led to the complaint,</w:t>
      </w:r>
    </w:p>
    <w:p w14:paraId="4D8CE447" w14:textId="77777777" w:rsidR="00C37E1D" w:rsidRDefault="00450F1E" w:rsidP="00BB66F5">
      <w:pPr>
        <w:pStyle w:val="ListParagraph"/>
        <w:numPr>
          <w:ilvl w:val="2"/>
          <w:numId w:val="94"/>
        </w:numPr>
        <w:spacing w:after="0" w:line="240" w:lineRule="auto"/>
        <w:ind w:left="1474" w:hanging="737"/>
        <w:rPr>
          <w:rFonts w:ascii="Arial" w:hAnsi="Arial" w:cs="Arial"/>
          <w:lang w:val="en"/>
        </w:rPr>
      </w:pPr>
      <w:r w:rsidRPr="00FD0A5F">
        <w:rPr>
          <w:rFonts w:ascii="Arial" w:hAnsi="Arial" w:cs="Arial"/>
          <w:lang w:val="en"/>
        </w:rPr>
        <w:t>Being in violation of the ethical principles given above.</w:t>
      </w:r>
    </w:p>
    <w:p w14:paraId="37EA631E" w14:textId="311E5588" w:rsidR="00450F1E" w:rsidRPr="00267D02" w:rsidRDefault="00450F1E" w:rsidP="00BB66F5">
      <w:pPr>
        <w:pStyle w:val="ListParagraph"/>
        <w:numPr>
          <w:ilvl w:val="2"/>
          <w:numId w:val="94"/>
        </w:numPr>
        <w:spacing w:after="0" w:line="240" w:lineRule="auto"/>
        <w:ind w:left="1474" w:hanging="737"/>
        <w:rPr>
          <w:rFonts w:ascii="Arial" w:hAnsi="Arial" w:cs="Arial"/>
          <w:lang w:val="en"/>
        </w:rPr>
      </w:pPr>
      <w:r w:rsidRPr="00FD0A5F">
        <w:rPr>
          <w:rFonts w:ascii="Arial" w:hAnsi="Arial" w:cs="Arial"/>
          <w:lang w:val="en"/>
        </w:rPr>
        <w:t xml:space="preserve">‘Official Duties’ includes anything </w:t>
      </w:r>
      <w:r w:rsidRPr="001412CD">
        <w:rPr>
          <w:rFonts w:ascii="Arial" w:hAnsi="Arial" w:cs="Arial"/>
          <w:lang w:val="en"/>
        </w:rPr>
        <w:t>said on Social Media whilst performing a</w:t>
      </w:r>
      <w:r w:rsidRPr="001C279D">
        <w:rPr>
          <w:rFonts w:ascii="Arial" w:hAnsi="Arial" w:cs="Arial"/>
          <w:lang w:val="en"/>
        </w:rPr>
        <w:t xml:space="preserve"> role or referring to a performed role.</w:t>
      </w:r>
      <w:r w:rsidRPr="005A15B1" w:rsidDel="00742DA4">
        <w:rPr>
          <w:rFonts w:ascii="Arial" w:hAnsi="Arial" w:cs="Arial"/>
          <w:lang w:val="en"/>
        </w:rPr>
        <w:t xml:space="preserve"> </w:t>
      </w:r>
    </w:p>
    <w:p w14:paraId="5E0442BF" w14:textId="5987CB07" w:rsidR="00450F1E" w:rsidRPr="00BB66F5" w:rsidRDefault="00211454" w:rsidP="00BB66F5">
      <w:pPr>
        <w:pStyle w:val="Heading1"/>
        <w:ind w:left="0"/>
        <w:rPr>
          <w:b w:val="0"/>
        </w:rPr>
      </w:pPr>
      <w:r w:rsidRPr="00267D02">
        <w:t>Bye-Law 6</w:t>
      </w:r>
      <w:r w:rsidR="00C37E1D" w:rsidRPr="00267D02">
        <w:t>:</w:t>
      </w:r>
      <w:r w:rsidR="00450F1E" w:rsidRPr="00AF5088">
        <w:t xml:space="preserve"> Trustee and Sabbatical Officer Disciplinary Procedure</w:t>
      </w:r>
    </w:p>
    <w:p w14:paraId="64818D00" w14:textId="77777777" w:rsidR="00450F1E" w:rsidRPr="00BB66F5" w:rsidRDefault="00450F1E" w:rsidP="00BB66F5">
      <w:pPr>
        <w:pStyle w:val="Body"/>
        <w:ind w:left="737" w:hanging="737"/>
        <w:rPr>
          <w:rFonts w:ascii="Arial" w:hAnsi="Arial" w:cs="Arial"/>
        </w:rPr>
      </w:pPr>
    </w:p>
    <w:p w14:paraId="7195ED24" w14:textId="77777777" w:rsidR="00C71928" w:rsidRPr="00BB66F5" w:rsidRDefault="00450F1E" w:rsidP="00BB66F5">
      <w:pPr>
        <w:pStyle w:val="Body"/>
        <w:numPr>
          <w:ilvl w:val="0"/>
          <w:numId w:val="95"/>
        </w:numPr>
        <w:ind w:left="737" w:hanging="737"/>
        <w:rPr>
          <w:rFonts w:ascii="Arial" w:hAnsi="Arial" w:cs="Arial"/>
          <w:b/>
        </w:rPr>
      </w:pPr>
      <w:r w:rsidRPr="00BB66F5">
        <w:rPr>
          <w:rFonts w:ascii="Arial" w:hAnsi="Arial" w:cs="Arial"/>
          <w:b/>
          <w:sz w:val="24"/>
        </w:rPr>
        <w:t>Scope</w:t>
      </w:r>
    </w:p>
    <w:p w14:paraId="6FF976F7" w14:textId="77777777" w:rsidR="00C71928" w:rsidRPr="00BB66F5" w:rsidRDefault="00C71928" w:rsidP="00BB66F5">
      <w:pPr>
        <w:pStyle w:val="Body"/>
        <w:ind w:left="737" w:hanging="737"/>
        <w:rPr>
          <w:rFonts w:ascii="Arial" w:hAnsi="Arial" w:cs="Arial"/>
          <w:b/>
        </w:rPr>
      </w:pPr>
    </w:p>
    <w:p w14:paraId="30FB0DC8"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Alleged breaches of the Trustee and Sabbatical Officer Code of Conduct Bye-Law by Trustees and Sabbatical Officers shall be considered under this bye-law, as well as any other circumstances deemed appropriate by the Trustee Board.</w:t>
      </w:r>
    </w:p>
    <w:p w14:paraId="559EB829" w14:textId="77777777" w:rsidR="00C71928" w:rsidRPr="00BB66F5" w:rsidRDefault="00C71928" w:rsidP="00BB66F5">
      <w:pPr>
        <w:pStyle w:val="Body"/>
        <w:ind w:left="737" w:hanging="737"/>
        <w:rPr>
          <w:rFonts w:ascii="Arial" w:hAnsi="Arial" w:cs="Arial"/>
          <w:b/>
        </w:rPr>
      </w:pPr>
    </w:p>
    <w:p w14:paraId="6051D810"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Items not considered under this bye-law may include:</w:t>
      </w:r>
    </w:p>
    <w:p w14:paraId="6AD23029" w14:textId="77777777" w:rsidR="00C71928" w:rsidRPr="00BB66F5" w:rsidRDefault="00C71928" w:rsidP="00BB66F5">
      <w:pPr>
        <w:pStyle w:val="ListParagraph"/>
        <w:spacing w:after="0" w:line="240" w:lineRule="auto"/>
        <w:ind w:left="737" w:hanging="737"/>
        <w:rPr>
          <w:rFonts w:ascii="Arial" w:hAnsi="Arial" w:cs="Arial"/>
        </w:rPr>
      </w:pPr>
    </w:p>
    <w:p w14:paraId="5DC2B2FE"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Breaches of the Student Group Rules;</w:t>
      </w:r>
    </w:p>
    <w:p w14:paraId="5F46BC7E"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Breaches of the Election Rules;</w:t>
      </w:r>
    </w:p>
    <w:p w14:paraId="1F1A3E05"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Breaches of the Union Staff Handbook or Union Student Staff Handbook</w:t>
      </w:r>
    </w:p>
    <w:p w14:paraId="53F8CF57"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Complaints relating to the University;</w:t>
      </w:r>
    </w:p>
    <w:p w14:paraId="1A33A96C"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Complaints about Student Members, Associate Members and Opted-out Students;</w:t>
      </w:r>
    </w:p>
    <w:p w14:paraId="7E2A06EA"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Complaints about policy issues which would be more appropriately dealt with through democratic processes as set out in the Articles and Bye-Laws</w:t>
      </w:r>
    </w:p>
    <w:p w14:paraId="7F60D4CE" w14:textId="2656A88A" w:rsidR="00C71928" w:rsidRPr="00BB66F5" w:rsidRDefault="00A3706C" w:rsidP="00BB66F5">
      <w:pPr>
        <w:pStyle w:val="Body"/>
        <w:numPr>
          <w:ilvl w:val="2"/>
          <w:numId w:val="95"/>
        </w:numPr>
        <w:ind w:left="1474" w:hanging="737"/>
        <w:rPr>
          <w:rFonts w:ascii="Arial" w:hAnsi="Arial" w:cs="Arial"/>
          <w:b/>
        </w:rPr>
      </w:pPr>
      <w:r w:rsidRPr="00C71928">
        <w:rPr>
          <w:rFonts w:ascii="Arial" w:hAnsi="Arial" w:cs="Arial"/>
        </w:rPr>
        <w:t>Any</w:t>
      </w:r>
      <w:r w:rsidR="00450F1E" w:rsidRPr="00BB66F5">
        <w:rPr>
          <w:rFonts w:ascii="Arial" w:hAnsi="Arial" w:cs="Arial"/>
        </w:rPr>
        <w:t xml:space="preserve"> other issue which would be more appropriately considered under an alternative procedure.</w:t>
      </w:r>
    </w:p>
    <w:p w14:paraId="263BA40F" w14:textId="77777777" w:rsidR="00C71928" w:rsidRPr="00BB66F5" w:rsidRDefault="00C71928" w:rsidP="00BB66F5">
      <w:pPr>
        <w:pStyle w:val="Body"/>
        <w:ind w:left="737" w:hanging="737"/>
        <w:rPr>
          <w:rFonts w:ascii="Arial" w:hAnsi="Arial" w:cs="Arial"/>
          <w:b/>
        </w:rPr>
      </w:pPr>
    </w:p>
    <w:p w14:paraId="3C7918C5"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Any person wishing to complain about the conduct of a Trustee or Sabbatical Officer may do so in writing to the Chair of Trustees, or, if the complaint relates to or concerns the Chair, by emailing the Deputy Chair. Please note, for the purposes of the following provisions, if the complaint relates to or concerns the Chair, all references to “the Chair” should be read as references to “the Deputy Chair”</w:t>
      </w:r>
    </w:p>
    <w:p w14:paraId="0BD18BB2" w14:textId="77777777" w:rsidR="00C71928" w:rsidRPr="00BB66F5" w:rsidRDefault="00C71928" w:rsidP="00BB66F5">
      <w:pPr>
        <w:pStyle w:val="Body"/>
        <w:ind w:left="737" w:hanging="737"/>
        <w:rPr>
          <w:rFonts w:ascii="Arial" w:hAnsi="Arial" w:cs="Arial"/>
          <w:b/>
        </w:rPr>
      </w:pPr>
    </w:p>
    <w:p w14:paraId="249E7C0F"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The Articles must be followed at all times, and in the case of conflicting guidance the Articles will supersede this Bye-Law.</w:t>
      </w:r>
    </w:p>
    <w:p w14:paraId="6EE72BDC" w14:textId="77777777" w:rsidR="00C71928" w:rsidRPr="00BB66F5" w:rsidRDefault="00C71928" w:rsidP="00BB66F5">
      <w:pPr>
        <w:pStyle w:val="ListParagraph"/>
        <w:spacing w:after="0" w:line="240" w:lineRule="auto"/>
        <w:ind w:left="737" w:hanging="737"/>
        <w:rPr>
          <w:rFonts w:ascii="Arial" w:hAnsi="Arial" w:cs="Arial"/>
          <w:b/>
        </w:rPr>
      </w:pPr>
    </w:p>
    <w:p w14:paraId="44578228" w14:textId="77777777" w:rsidR="00C71928" w:rsidRPr="00BB66F5" w:rsidRDefault="00450F1E" w:rsidP="00BB66F5">
      <w:pPr>
        <w:pStyle w:val="Body"/>
        <w:numPr>
          <w:ilvl w:val="0"/>
          <w:numId w:val="95"/>
        </w:numPr>
        <w:ind w:left="737" w:hanging="737"/>
        <w:rPr>
          <w:rFonts w:ascii="Arial" w:hAnsi="Arial" w:cs="Arial"/>
          <w:b/>
        </w:rPr>
      </w:pPr>
      <w:r w:rsidRPr="00BB66F5">
        <w:rPr>
          <w:rFonts w:ascii="Arial" w:hAnsi="Arial" w:cs="Arial"/>
          <w:b/>
          <w:sz w:val="24"/>
        </w:rPr>
        <w:t>Procedure</w:t>
      </w:r>
    </w:p>
    <w:p w14:paraId="7BC739CE" w14:textId="77777777" w:rsidR="00C71928" w:rsidRPr="00BB66F5" w:rsidRDefault="00C71928" w:rsidP="00BB66F5">
      <w:pPr>
        <w:pStyle w:val="Body"/>
        <w:ind w:left="737" w:hanging="737"/>
        <w:rPr>
          <w:rFonts w:ascii="Arial" w:hAnsi="Arial" w:cs="Arial"/>
          <w:b/>
        </w:rPr>
      </w:pPr>
    </w:p>
    <w:p w14:paraId="42AE73A9"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The Chair will deal with the complaint themselves or nominate another Trustee, provided there are no conflicts of interest.</w:t>
      </w:r>
    </w:p>
    <w:p w14:paraId="142882FE" w14:textId="77777777" w:rsidR="00C71928" w:rsidRPr="00BB66F5" w:rsidRDefault="00C71928" w:rsidP="00BB66F5">
      <w:pPr>
        <w:pStyle w:val="Body"/>
        <w:ind w:left="737" w:hanging="737"/>
        <w:rPr>
          <w:rFonts w:ascii="Arial" w:hAnsi="Arial" w:cs="Arial"/>
          <w:b/>
        </w:rPr>
      </w:pPr>
    </w:p>
    <w:p w14:paraId="4578FD55"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The Chair or nominee will give written notice to the complainant within 10 working days outlining how the complaint will be handled.</w:t>
      </w:r>
    </w:p>
    <w:p w14:paraId="606B93EE" w14:textId="77777777" w:rsidR="00C71928" w:rsidRPr="00BB66F5" w:rsidRDefault="00C71928" w:rsidP="00BB66F5">
      <w:pPr>
        <w:pStyle w:val="ListParagraph"/>
        <w:spacing w:after="0" w:line="240" w:lineRule="auto"/>
        <w:ind w:left="737" w:hanging="737"/>
        <w:rPr>
          <w:rFonts w:ascii="Arial" w:hAnsi="Arial" w:cs="Arial"/>
        </w:rPr>
      </w:pPr>
    </w:p>
    <w:p w14:paraId="39FD1B40"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The Chair or nominee will decide whether the complaint can be handled formally or informally. Should it be possible to resolve the complaint informally then the Chair or nominee will attempt to do so.</w:t>
      </w:r>
    </w:p>
    <w:p w14:paraId="4F61C047" w14:textId="77777777" w:rsidR="00C71928" w:rsidRPr="00BB66F5" w:rsidRDefault="00C71928" w:rsidP="00BB66F5">
      <w:pPr>
        <w:pStyle w:val="ListParagraph"/>
        <w:spacing w:after="0" w:line="240" w:lineRule="auto"/>
        <w:ind w:left="737" w:hanging="737"/>
        <w:rPr>
          <w:rFonts w:ascii="Arial" w:hAnsi="Arial" w:cs="Arial"/>
        </w:rPr>
      </w:pPr>
    </w:p>
    <w:p w14:paraId="5F53A84B"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If the complaint cannot be resolved informally, or attempts to reach an informal resolution are not successful within 10 working days of the Chair or nominee having sent written notice as outlined in 2.2, then the complaint shall be handled formally.</w:t>
      </w:r>
    </w:p>
    <w:p w14:paraId="7E9D2ADC" w14:textId="77777777" w:rsidR="00C71928" w:rsidRPr="00BB66F5" w:rsidRDefault="00C71928" w:rsidP="00BB66F5">
      <w:pPr>
        <w:pStyle w:val="ListParagraph"/>
        <w:spacing w:after="0" w:line="240" w:lineRule="auto"/>
        <w:ind w:left="737" w:hanging="737"/>
        <w:rPr>
          <w:rFonts w:ascii="Arial" w:hAnsi="Arial" w:cs="Arial"/>
          <w:b/>
        </w:rPr>
      </w:pPr>
    </w:p>
    <w:p w14:paraId="544A87A6" w14:textId="77777777" w:rsidR="00C71928" w:rsidRPr="00BB66F5" w:rsidRDefault="00450F1E" w:rsidP="00BB66F5">
      <w:pPr>
        <w:pStyle w:val="Body"/>
        <w:numPr>
          <w:ilvl w:val="0"/>
          <w:numId w:val="95"/>
        </w:numPr>
        <w:ind w:left="737" w:hanging="737"/>
        <w:rPr>
          <w:rFonts w:ascii="Arial" w:hAnsi="Arial" w:cs="Arial"/>
          <w:b/>
          <w:sz w:val="24"/>
        </w:rPr>
      </w:pPr>
      <w:r w:rsidRPr="00BB66F5">
        <w:rPr>
          <w:rFonts w:ascii="Arial" w:hAnsi="Arial" w:cs="Arial"/>
          <w:b/>
          <w:sz w:val="24"/>
        </w:rPr>
        <w:t>Formal Stage</w:t>
      </w:r>
    </w:p>
    <w:p w14:paraId="00CDF462" w14:textId="77777777" w:rsidR="00C71928" w:rsidRPr="00BB66F5" w:rsidRDefault="00C71928" w:rsidP="00BB66F5">
      <w:pPr>
        <w:pStyle w:val="Body"/>
        <w:ind w:left="737" w:hanging="737"/>
        <w:rPr>
          <w:rFonts w:ascii="Arial" w:hAnsi="Arial" w:cs="Arial"/>
          <w:b/>
        </w:rPr>
      </w:pPr>
    </w:p>
    <w:p w14:paraId="5CE404D9"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The Chair or nominee shall investigate the complaint themselves or nominate another Trustee to investigate the issue, provided that there are no conflicts of interest.</w:t>
      </w:r>
    </w:p>
    <w:p w14:paraId="77E469EA" w14:textId="77777777" w:rsidR="00C71928" w:rsidRPr="00BB66F5" w:rsidRDefault="00C71928" w:rsidP="00BB66F5">
      <w:pPr>
        <w:pStyle w:val="Body"/>
        <w:ind w:left="737" w:hanging="737"/>
        <w:rPr>
          <w:rFonts w:ascii="Arial" w:hAnsi="Arial" w:cs="Arial"/>
          <w:b/>
        </w:rPr>
      </w:pPr>
    </w:p>
    <w:p w14:paraId="3FE49F4F"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The investigation findings shall be presented to the Board, who shall decide an appropriate course of a</w:t>
      </w:r>
      <w:r w:rsidR="00C71928" w:rsidRPr="00BB66F5">
        <w:rPr>
          <w:rFonts w:ascii="Arial" w:hAnsi="Arial" w:cs="Arial"/>
        </w:rPr>
        <w:t>ction in line with the Articles</w:t>
      </w:r>
    </w:p>
    <w:p w14:paraId="2FC481D6" w14:textId="77777777" w:rsidR="00C71928" w:rsidRPr="00BB66F5" w:rsidRDefault="00C71928" w:rsidP="00BB66F5">
      <w:pPr>
        <w:pStyle w:val="ListParagraph"/>
        <w:spacing w:after="0" w:line="240" w:lineRule="auto"/>
        <w:ind w:left="737" w:hanging="737"/>
        <w:rPr>
          <w:rFonts w:ascii="Arial" w:hAnsi="Arial" w:cs="Arial"/>
        </w:rPr>
      </w:pPr>
    </w:p>
    <w:p w14:paraId="0C4AE2E0" w14:textId="77777777" w:rsidR="00C71928" w:rsidRPr="00BB66F5" w:rsidRDefault="00450F1E" w:rsidP="00BB66F5">
      <w:pPr>
        <w:pStyle w:val="Body"/>
        <w:numPr>
          <w:ilvl w:val="1"/>
          <w:numId w:val="95"/>
        </w:numPr>
        <w:ind w:left="737" w:hanging="737"/>
        <w:rPr>
          <w:rFonts w:ascii="Arial" w:hAnsi="Arial" w:cs="Arial"/>
          <w:b/>
        </w:rPr>
      </w:pPr>
      <w:r w:rsidRPr="00BB66F5">
        <w:rPr>
          <w:rFonts w:ascii="Arial" w:hAnsi="Arial" w:cs="Arial"/>
        </w:rPr>
        <w:t>Possible decisions include, but are not limited to:</w:t>
      </w:r>
    </w:p>
    <w:p w14:paraId="690F9377" w14:textId="77777777" w:rsidR="00C71928" w:rsidRPr="00BB66F5" w:rsidRDefault="00C71928" w:rsidP="00BB66F5">
      <w:pPr>
        <w:pStyle w:val="ListParagraph"/>
        <w:spacing w:after="0" w:line="240" w:lineRule="auto"/>
        <w:ind w:left="737" w:hanging="737"/>
        <w:rPr>
          <w:rFonts w:ascii="Arial" w:hAnsi="Arial" w:cs="Arial"/>
        </w:rPr>
      </w:pPr>
    </w:p>
    <w:p w14:paraId="5A866220"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Dismiss the complaint.</w:t>
      </w:r>
    </w:p>
    <w:p w14:paraId="08435842"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Issue a verbal or written warning.</w:t>
      </w:r>
    </w:p>
    <w:p w14:paraId="79922C46"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Request a verbal or written apology, or mandating other remedial action.</w:t>
      </w:r>
    </w:p>
    <w:p w14:paraId="4D72A885"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Exclude any persons from the Union premises permanently or for a specified time.</w:t>
      </w:r>
    </w:p>
    <w:p w14:paraId="2C96BE4C"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Exclude any persons from Union activities or services permanently or for a specified time.</w:t>
      </w:r>
    </w:p>
    <w:p w14:paraId="000FF3B3"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Revoke membership of any student group permanently or for a specified time.</w:t>
      </w:r>
    </w:p>
    <w:p w14:paraId="433CDCE0"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Revoke any privilege, benefit or entitlement created under the Articles and bye-laws permanently or for a specified time.</w:t>
      </w:r>
    </w:p>
    <w:p w14:paraId="024C85E6"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Refer the matter to the University for further disciplinary action or the police for investigation.</w:t>
      </w:r>
    </w:p>
    <w:p w14:paraId="34327F23"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Remove the office holder from post in line with the Articles and Bye-Laws.</w:t>
      </w:r>
    </w:p>
    <w:p w14:paraId="1FA66D25"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Call a Student Members Meeting with a special resolution to remove the office holder from post in line with the Articles and Bye-Laws.</w:t>
      </w:r>
    </w:p>
    <w:p w14:paraId="1FDFEE2A"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Call a Referendum with a special resolution to remove the office holder from post in line with the Articles and Bye-Laws</w:t>
      </w:r>
    </w:p>
    <w:p w14:paraId="623E7107" w14:textId="77777777" w:rsidR="00C71928" w:rsidRPr="00BB66F5" w:rsidRDefault="00450F1E" w:rsidP="00BB66F5">
      <w:pPr>
        <w:pStyle w:val="Body"/>
        <w:numPr>
          <w:ilvl w:val="2"/>
          <w:numId w:val="95"/>
        </w:numPr>
        <w:ind w:left="1474" w:hanging="737"/>
        <w:rPr>
          <w:rFonts w:ascii="Arial" w:hAnsi="Arial" w:cs="Arial"/>
          <w:b/>
        </w:rPr>
      </w:pPr>
      <w:r w:rsidRPr="00BB66F5">
        <w:rPr>
          <w:rFonts w:ascii="Arial" w:hAnsi="Arial" w:cs="Arial"/>
        </w:rPr>
        <w:t>Refer the matter to any other committee or procedure for further action.</w:t>
      </w:r>
    </w:p>
    <w:p w14:paraId="0CDF0FD6" w14:textId="77777777" w:rsidR="00C71928" w:rsidRPr="00BB66F5" w:rsidRDefault="00C71928" w:rsidP="00BB66F5">
      <w:pPr>
        <w:pStyle w:val="Body"/>
        <w:ind w:left="737" w:hanging="737"/>
        <w:rPr>
          <w:rFonts w:ascii="Arial" w:hAnsi="Arial" w:cs="Arial"/>
          <w:b/>
        </w:rPr>
      </w:pPr>
    </w:p>
    <w:p w14:paraId="526BFE51" w14:textId="1083018C" w:rsidR="00450F1E" w:rsidRPr="00BB66F5" w:rsidRDefault="00450F1E" w:rsidP="00BB66F5">
      <w:pPr>
        <w:pStyle w:val="Body"/>
        <w:numPr>
          <w:ilvl w:val="1"/>
          <w:numId w:val="95"/>
        </w:numPr>
        <w:ind w:left="737" w:hanging="737"/>
        <w:rPr>
          <w:rFonts w:ascii="Arial" w:hAnsi="Arial" w:cs="Arial"/>
          <w:b/>
        </w:rPr>
      </w:pPr>
      <w:r w:rsidRPr="00BB66F5">
        <w:rPr>
          <w:rFonts w:ascii="Arial" w:hAnsi="Arial" w:cs="Arial"/>
        </w:rPr>
        <w:t xml:space="preserve"> This decision of the Trustee Board shall be final and there will be no right to appeal.</w:t>
      </w:r>
    </w:p>
    <w:p w14:paraId="447A3052" w14:textId="77777777" w:rsidR="00D15CBA" w:rsidRPr="00A3340E" w:rsidRDefault="00D15CBA" w:rsidP="00BB66F5">
      <w:pPr>
        <w:spacing w:after="240" w:line="276" w:lineRule="auto"/>
        <w:rPr>
          <w:rFonts w:ascii="Arial" w:hAnsi="Arial" w:cs="Arial"/>
        </w:rPr>
      </w:pPr>
    </w:p>
    <w:p w14:paraId="3948AE7C" w14:textId="77777777" w:rsidR="00CB00FD" w:rsidRDefault="00CB00FD">
      <w:pPr>
        <w:rPr>
          <w:rFonts w:ascii="Arial" w:hAnsi="Arial" w:cs="Arial"/>
          <w:b/>
          <w:bCs/>
          <w:color w:val="000000"/>
          <w:sz w:val="28"/>
          <w:szCs w:val="22"/>
          <w:lang w:eastAsia="en-GB"/>
        </w:rPr>
      </w:pPr>
      <w:r>
        <w:rPr>
          <w:rFonts w:ascii="Arial" w:hAnsi="Arial" w:cs="Arial"/>
          <w:b/>
          <w:bCs/>
          <w:sz w:val="28"/>
        </w:rPr>
        <w:br w:type="page"/>
      </w:r>
    </w:p>
    <w:p w14:paraId="7FEB256D" w14:textId="428B0C91" w:rsidR="00D51DE1" w:rsidRDefault="00C71928" w:rsidP="00BB66F5">
      <w:pPr>
        <w:pStyle w:val="Heading1"/>
        <w:ind w:left="0"/>
        <w:rPr>
          <w:szCs w:val="28"/>
        </w:rPr>
      </w:pPr>
      <w:r>
        <w:t>Bye-</w:t>
      </w:r>
      <w:r w:rsidR="00211454">
        <w:rPr>
          <w:szCs w:val="28"/>
        </w:rPr>
        <w:t>Law 7</w:t>
      </w:r>
      <w:r w:rsidRPr="00FD0A5F">
        <w:rPr>
          <w:szCs w:val="28"/>
        </w:rPr>
        <w:t>:</w:t>
      </w:r>
      <w:r w:rsidRPr="00267D02">
        <w:rPr>
          <w:szCs w:val="28"/>
        </w:rPr>
        <w:t xml:space="preserve"> Elections</w:t>
      </w:r>
    </w:p>
    <w:p w14:paraId="1319D6C9" w14:textId="77777777" w:rsidR="00A205B7" w:rsidRPr="00A3340E" w:rsidRDefault="00A205B7" w:rsidP="00BB66F5">
      <w:pPr>
        <w:ind w:left="737" w:hanging="737"/>
        <w:rPr>
          <w:rFonts w:ascii="Arial" w:hAnsi="Arial" w:cs="Arial"/>
          <w:b/>
        </w:rPr>
      </w:pPr>
    </w:p>
    <w:p w14:paraId="13211C6B" w14:textId="77777777" w:rsidR="006872AB" w:rsidRPr="00FD0A5F" w:rsidRDefault="00BD460A" w:rsidP="00BB66F5">
      <w:pPr>
        <w:pStyle w:val="ListParagraph"/>
        <w:numPr>
          <w:ilvl w:val="0"/>
          <w:numId w:val="96"/>
        </w:numPr>
        <w:spacing w:after="0" w:line="240" w:lineRule="auto"/>
        <w:ind w:left="737" w:hanging="737"/>
        <w:rPr>
          <w:rFonts w:ascii="Arial" w:hAnsi="Arial" w:cs="Arial"/>
          <w:b/>
        </w:rPr>
      </w:pPr>
      <w:r w:rsidRPr="00BB66F5">
        <w:rPr>
          <w:rFonts w:ascii="Arial" w:hAnsi="Arial" w:cs="Arial"/>
          <w:b/>
          <w:bCs/>
          <w:sz w:val="24"/>
        </w:rPr>
        <w:t>General</w:t>
      </w:r>
      <w:r w:rsidRPr="00BB66F5">
        <w:rPr>
          <w:rFonts w:ascii="Arial" w:hAnsi="Arial" w:cs="Arial"/>
          <w:b/>
          <w:bCs/>
        </w:rPr>
        <w:t xml:space="preserve"> </w:t>
      </w:r>
    </w:p>
    <w:p w14:paraId="153417F4" w14:textId="77777777" w:rsidR="006872AB" w:rsidRPr="001412CD" w:rsidRDefault="006872AB" w:rsidP="00BB66F5">
      <w:pPr>
        <w:pStyle w:val="ListParagraph"/>
        <w:spacing w:after="0" w:line="240" w:lineRule="auto"/>
        <w:ind w:left="737" w:hanging="737"/>
        <w:rPr>
          <w:rFonts w:ascii="Arial" w:hAnsi="Arial" w:cs="Arial"/>
          <w:b/>
        </w:rPr>
      </w:pPr>
    </w:p>
    <w:p w14:paraId="2AD490A8" w14:textId="77777777" w:rsidR="006872AB" w:rsidRPr="00BB66F5" w:rsidRDefault="00BD460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This bye-law governs the elections of the Sabbatical Officers, NUS Delegates and other positions as deemed appropriate by the Trustees.</w:t>
      </w:r>
    </w:p>
    <w:p w14:paraId="1B0C26B7" w14:textId="77777777" w:rsidR="006872AB" w:rsidRPr="00BB66F5" w:rsidRDefault="006872AB" w:rsidP="00BB66F5">
      <w:pPr>
        <w:pStyle w:val="ListParagraph"/>
        <w:spacing w:after="0" w:line="240" w:lineRule="auto"/>
        <w:ind w:left="737" w:hanging="737"/>
        <w:rPr>
          <w:rFonts w:ascii="Arial" w:hAnsi="Arial" w:cs="Arial"/>
          <w:b/>
        </w:rPr>
      </w:pPr>
    </w:p>
    <w:p w14:paraId="6EF7F261" w14:textId="77777777" w:rsidR="006872AB" w:rsidRPr="00BB66F5" w:rsidRDefault="00BD460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 xml:space="preserve">Additional rules and information will be provided in the Candidate Handbook. </w:t>
      </w:r>
    </w:p>
    <w:p w14:paraId="44224686" w14:textId="77777777" w:rsidR="006872AB" w:rsidRPr="00BB66F5" w:rsidRDefault="006872AB" w:rsidP="00BB66F5">
      <w:pPr>
        <w:pStyle w:val="ListParagraph"/>
        <w:spacing w:after="0" w:line="240" w:lineRule="auto"/>
        <w:ind w:left="737" w:hanging="737"/>
        <w:rPr>
          <w:rFonts w:ascii="Arial" w:hAnsi="Arial" w:cs="Arial"/>
        </w:rPr>
      </w:pPr>
    </w:p>
    <w:p w14:paraId="1FE2C82E" w14:textId="5E3EDC2B" w:rsidR="006872AB" w:rsidRPr="00BB66F5" w:rsidRDefault="00BD460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These rules are in addition to general Union and University rules and regulations.</w:t>
      </w:r>
    </w:p>
    <w:p w14:paraId="0D10EE38" w14:textId="77777777" w:rsidR="006872AB" w:rsidRPr="00BB66F5" w:rsidRDefault="006872AB" w:rsidP="00BB66F5">
      <w:pPr>
        <w:pStyle w:val="ListParagraph"/>
        <w:spacing w:after="0" w:line="240" w:lineRule="auto"/>
        <w:ind w:left="737" w:hanging="737"/>
        <w:rPr>
          <w:rFonts w:ascii="Arial" w:hAnsi="Arial" w:cs="Arial"/>
          <w:b/>
          <w:bCs/>
        </w:rPr>
      </w:pPr>
    </w:p>
    <w:p w14:paraId="7F10CD2C" w14:textId="77777777" w:rsidR="00FD0A5F" w:rsidRPr="001412CD" w:rsidRDefault="00BD460A" w:rsidP="00BB66F5">
      <w:pPr>
        <w:pStyle w:val="ListParagraph"/>
        <w:numPr>
          <w:ilvl w:val="0"/>
          <w:numId w:val="96"/>
        </w:numPr>
        <w:spacing w:after="0" w:line="240" w:lineRule="auto"/>
        <w:ind w:left="737" w:hanging="737"/>
        <w:rPr>
          <w:rFonts w:ascii="Arial" w:hAnsi="Arial" w:cs="Arial"/>
          <w:b/>
        </w:rPr>
      </w:pPr>
      <w:r w:rsidRPr="00BB66F5">
        <w:rPr>
          <w:rFonts w:ascii="Arial" w:hAnsi="Arial" w:cs="Arial"/>
          <w:b/>
          <w:bCs/>
          <w:sz w:val="24"/>
          <w:szCs w:val="24"/>
        </w:rPr>
        <w:t xml:space="preserve">Returning Officer and Deputy Returning Officer </w:t>
      </w:r>
    </w:p>
    <w:p w14:paraId="787FEDDA" w14:textId="77777777" w:rsidR="00FD0A5F" w:rsidRPr="001C279D" w:rsidRDefault="00FD0A5F" w:rsidP="00BB66F5">
      <w:pPr>
        <w:pStyle w:val="ListParagraph"/>
        <w:spacing w:after="0" w:line="240" w:lineRule="auto"/>
        <w:ind w:left="737" w:hanging="737"/>
        <w:rPr>
          <w:rFonts w:ascii="Arial" w:hAnsi="Arial" w:cs="Arial"/>
          <w:b/>
        </w:rPr>
      </w:pPr>
    </w:p>
    <w:p w14:paraId="4A2E177B" w14:textId="34F523F8" w:rsidR="00FD0A5F" w:rsidRPr="00BB66F5" w:rsidRDefault="00BD460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 xml:space="preserve">The </w:t>
      </w:r>
      <w:r w:rsidR="00307410">
        <w:rPr>
          <w:rFonts w:ascii="Arial" w:hAnsi="Arial" w:cs="Arial"/>
        </w:rPr>
        <w:t>Union Leadership Team</w:t>
      </w:r>
      <w:r w:rsidRPr="00BB66F5">
        <w:rPr>
          <w:rFonts w:ascii="Arial" w:hAnsi="Arial" w:cs="Arial"/>
        </w:rPr>
        <w:t xml:space="preserve"> shall appoint the Returning Officer and Deputy Returning Officer annually.</w:t>
      </w:r>
    </w:p>
    <w:p w14:paraId="0B195DAC" w14:textId="77777777" w:rsidR="00FD0A5F" w:rsidRPr="00BB66F5" w:rsidRDefault="00FD0A5F" w:rsidP="00BB66F5">
      <w:pPr>
        <w:pStyle w:val="ListParagraph"/>
        <w:spacing w:after="0" w:line="240" w:lineRule="auto"/>
        <w:ind w:left="737" w:hanging="737"/>
        <w:rPr>
          <w:rFonts w:ascii="Arial" w:hAnsi="Arial" w:cs="Arial"/>
          <w:b/>
        </w:rPr>
      </w:pPr>
    </w:p>
    <w:p w14:paraId="7AAC007B" w14:textId="77777777" w:rsidR="00FD0A5F" w:rsidRPr="00BB66F5" w:rsidRDefault="00BD460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During an election the Returning Officer will take sole responsibility for interpretation of election rules and the Union bye-laws. Interpretation and rulings will be in the interest of the electorate above all others, including election candidates.</w:t>
      </w:r>
    </w:p>
    <w:p w14:paraId="6D97E52C" w14:textId="77777777" w:rsidR="00FD0A5F" w:rsidRPr="00BB66F5" w:rsidRDefault="00FD0A5F" w:rsidP="00BB66F5">
      <w:pPr>
        <w:pStyle w:val="ListParagraph"/>
        <w:spacing w:after="0" w:line="240" w:lineRule="auto"/>
        <w:ind w:left="737" w:hanging="737"/>
        <w:rPr>
          <w:rFonts w:ascii="Arial" w:hAnsi="Arial" w:cs="Arial"/>
        </w:rPr>
      </w:pPr>
    </w:p>
    <w:p w14:paraId="5C4AF945" w14:textId="77777777" w:rsidR="00FD0A5F" w:rsidRPr="00BB66F5" w:rsidRDefault="00BD460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The Deputy Returning Officer is responsible for the day to day management of the election and has the responsibility to ensure that the election is efficient and fair in accordance with this bye-law and any additional rules.</w:t>
      </w:r>
    </w:p>
    <w:p w14:paraId="7C883A47" w14:textId="77777777" w:rsidR="00FD0A5F" w:rsidRPr="00BB66F5" w:rsidRDefault="00FD0A5F" w:rsidP="00BB66F5">
      <w:pPr>
        <w:pStyle w:val="ListParagraph"/>
        <w:spacing w:after="0" w:line="240" w:lineRule="auto"/>
        <w:ind w:left="737" w:hanging="737"/>
        <w:rPr>
          <w:rFonts w:ascii="Arial" w:hAnsi="Arial" w:cs="Arial"/>
        </w:rPr>
      </w:pPr>
    </w:p>
    <w:p w14:paraId="678FF796" w14:textId="77777777" w:rsidR="00FD0A5F" w:rsidRPr="00BB66F5" w:rsidRDefault="00BD460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The Deputy Returning Officer has full delegated authority from the Returning Officer to implement the regulations including issuing minor sanctions, overseeing the election count and answering questions.</w:t>
      </w:r>
    </w:p>
    <w:p w14:paraId="1A93E17B" w14:textId="77777777" w:rsidR="00FD0A5F" w:rsidRPr="00BB66F5" w:rsidRDefault="00FD0A5F" w:rsidP="00BB66F5">
      <w:pPr>
        <w:pStyle w:val="ListParagraph"/>
        <w:spacing w:after="0" w:line="240" w:lineRule="auto"/>
        <w:ind w:left="737" w:hanging="737"/>
        <w:rPr>
          <w:rFonts w:ascii="Arial" w:hAnsi="Arial" w:cs="Arial"/>
        </w:rPr>
      </w:pPr>
    </w:p>
    <w:p w14:paraId="101A1E5D" w14:textId="77777777" w:rsidR="00FD0A5F" w:rsidRPr="00BB66F5" w:rsidRDefault="00EA2523"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The Returning Officer shall and has the power to:</w:t>
      </w:r>
    </w:p>
    <w:p w14:paraId="36C8BF13" w14:textId="77777777" w:rsidR="00FD0A5F" w:rsidRPr="00BB66F5" w:rsidRDefault="00FD0A5F" w:rsidP="00BB66F5">
      <w:pPr>
        <w:pStyle w:val="ListParagraph"/>
        <w:spacing w:after="0" w:line="240" w:lineRule="auto"/>
        <w:ind w:left="737" w:hanging="737"/>
        <w:rPr>
          <w:rFonts w:ascii="Arial" w:hAnsi="Arial" w:cs="Arial"/>
        </w:rPr>
      </w:pPr>
    </w:p>
    <w:p w14:paraId="19C29720" w14:textId="77777777" w:rsidR="00FD0A5F" w:rsidRPr="00BB66F5" w:rsidRDefault="00EA2523"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rPr>
        <w:t>approve the Additional Election Rules in the Candidate Handbook</w:t>
      </w:r>
    </w:p>
    <w:p w14:paraId="736DAB65" w14:textId="77777777" w:rsidR="00FD0A5F" w:rsidRPr="00BB66F5" w:rsidRDefault="00120D57"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rPr>
        <w:t>provide guidance and advice to the staff of the Union regarding best practice to ensure the integrity of the election.</w:t>
      </w:r>
    </w:p>
    <w:p w14:paraId="1202AC4D" w14:textId="77777777" w:rsidR="00FD0A5F" w:rsidRPr="00BB66F5" w:rsidRDefault="00120D57"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rPr>
        <w:t>Approve the Election Rules and information for candidates</w:t>
      </w:r>
    </w:p>
    <w:p w14:paraId="5811B5DA" w14:textId="77777777" w:rsidR="00FD0A5F" w:rsidRPr="00BB66F5" w:rsidRDefault="00120D57"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rPr>
        <w:t>Have final say on decisions, complaints and rulings during the elections</w:t>
      </w:r>
    </w:p>
    <w:p w14:paraId="51D6D669" w14:textId="77777777" w:rsidR="00FD0A5F" w:rsidRPr="00BB66F5" w:rsidRDefault="00120D57"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rPr>
        <w:t>Hear appeals against decisions made by the Deputy Returning Officer</w:t>
      </w:r>
    </w:p>
    <w:p w14:paraId="48878978" w14:textId="77777777" w:rsidR="00FD0A5F" w:rsidRPr="00BB66F5" w:rsidRDefault="00120D57"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rPr>
        <w:t>Approve the appointments of counting personnel as required</w:t>
      </w:r>
    </w:p>
    <w:p w14:paraId="432DBE1B" w14:textId="77777777" w:rsidR="00FD0A5F" w:rsidRPr="00BB66F5" w:rsidRDefault="00FD0A5F" w:rsidP="00BB66F5">
      <w:pPr>
        <w:pStyle w:val="ListParagraph"/>
        <w:spacing w:after="0" w:line="240" w:lineRule="auto"/>
        <w:ind w:left="737" w:hanging="737"/>
        <w:rPr>
          <w:rFonts w:ascii="Arial" w:hAnsi="Arial" w:cs="Arial"/>
          <w:b/>
        </w:rPr>
      </w:pPr>
    </w:p>
    <w:p w14:paraId="67A42DAC" w14:textId="77777777" w:rsidR="00FD0A5F" w:rsidRPr="00BB66F5" w:rsidRDefault="00120D57"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Candidates must abide by the Election Rules, Union Code of Conduct</w:t>
      </w:r>
      <w:r w:rsidR="00385CD6" w:rsidRPr="00BB66F5">
        <w:rPr>
          <w:rFonts w:ascii="Arial" w:hAnsi="Arial" w:cs="Arial"/>
        </w:rPr>
        <w:t>, Sabbatical Officer Code of Conduct</w:t>
      </w:r>
      <w:r w:rsidRPr="00BB66F5">
        <w:rPr>
          <w:rFonts w:ascii="Arial" w:hAnsi="Arial" w:cs="Arial"/>
        </w:rPr>
        <w:t xml:space="preserve"> and related Union policies, as well as with information provided by and decisions made by the Returning Officer and Deputy Returning Officer</w:t>
      </w:r>
    </w:p>
    <w:p w14:paraId="61F25269" w14:textId="77777777" w:rsidR="00FD0A5F" w:rsidRPr="00BB66F5" w:rsidRDefault="00FD0A5F" w:rsidP="00BB66F5">
      <w:pPr>
        <w:pStyle w:val="ListParagraph"/>
        <w:spacing w:after="0" w:line="240" w:lineRule="auto"/>
        <w:ind w:left="737" w:hanging="737"/>
        <w:rPr>
          <w:rFonts w:ascii="Arial" w:hAnsi="Arial" w:cs="Arial"/>
          <w:b/>
        </w:rPr>
      </w:pPr>
    </w:p>
    <w:p w14:paraId="6F74FE0D" w14:textId="77777777" w:rsidR="00FD0A5F" w:rsidRPr="001412CD" w:rsidRDefault="00BD460A" w:rsidP="00BB66F5">
      <w:pPr>
        <w:pStyle w:val="ListParagraph"/>
        <w:numPr>
          <w:ilvl w:val="0"/>
          <w:numId w:val="96"/>
        </w:numPr>
        <w:spacing w:after="0" w:line="240" w:lineRule="auto"/>
        <w:ind w:left="737" w:hanging="737"/>
        <w:rPr>
          <w:rFonts w:ascii="Arial" w:hAnsi="Arial" w:cs="Arial"/>
          <w:b/>
        </w:rPr>
      </w:pPr>
      <w:r w:rsidRPr="00BB66F5">
        <w:rPr>
          <w:rFonts w:ascii="Arial" w:hAnsi="Arial" w:cs="Arial"/>
          <w:b/>
          <w:bCs/>
          <w:sz w:val="24"/>
        </w:rPr>
        <w:t xml:space="preserve">Eligibility </w:t>
      </w:r>
      <w:r w:rsidR="00EA2523" w:rsidRPr="00BB66F5">
        <w:rPr>
          <w:rFonts w:ascii="Arial" w:hAnsi="Arial" w:cs="Arial"/>
          <w:b/>
          <w:bCs/>
          <w:sz w:val="24"/>
        </w:rPr>
        <w:t>Rules</w:t>
      </w:r>
    </w:p>
    <w:p w14:paraId="08931463" w14:textId="77777777" w:rsidR="00FD0A5F" w:rsidRPr="001412CD" w:rsidRDefault="00FD0A5F" w:rsidP="00BB66F5">
      <w:pPr>
        <w:pStyle w:val="ListParagraph"/>
        <w:spacing w:after="0" w:line="240" w:lineRule="auto"/>
        <w:ind w:left="737" w:hanging="737"/>
        <w:rPr>
          <w:rFonts w:ascii="Arial" w:hAnsi="Arial" w:cs="Arial"/>
          <w:b/>
        </w:rPr>
      </w:pPr>
    </w:p>
    <w:p w14:paraId="64340A67" w14:textId="77777777" w:rsidR="00FD0A5F" w:rsidRPr="00BB66F5" w:rsidRDefault="00BD460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All and only Student Members may stand and vote in Union elections</w:t>
      </w:r>
      <w:r w:rsidR="002D7EEA" w:rsidRPr="00BB66F5">
        <w:rPr>
          <w:rFonts w:ascii="Arial" w:hAnsi="Arial" w:cs="Arial"/>
        </w:rPr>
        <w:t>, provided that:</w:t>
      </w:r>
    </w:p>
    <w:p w14:paraId="36992754" w14:textId="77777777" w:rsidR="00FD0A5F" w:rsidRPr="00BB66F5" w:rsidRDefault="00FD0A5F" w:rsidP="00BB66F5">
      <w:pPr>
        <w:pStyle w:val="ListParagraph"/>
        <w:spacing w:after="0" w:line="240" w:lineRule="auto"/>
        <w:ind w:left="737" w:hanging="737"/>
        <w:rPr>
          <w:rFonts w:ascii="Arial" w:hAnsi="Arial" w:cs="Arial"/>
          <w:b/>
        </w:rPr>
      </w:pPr>
    </w:p>
    <w:p w14:paraId="24463522" w14:textId="77777777" w:rsidR="00FD0A5F" w:rsidRPr="00BB66F5" w:rsidRDefault="00BD460A"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sz w:val="24"/>
        </w:rPr>
        <w:t xml:space="preserve">Candidates standing for election for a Sabbatical Officer position must be eligible to be a Trustee and Company Director in accordance with </w:t>
      </w:r>
      <w:r w:rsidR="002D7EEA" w:rsidRPr="00BB66F5">
        <w:rPr>
          <w:rFonts w:ascii="Arial" w:hAnsi="Arial" w:cs="Arial"/>
          <w:sz w:val="24"/>
        </w:rPr>
        <w:t>the relevant legislation;</w:t>
      </w:r>
    </w:p>
    <w:p w14:paraId="53326353" w14:textId="77777777" w:rsidR="00FD0A5F" w:rsidRPr="00BB66F5" w:rsidRDefault="00BD460A"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sz w:val="24"/>
        </w:rPr>
        <w:t xml:space="preserve">Student Members who have already completed two terms of office as a Sabbatical Officer of the Union are not eligible to stand for election for </w:t>
      </w:r>
      <w:r w:rsidR="002D7EEA" w:rsidRPr="00BB66F5">
        <w:rPr>
          <w:rFonts w:ascii="Arial" w:hAnsi="Arial" w:cs="Arial"/>
          <w:sz w:val="24"/>
        </w:rPr>
        <w:t>Sabbatical Officer;</w:t>
      </w:r>
    </w:p>
    <w:p w14:paraId="160010CA" w14:textId="77777777" w:rsidR="00FD0A5F" w:rsidRPr="00BB66F5" w:rsidRDefault="002D7EEA"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sz w:val="24"/>
        </w:rPr>
        <w:t>Candidates will be Student Members at the time of their election; and</w:t>
      </w:r>
    </w:p>
    <w:p w14:paraId="584174B8" w14:textId="77777777" w:rsidR="00FD0A5F" w:rsidRPr="00BB66F5" w:rsidRDefault="002D7EEA" w:rsidP="00BB66F5">
      <w:pPr>
        <w:pStyle w:val="ListParagraph"/>
        <w:numPr>
          <w:ilvl w:val="2"/>
          <w:numId w:val="96"/>
        </w:numPr>
        <w:spacing w:after="0" w:line="240" w:lineRule="auto"/>
        <w:ind w:left="1474" w:hanging="737"/>
        <w:rPr>
          <w:rFonts w:ascii="Arial" w:hAnsi="Arial" w:cs="Arial"/>
          <w:b/>
        </w:rPr>
      </w:pPr>
      <w:r w:rsidRPr="00BB66F5">
        <w:rPr>
          <w:rFonts w:ascii="Arial" w:hAnsi="Arial" w:cs="Arial"/>
          <w:sz w:val="24"/>
        </w:rPr>
        <w:t>Candidates meet eligibility requirements set out in the Union Leadership Team bye-law.</w:t>
      </w:r>
    </w:p>
    <w:p w14:paraId="23F76EF6" w14:textId="77777777" w:rsidR="00FD0A5F" w:rsidRPr="00BB66F5" w:rsidRDefault="00FD0A5F" w:rsidP="00BB66F5">
      <w:pPr>
        <w:pStyle w:val="ListParagraph"/>
        <w:spacing w:after="0" w:line="240" w:lineRule="auto"/>
        <w:ind w:left="737" w:hanging="737"/>
        <w:rPr>
          <w:rFonts w:ascii="Arial" w:hAnsi="Arial" w:cs="Arial"/>
          <w:b/>
        </w:rPr>
      </w:pPr>
    </w:p>
    <w:p w14:paraId="3ED2DC90" w14:textId="77777777" w:rsidR="00FD0A5F" w:rsidRPr="00BB66F5" w:rsidRDefault="00BD460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It is an election candidate’s responsibility to ensure their eligibility to stand, including ensuring their course</w:t>
      </w:r>
      <w:r w:rsidRPr="00BB66F5">
        <w:rPr>
          <w:rFonts w:ascii="Arial" w:hAnsi="Arial" w:cs="Arial"/>
          <w:b/>
        </w:rPr>
        <w:t xml:space="preserve"> </w:t>
      </w:r>
      <w:r w:rsidR="002D7EEA" w:rsidRPr="00BB66F5">
        <w:rPr>
          <w:rFonts w:ascii="Arial" w:hAnsi="Arial" w:cs="Arial"/>
        </w:rPr>
        <w:t>enrolment record and visa status is up to date, before submitting their nomination.</w:t>
      </w:r>
    </w:p>
    <w:p w14:paraId="34C9D406" w14:textId="77777777" w:rsidR="00FD0A5F" w:rsidRPr="00BB66F5" w:rsidRDefault="00FD0A5F" w:rsidP="00BB66F5">
      <w:pPr>
        <w:pStyle w:val="ListParagraph"/>
        <w:spacing w:after="0" w:line="240" w:lineRule="auto"/>
        <w:ind w:left="737" w:hanging="737"/>
        <w:rPr>
          <w:rFonts w:ascii="Arial" w:hAnsi="Arial" w:cs="Arial"/>
          <w:b/>
        </w:rPr>
      </w:pPr>
    </w:p>
    <w:p w14:paraId="410704B0" w14:textId="77777777" w:rsidR="00FD0A5F" w:rsidRPr="00BB66F5" w:rsidRDefault="002D7EE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 xml:space="preserve">Student Members cannot stand for or hold more than one position at any one time, except for the role of NUS National Conference Delegate. </w:t>
      </w:r>
    </w:p>
    <w:p w14:paraId="039B79DD" w14:textId="77777777" w:rsidR="00FD0A5F" w:rsidRPr="00BB66F5" w:rsidRDefault="00FD0A5F" w:rsidP="00BB66F5">
      <w:pPr>
        <w:pStyle w:val="ListParagraph"/>
        <w:spacing w:after="0" w:line="240" w:lineRule="auto"/>
        <w:ind w:left="737" w:hanging="737"/>
        <w:rPr>
          <w:rFonts w:ascii="Arial" w:hAnsi="Arial" w:cs="Arial"/>
        </w:rPr>
      </w:pPr>
    </w:p>
    <w:p w14:paraId="2B1A5295" w14:textId="77777777" w:rsidR="00FD0A5F" w:rsidRPr="00BB66F5" w:rsidRDefault="00495869"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For the purpose of clarity, students who have opted-out of Student Membership will not be eligible to vote or stand in the election.</w:t>
      </w:r>
    </w:p>
    <w:p w14:paraId="239C799D" w14:textId="77777777" w:rsidR="00FD0A5F" w:rsidRPr="00BB66F5" w:rsidRDefault="00FD0A5F" w:rsidP="00BB66F5">
      <w:pPr>
        <w:pStyle w:val="ListParagraph"/>
        <w:spacing w:after="0" w:line="240" w:lineRule="auto"/>
        <w:ind w:left="737" w:hanging="737"/>
        <w:rPr>
          <w:rFonts w:ascii="Arial" w:hAnsi="Arial" w:cs="Arial"/>
        </w:rPr>
      </w:pPr>
    </w:p>
    <w:p w14:paraId="046807C8" w14:textId="77777777" w:rsidR="00FD0A5F" w:rsidRPr="00BB66F5" w:rsidRDefault="00EA2523"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 xml:space="preserve">The Deputy Returning Officer will takes steps to ensure the eligibility of candidates to stand in the election. No candidate shall be eligible to take office until the Returning Officer has certified that they have met the criteria of these Eligibility Rules. </w:t>
      </w:r>
    </w:p>
    <w:p w14:paraId="4CD8AF2B" w14:textId="77777777" w:rsidR="00FD0A5F" w:rsidRPr="00BB66F5" w:rsidRDefault="00FD0A5F" w:rsidP="00BB66F5">
      <w:pPr>
        <w:pStyle w:val="ListParagraph"/>
        <w:spacing w:after="0" w:line="240" w:lineRule="auto"/>
        <w:ind w:left="737" w:hanging="737"/>
        <w:rPr>
          <w:rFonts w:ascii="Arial" w:hAnsi="Arial" w:cs="Arial"/>
        </w:rPr>
      </w:pPr>
    </w:p>
    <w:p w14:paraId="2AB401D0" w14:textId="77777777" w:rsidR="00FD0A5F" w:rsidRPr="00BB66F5" w:rsidRDefault="00EA2523"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The nomination or election of any candidate who does not meet the criteria of these Election Rules shall be null and void.</w:t>
      </w:r>
    </w:p>
    <w:p w14:paraId="2985EDA8" w14:textId="77777777" w:rsidR="00FD0A5F" w:rsidRPr="00BB66F5" w:rsidRDefault="00FD0A5F" w:rsidP="00BB66F5">
      <w:pPr>
        <w:pStyle w:val="ListParagraph"/>
        <w:spacing w:after="0" w:line="240" w:lineRule="auto"/>
        <w:ind w:left="737" w:hanging="737"/>
        <w:rPr>
          <w:rFonts w:ascii="Arial" w:hAnsi="Arial" w:cs="Arial"/>
          <w:b/>
          <w:bCs/>
        </w:rPr>
      </w:pPr>
    </w:p>
    <w:p w14:paraId="262EE2E0" w14:textId="77777777" w:rsidR="00FD0A5F" w:rsidRPr="001412CD" w:rsidRDefault="002D7EEA" w:rsidP="00BB66F5">
      <w:pPr>
        <w:pStyle w:val="ListParagraph"/>
        <w:numPr>
          <w:ilvl w:val="0"/>
          <w:numId w:val="96"/>
        </w:numPr>
        <w:spacing w:after="0" w:line="240" w:lineRule="auto"/>
        <w:ind w:left="737" w:hanging="737"/>
        <w:rPr>
          <w:rFonts w:ascii="Arial" w:hAnsi="Arial" w:cs="Arial"/>
          <w:b/>
        </w:rPr>
      </w:pPr>
      <w:r w:rsidRPr="00BB66F5">
        <w:rPr>
          <w:rFonts w:ascii="Arial" w:hAnsi="Arial" w:cs="Arial"/>
          <w:b/>
          <w:bCs/>
          <w:sz w:val="24"/>
        </w:rPr>
        <w:t>Nomination Process</w:t>
      </w:r>
    </w:p>
    <w:p w14:paraId="0F4D5C67" w14:textId="77777777" w:rsidR="00FD0A5F" w:rsidRPr="001412CD" w:rsidRDefault="00FD0A5F" w:rsidP="00BB66F5">
      <w:pPr>
        <w:pStyle w:val="ListParagraph"/>
        <w:spacing w:after="0" w:line="240" w:lineRule="auto"/>
        <w:ind w:left="737" w:hanging="737"/>
        <w:rPr>
          <w:rFonts w:ascii="Arial" w:hAnsi="Arial" w:cs="Arial"/>
          <w:b/>
        </w:rPr>
      </w:pPr>
    </w:p>
    <w:p w14:paraId="02DC90F3" w14:textId="77777777" w:rsidR="00FD0A5F" w:rsidRPr="00BB66F5" w:rsidRDefault="002D7EE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Positions for each election will be advised in the Notice of Election.</w:t>
      </w:r>
    </w:p>
    <w:p w14:paraId="49B88EB6" w14:textId="77777777" w:rsidR="00FD0A5F" w:rsidRPr="00BB66F5" w:rsidRDefault="00FD0A5F" w:rsidP="00BB66F5">
      <w:pPr>
        <w:pStyle w:val="ListParagraph"/>
        <w:spacing w:after="0" w:line="240" w:lineRule="auto"/>
        <w:ind w:left="737" w:hanging="737"/>
        <w:rPr>
          <w:rFonts w:ascii="Arial" w:hAnsi="Arial" w:cs="Arial"/>
          <w:b/>
        </w:rPr>
      </w:pPr>
    </w:p>
    <w:p w14:paraId="477BC3CB" w14:textId="77777777" w:rsidR="00FD0A5F" w:rsidRPr="00BB66F5" w:rsidRDefault="002D7EE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 xml:space="preserve">For each position being elected an option to Re-Open Nominations (RON) shall be provided on every ballot. </w:t>
      </w:r>
    </w:p>
    <w:p w14:paraId="639288C6" w14:textId="77777777" w:rsidR="00FD0A5F" w:rsidRPr="00BB66F5" w:rsidRDefault="00FD0A5F" w:rsidP="00BB66F5">
      <w:pPr>
        <w:pStyle w:val="ListParagraph"/>
        <w:spacing w:after="0" w:line="240" w:lineRule="auto"/>
        <w:ind w:left="737" w:hanging="737"/>
        <w:rPr>
          <w:rFonts w:ascii="Arial" w:hAnsi="Arial" w:cs="Arial"/>
        </w:rPr>
      </w:pPr>
    </w:p>
    <w:p w14:paraId="62CB55BB" w14:textId="77777777" w:rsidR="00FD0A5F" w:rsidRPr="00BB66F5" w:rsidRDefault="002D7EE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 xml:space="preserve">By standing for election all candidates agree to be subject to the Union Articles, Bye-Laws, regulations, policy and values. </w:t>
      </w:r>
    </w:p>
    <w:p w14:paraId="28D40BF1" w14:textId="77777777" w:rsidR="00FD0A5F" w:rsidRPr="00BB66F5" w:rsidRDefault="00FD0A5F" w:rsidP="00BB66F5">
      <w:pPr>
        <w:pStyle w:val="ListParagraph"/>
        <w:spacing w:after="0" w:line="240" w:lineRule="auto"/>
        <w:ind w:left="737" w:hanging="737"/>
        <w:rPr>
          <w:rFonts w:ascii="Arial" w:hAnsi="Arial" w:cs="Arial"/>
        </w:rPr>
      </w:pPr>
    </w:p>
    <w:p w14:paraId="5E38B3AF" w14:textId="77777777" w:rsidR="00FD0A5F" w:rsidRPr="00BB66F5" w:rsidRDefault="002D7EE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Candidates must complete a nomination form submitted for each position they are contesting. Forms completed incorrectly may be ruled invalid by the Returning Officer.</w:t>
      </w:r>
    </w:p>
    <w:p w14:paraId="2D5B31AD" w14:textId="77777777" w:rsidR="00FD0A5F" w:rsidRPr="00BB66F5" w:rsidRDefault="00FD0A5F" w:rsidP="00BB66F5">
      <w:pPr>
        <w:pStyle w:val="ListParagraph"/>
        <w:spacing w:after="0" w:line="240" w:lineRule="auto"/>
        <w:ind w:left="737" w:hanging="737"/>
        <w:rPr>
          <w:rFonts w:ascii="Arial" w:hAnsi="Arial" w:cs="Arial"/>
        </w:rPr>
      </w:pPr>
    </w:p>
    <w:p w14:paraId="107EF660" w14:textId="77777777" w:rsidR="00FD0A5F" w:rsidRPr="00BB66F5" w:rsidRDefault="002D7EE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Completed nomination forms must be submitted in accordance with the notice of Election.</w:t>
      </w:r>
    </w:p>
    <w:p w14:paraId="35AD0DE6" w14:textId="77777777" w:rsidR="00FD0A5F" w:rsidRPr="00BB66F5" w:rsidRDefault="00FD0A5F" w:rsidP="00BB66F5">
      <w:pPr>
        <w:pStyle w:val="ListParagraph"/>
        <w:spacing w:after="0" w:line="240" w:lineRule="auto"/>
        <w:ind w:left="737" w:hanging="737"/>
        <w:rPr>
          <w:rFonts w:ascii="Arial" w:hAnsi="Arial" w:cs="Arial"/>
        </w:rPr>
      </w:pPr>
    </w:p>
    <w:p w14:paraId="3C43EF5A" w14:textId="77777777" w:rsidR="00FD0A5F" w:rsidRPr="00BB66F5" w:rsidRDefault="002D7EE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All candidates and nominators agree for their data to be shared with the University for election administration purposes.</w:t>
      </w:r>
    </w:p>
    <w:p w14:paraId="27A78E47" w14:textId="77777777" w:rsidR="00FD0A5F" w:rsidRPr="00BB66F5" w:rsidRDefault="00FD0A5F" w:rsidP="00BB66F5">
      <w:pPr>
        <w:pStyle w:val="ListParagraph"/>
        <w:spacing w:after="0" w:line="240" w:lineRule="auto"/>
        <w:ind w:left="737" w:hanging="737"/>
        <w:rPr>
          <w:rFonts w:ascii="Arial" w:hAnsi="Arial" w:cs="Arial"/>
        </w:rPr>
      </w:pPr>
    </w:p>
    <w:p w14:paraId="0D1B293C" w14:textId="77777777" w:rsidR="00FD0A5F" w:rsidRPr="00BB66F5" w:rsidRDefault="002D7EEA" w:rsidP="00BB66F5">
      <w:pPr>
        <w:pStyle w:val="ListParagraph"/>
        <w:numPr>
          <w:ilvl w:val="1"/>
          <w:numId w:val="96"/>
        </w:numPr>
        <w:spacing w:after="0" w:line="240" w:lineRule="auto"/>
        <w:ind w:left="737" w:hanging="737"/>
        <w:rPr>
          <w:rFonts w:ascii="Arial" w:hAnsi="Arial" w:cs="Arial"/>
          <w:b/>
        </w:rPr>
      </w:pPr>
      <w:r w:rsidRPr="00BB66F5">
        <w:rPr>
          <w:rFonts w:ascii="Arial" w:hAnsi="Arial" w:cs="Arial"/>
        </w:rPr>
        <w:t>Late nomination forms will be automatically declared invalid.</w:t>
      </w:r>
    </w:p>
    <w:p w14:paraId="1C3DC5EB" w14:textId="77777777" w:rsidR="00FD0A5F" w:rsidRPr="00BB66F5" w:rsidRDefault="00FD0A5F" w:rsidP="00BB66F5">
      <w:pPr>
        <w:pStyle w:val="ListParagraph"/>
        <w:spacing w:after="0" w:line="240" w:lineRule="auto"/>
        <w:ind w:left="737" w:hanging="737"/>
        <w:rPr>
          <w:rFonts w:ascii="Arial" w:hAnsi="Arial" w:cs="Arial"/>
          <w:b/>
          <w:bCs/>
        </w:rPr>
      </w:pPr>
    </w:p>
    <w:p w14:paraId="45C72E7F" w14:textId="77777777" w:rsidR="00FD0A5F" w:rsidRPr="001412CD" w:rsidRDefault="002D7EEA" w:rsidP="00BB66F5">
      <w:pPr>
        <w:pStyle w:val="ListParagraph"/>
        <w:numPr>
          <w:ilvl w:val="0"/>
          <w:numId w:val="96"/>
        </w:numPr>
        <w:spacing w:after="0" w:line="240" w:lineRule="auto"/>
        <w:ind w:left="737" w:hanging="737"/>
        <w:rPr>
          <w:rFonts w:ascii="Arial" w:hAnsi="Arial" w:cs="Arial"/>
          <w:b/>
          <w:bCs/>
        </w:rPr>
      </w:pPr>
      <w:r w:rsidRPr="00BB66F5">
        <w:rPr>
          <w:rFonts w:ascii="Arial" w:hAnsi="Arial" w:cs="Arial"/>
          <w:b/>
          <w:bCs/>
          <w:sz w:val="24"/>
        </w:rPr>
        <w:t>Notice of the Election</w:t>
      </w:r>
    </w:p>
    <w:p w14:paraId="59D0E021" w14:textId="77777777" w:rsidR="00FD0A5F" w:rsidRDefault="00FD0A5F" w:rsidP="00BB66F5">
      <w:pPr>
        <w:pStyle w:val="ListParagraph"/>
        <w:spacing w:after="0" w:line="240" w:lineRule="auto"/>
        <w:ind w:left="737" w:hanging="737"/>
        <w:rPr>
          <w:rFonts w:ascii="Arial" w:hAnsi="Arial" w:cs="Arial"/>
          <w:b/>
          <w:bCs/>
        </w:rPr>
      </w:pPr>
    </w:p>
    <w:p w14:paraId="606995A0" w14:textId="77777777" w:rsidR="00FD0A5F" w:rsidRPr="00BB66F5" w:rsidRDefault="002D7EEA"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The Deputy Returning Officer shall publish a Notice of Election at the latest by the following times:</w:t>
      </w:r>
    </w:p>
    <w:p w14:paraId="40BA0EAB" w14:textId="77777777" w:rsidR="00FD0A5F" w:rsidRPr="00BB66F5" w:rsidRDefault="00FD0A5F" w:rsidP="00BB66F5">
      <w:pPr>
        <w:pStyle w:val="ListParagraph"/>
        <w:spacing w:after="0" w:line="240" w:lineRule="auto"/>
        <w:ind w:left="737" w:hanging="737"/>
        <w:rPr>
          <w:rFonts w:ascii="Arial" w:hAnsi="Arial" w:cs="Arial"/>
          <w:b/>
          <w:bCs/>
        </w:rPr>
      </w:pPr>
    </w:p>
    <w:p w14:paraId="332E4008" w14:textId="77777777" w:rsidR="00FD0A5F" w:rsidRPr="00BB66F5"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Sabbatical Officer and NUS National Conference Delegate elections; four weeks prior to the close of poll.</w:t>
      </w:r>
    </w:p>
    <w:p w14:paraId="5E5F45C3" w14:textId="77777777" w:rsidR="00FD0A5F" w:rsidRPr="00BB66F5"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 xml:space="preserve">By-election for any positon or when nominations are re-opened; two weeks prior to the close of poll. </w:t>
      </w:r>
    </w:p>
    <w:p w14:paraId="499F39AD" w14:textId="77777777" w:rsidR="00FD0A5F" w:rsidRPr="00BB66F5"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 xml:space="preserve">The Notice of Election shall specify: </w:t>
      </w:r>
    </w:p>
    <w:p w14:paraId="01E08AD8" w14:textId="77777777" w:rsidR="00FD0A5F" w:rsidRPr="00BB66F5"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 xml:space="preserve">Details of the positions for election; </w:t>
      </w:r>
    </w:p>
    <w:p w14:paraId="16118F9D" w14:textId="77777777" w:rsidR="00FD0A5F" w:rsidRPr="00BB66F5"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 xml:space="preserve">Details of eligibility for each of the positions for election. </w:t>
      </w:r>
    </w:p>
    <w:p w14:paraId="5E99120E" w14:textId="77777777" w:rsidR="00FD0A5F" w:rsidRPr="00BB66F5"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 xml:space="preserve">The dates of the conference concerned where relevant if NUS National Conference Delegates are being elected. </w:t>
      </w:r>
    </w:p>
    <w:p w14:paraId="44C33974" w14:textId="77777777" w:rsidR="00FD0A5F" w:rsidRPr="00BB66F5"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 xml:space="preserve">Methods by which nomination packs, forms or equivalent material may be obtained. </w:t>
      </w:r>
    </w:p>
    <w:p w14:paraId="3AFA4A34" w14:textId="77777777" w:rsidR="00FD0A5F" w:rsidRPr="00BB66F5"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 xml:space="preserve">Details of the place, date and time by which completed nominations must be </w:t>
      </w:r>
      <w:r w:rsidR="008111FE" w:rsidRPr="00BB66F5">
        <w:rPr>
          <w:rFonts w:ascii="Arial" w:hAnsi="Arial" w:cs="Arial"/>
        </w:rPr>
        <w:t>s</w:t>
      </w:r>
      <w:r w:rsidRPr="00BB66F5">
        <w:rPr>
          <w:rFonts w:ascii="Arial" w:hAnsi="Arial" w:cs="Arial"/>
        </w:rPr>
        <w:t xml:space="preserve">ubmitted. </w:t>
      </w:r>
    </w:p>
    <w:p w14:paraId="0970AB25" w14:textId="77777777" w:rsidR="00FD0A5F" w:rsidRPr="00BB66F5"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 xml:space="preserve">For </w:t>
      </w:r>
      <w:r w:rsidR="008111FE" w:rsidRPr="00BB66F5">
        <w:rPr>
          <w:rFonts w:ascii="Arial" w:hAnsi="Arial" w:cs="Arial"/>
        </w:rPr>
        <w:t>Sabbatical Officers</w:t>
      </w:r>
      <w:r w:rsidRPr="00BB66F5">
        <w:rPr>
          <w:rFonts w:ascii="Arial" w:hAnsi="Arial" w:cs="Arial"/>
        </w:rPr>
        <w:t xml:space="preserve"> and NUS National Conference Delegate elections, details of the place, date and time of the Candidates’ </w:t>
      </w:r>
      <w:r w:rsidR="009E131D" w:rsidRPr="00BB66F5">
        <w:rPr>
          <w:rFonts w:ascii="Arial" w:hAnsi="Arial" w:cs="Arial"/>
        </w:rPr>
        <w:t>M</w:t>
      </w:r>
      <w:r w:rsidRPr="00BB66F5">
        <w:rPr>
          <w:rFonts w:ascii="Arial" w:hAnsi="Arial" w:cs="Arial"/>
        </w:rPr>
        <w:t xml:space="preserve">eeting </w:t>
      </w:r>
    </w:p>
    <w:p w14:paraId="7C1D0386" w14:textId="77777777" w:rsidR="00FD0A5F" w:rsidRPr="001412CD" w:rsidRDefault="002D7EEA"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 Deputy Returning Officer’s contact details, or their chosen point of contact.</w:t>
      </w:r>
      <w:r w:rsidRPr="00BB66F5" w:rsidDel="00BD460A">
        <w:rPr>
          <w:rFonts w:ascii="Arial" w:hAnsi="Arial" w:cs="Arial"/>
          <w:b/>
        </w:rPr>
        <w:t xml:space="preserve"> </w:t>
      </w:r>
    </w:p>
    <w:p w14:paraId="7B85764B" w14:textId="77777777" w:rsidR="00FD0A5F" w:rsidRPr="00BB66F5" w:rsidRDefault="008111FE"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Any mandatory and optional election material to be provided with a valid application.</w:t>
      </w:r>
    </w:p>
    <w:p w14:paraId="6A4F06A9" w14:textId="77777777" w:rsidR="00FD0A5F" w:rsidRPr="00BB66F5" w:rsidRDefault="008111FE"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 Notice of Election shall be published on the Union website and in such other form as the Deputy Returning Officer shall deem appropriate.</w:t>
      </w:r>
    </w:p>
    <w:p w14:paraId="7234B83E" w14:textId="77777777" w:rsidR="00FD0A5F" w:rsidRPr="00BB66F5" w:rsidRDefault="00FD0A5F" w:rsidP="00BB66F5">
      <w:pPr>
        <w:pStyle w:val="ListParagraph"/>
        <w:spacing w:after="0" w:line="240" w:lineRule="auto"/>
        <w:ind w:left="737" w:hanging="737"/>
        <w:rPr>
          <w:rFonts w:ascii="Arial" w:hAnsi="Arial" w:cs="Arial"/>
          <w:b/>
          <w:bCs/>
        </w:rPr>
      </w:pPr>
    </w:p>
    <w:p w14:paraId="76C4C7A7" w14:textId="77777777" w:rsidR="00FD0A5F" w:rsidRPr="001412CD" w:rsidRDefault="008111FE" w:rsidP="00BB66F5">
      <w:pPr>
        <w:pStyle w:val="ListParagraph"/>
        <w:numPr>
          <w:ilvl w:val="0"/>
          <w:numId w:val="96"/>
        </w:numPr>
        <w:spacing w:after="0" w:line="240" w:lineRule="auto"/>
        <w:ind w:left="737" w:hanging="737"/>
        <w:rPr>
          <w:rFonts w:ascii="Arial" w:hAnsi="Arial" w:cs="Arial"/>
          <w:b/>
          <w:bCs/>
        </w:rPr>
      </w:pPr>
      <w:r w:rsidRPr="00BB66F5">
        <w:rPr>
          <w:rFonts w:ascii="Arial" w:hAnsi="Arial" w:cs="Arial"/>
          <w:b/>
          <w:sz w:val="24"/>
        </w:rPr>
        <w:t>Notice of Poll</w:t>
      </w:r>
    </w:p>
    <w:p w14:paraId="1D3F4A7C" w14:textId="77777777" w:rsidR="00FD0A5F" w:rsidRPr="001412CD" w:rsidRDefault="00FD0A5F" w:rsidP="00BB66F5">
      <w:pPr>
        <w:pStyle w:val="ListParagraph"/>
        <w:spacing w:after="0" w:line="240" w:lineRule="auto"/>
        <w:ind w:left="737" w:hanging="737"/>
        <w:rPr>
          <w:rFonts w:ascii="Arial" w:hAnsi="Arial" w:cs="Arial"/>
          <w:b/>
          <w:bCs/>
        </w:rPr>
      </w:pPr>
    </w:p>
    <w:p w14:paraId="14530814"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The Deputy Returning Officer shall publish a Notice of Poll to Student Members at a time no later than 5.00pm on the last working day before the opening of polls.</w:t>
      </w:r>
    </w:p>
    <w:p w14:paraId="7CE9ADA2" w14:textId="77777777" w:rsidR="00FD0A5F" w:rsidRPr="00BB66F5" w:rsidRDefault="00FD0A5F" w:rsidP="00BB66F5">
      <w:pPr>
        <w:pStyle w:val="ListParagraph"/>
        <w:spacing w:after="0" w:line="240" w:lineRule="auto"/>
        <w:ind w:left="737" w:hanging="737"/>
        <w:rPr>
          <w:rFonts w:ascii="Arial" w:hAnsi="Arial" w:cs="Arial"/>
          <w:b/>
          <w:bCs/>
        </w:rPr>
      </w:pPr>
    </w:p>
    <w:p w14:paraId="44E991A1"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The Notice of Poll shall specify:</w:t>
      </w:r>
    </w:p>
    <w:p w14:paraId="2F8FC4A1" w14:textId="77777777" w:rsidR="00FD0A5F" w:rsidRPr="00BB66F5" w:rsidRDefault="00FD0A5F" w:rsidP="00BB66F5">
      <w:pPr>
        <w:pStyle w:val="ListParagraph"/>
        <w:spacing w:after="0" w:line="240" w:lineRule="auto"/>
        <w:ind w:left="737" w:hanging="737"/>
        <w:rPr>
          <w:rFonts w:ascii="Arial" w:hAnsi="Arial" w:cs="Arial"/>
        </w:rPr>
      </w:pPr>
    </w:p>
    <w:p w14:paraId="76580C7E" w14:textId="77777777" w:rsidR="00FD0A5F" w:rsidRPr="00BB66F5" w:rsidRDefault="008111FE"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 name of each candidate and the position for which they have been nominated and any other relevant information the Deputy Returning Officer deems to be appropriate.</w:t>
      </w:r>
    </w:p>
    <w:p w14:paraId="3D792850" w14:textId="77777777" w:rsidR="00FD0A5F" w:rsidRPr="00BB66F5" w:rsidRDefault="008111FE"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 location and opening times of polling stations, where applicable.</w:t>
      </w:r>
    </w:p>
    <w:p w14:paraId="70D9F43F" w14:textId="77777777" w:rsidR="00FD0A5F" w:rsidRPr="00BB66F5" w:rsidRDefault="008111FE"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Details of the arrangements for online voting</w:t>
      </w:r>
      <w:r w:rsidR="009E131D" w:rsidRPr="00BB66F5">
        <w:rPr>
          <w:rFonts w:ascii="Arial" w:hAnsi="Arial" w:cs="Arial"/>
        </w:rPr>
        <w:t>.</w:t>
      </w:r>
    </w:p>
    <w:p w14:paraId="36155CBF" w14:textId="77777777" w:rsidR="00FD0A5F" w:rsidRPr="00BB66F5" w:rsidRDefault="008111FE"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 dates, locations and times of any candidates’ debate sessions.</w:t>
      </w:r>
    </w:p>
    <w:p w14:paraId="29637E02" w14:textId="77777777" w:rsidR="00FD0A5F" w:rsidRPr="00BB66F5" w:rsidRDefault="008111FE"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 date and location of the count, if a physical count is required.</w:t>
      </w:r>
    </w:p>
    <w:p w14:paraId="2C526628" w14:textId="77777777" w:rsidR="00FD0A5F" w:rsidRDefault="008111FE"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 Deputy Returning Officer’s contact details, including the email which must be used for all correspondence.</w:t>
      </w:r>
    </w:p>
    <w:p w14:paraId="73F61661" w14:textId="77777777" w:rsidR="00FD0A5F" w:rsidRDefault="00FD0A5F" w:rsidP="00BB66F5">
      <w:pPr>
        <w:pStyle w:val="ListParagraph"/>
        <w:spacing w:after="0" w:line="240" w:lineRule="auto"/>
        <w:ind w:left="737" w:hanging="737"/>
        <w:rPr>
          <w:rFonts w:ascii="Arial" w:hAnsi="Arial" w:cs="Arial"/>
          <w:b/>
          <w:bCs/>
        </w:rPr>
      </w:pPr>
    </w:p>
    <w:p w14:paraId="58569700"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The Notice of Poll shall be published on the Union website and in such other form as the Deputy Returning Officer shall deem appropriate.</w:t>
      </w:r>
    </w:p>
    <w:p w14:paraId="4B59F8B2" w14:textId="77777777" w:rsidR="00FD0A5F" w:rsidRPr="00BB66F5" w:rsidRDefault="00FD0A5F" w:rsidP="00BB66F5">
      <w:pPr>
        <w:pStyle w:val="ListParagraph"/>
        <w:spacing w:after="0" w:line="240" w:lineRule="auto"/>
        <w:ind w:left="737" w:hanging="737"/>
        <w:rPr>
          <w:rFonts w:ascii="Arial" w:hAnsi="Arial" w:cs="Arial"/>
          <w:b/>
          <w:bCs/>
        </w:rPr>
      </w:pPr>
    </w:p>
    <w:p w14:paraId="7D1EBDD5" w14:textId="77777777" w:rsidR="00FD0A5F" w:rsidRPr="001412CD" w:rsidRDefault="008111FE" w:rsidP="00BB66F5">
      <w:pPr>
        <w:pStyle w:val="ListParagraph"/>
        <w:numPr>
          <w:ilvl w:val="0"/>
          <w:numId w:val="96"/>
        </w:numPr>
        <w:spacing w:after="0" w:line="240" w:lineRule="auto"/>
        <w:ind w:left="737" w:hanging="737"/>
        <w:rPr>
          <w:rFonts w:ascii="Arial" w:hAnsi="Arial" w:cs="Arial"/>
          <w:b/>
          <w:bCs/>
        </w:rPr>
      </w:pPr>
      <w:r w:rsidRPr="00BB66F5">
        <w:rPr>
          <w:rFonts w:ascii="Arial" w:hAnsi="Arial" w:cs="Arial"/>
          <w:b/>
          <w:sz w:val="24"/>
        </w:rPr>
        <w:t>Candidates Meeting and Training</w:t>
      </w:r>
    </w:p>
    <w:p w14:paraId="144A492D" w14:textId="77777777" w:rsidR="00FD0A5F" w:rsidRPr="001412CD" w:rsidRDefault="00FD0A5F" w:rsidP="00BB66F5">
      <w:pPr>
        <w:pStyle w:val="ListParagraph"/>
        <w:spacing w:after="0" w:line="240" w:lineRule="auto"/>
        <w:ind w:left="737" w:hanging="737"/>
        <w:rPr>
          <w:rFonts w:ascii="Arial" w:hAnsi="Arial" w:cs="Arial"/>
          <w:b/>
          <w:bCs/>
        </w:rPr>
      </w:pPr>
    </w:p>
    <w:p w14:paraId="66C1DDC3"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A Candidates Meeting for all nominated candidates will be held after the close of nominations.</w:t>
      </w:r>
    </w:p>
    <w:p w14:paraId="6A04EDAC" w14:textId="77777777" w:rsidR="00FD0A5F" w:rsidRPr="00BB66F5" w:rsidRDefault="00FD0A5F" w:rsidP="00BB66F5">
      <w:pPr>
        <w:pStyle w:val="ListParagraph"/>
        <w:spacing w:after="0" w:line="240" w:lineRule="auto"/>
        <w:ind w:left="737" w:hanging="737"/>
        <w:rPr>
          <w:rFonts w:ascii="Arial" w:hAnsi="Arial" w:cs="Arial"/>
          <w:b/>
          <w:bCs/>
        </w:rPr>
      </w:pPr>
    </w:p>
    <w:p w14:paraId="2158824D"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At this meeting the Returning Officer or the Deputy Returning Officer, will explain the</w:t>
      </w:r>
      <w:r w:rsidR="00FD0A5F">
        <w:rPr>
          <w:rFonts w:ascii="Arial" w:hAnsi="Arial" w:cs="Arial"/>
        </w:rPr>
        <w:t xml:space="preserve"> </w:t>
      </w:r>
      <w:r w:rsidRPr="00BB66F5">
        <w:rPr>
          <w:rFonts w:ascii="Arial" w:hAnsi="Arial" w:cs="Arial"/>
        </w:rPr>
        <w:t>election process, outline campaigning guidelines and set the tone of the election.</w:t>
      </w:r>
    </w:p>
    <w:p w14:paraId="135DA6D4" w14:textId="77777777" w:rsidR="00FD0A5F" w:rsidRPr="00BB66F5" w:rsidRDefault="00FD0A5F" w:rsidP="00BB66F5">
      <w:pPr>
        <w:pStyle w:val="ListParagraph"/>
        <w:spacing w:after="0" w:line="240" w:lineRule="auto"/>
        <w:ind w:left="737" w:hanging="737"/>
        <w:rPr>
          <w:rFonts w:ascii="Arial" w:hAnsi="Arial" w:cs="Arial"/>
        </w:rPr>
      </w:pPr>
    </w:p>
    <w:p w14:paraId="091E2B28"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Candidates will have the opportunity to ask questions about any aspect of the election process.</w:t>
      </w:r>
    </w:p>
    <w:p w14:paraId="3DC34818" w14:textId="77777777" w:rsidR="00FD0A5F" w:rsidRPr="00BB66F5" w:rsidRDefault="00FD0A5F" w:rsidP="00BB66F5">
      <w:pPr>
        <w:pStyle w:val="ListParagraph"/>
        <w:spacing w:after="0" w:line="240" w:lineRule="auto"/>
        <w:ind w:left="737" w:hanging="737"/>
        <w:rPr>
          <w:rFonts w:ascii="Arial" w:hAnsi="Arial" w:cs="Arial"/>
        </w:rPr>
      </w:pPr>
    </w:p>
    <w:p w14:paraId="19EB4981"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If a candidate is unable to attend they must inform the Deputy Returning Officer of this in advance of the meeting by email.</w:t>
      </w:r>
    </w:p>
    <w:p w14:paraId="3F14D72E" w14:textId="77777777" w:rsidR="00FD0A5F" w:rsidRPr="00BB66F5" w:rsidRDefault="00FD0A5F" w:rsidP="00BB66F5">
      <w:pPr>
        <w:pStyle w:val="ListParagraph"/>
        <w:spacing w:after="0" w:line="240" w:lineRule="auto"/>
        <w:ind w:left="737" w:hanging="737"/>
        <w:rPr>
          <w:rFonts w:ascii="Arial" w:hAnsi="Arial" w:cs="Arial"/>
        </w:rPr>
      </w:pPr>
    </w:p>
    <w:p w14:paraId="1789E9AE"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If a candidate is unable to attend they are expected to meet with the Returning Officer or Deputy Returning Officer before they commence any campaigning, to ensure they are completely clear about all election regulations and procedures.</w:t>
      </w:r>
    </w:p>
    <w:p w14:paraId="6080277B" w14:textId="77777777" w:rsidR="00FD0A5F" w:rsidRPr="00BB66F5" w:rsidRDefault="00FD0A5F" w:rsidP="00BB66F5">
      <w:pPr>
        <w:pStyle w:val="ListParagraph"/>
        <w:spacing w:after="0" w:line="240" w:lineRule="auto"/>
        <w:ind w:left="737" w:hanging="737"/>
        <w:rPr>
          <w:rFonts w:ascii="Arial" w:hAnsi="Arial" w:cs="Arial"/>
        </w:rPr>
      </w:pPr>
    </w:p>
    <w:p w14:paraId="4086B68C"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Candidates who do not attend the meeting or contact the Returning Officer or Deputy</w:t>
      </w:r>
      <w:r w:rsidR="009E131D" w:rsidRPr="00BB66F5">
        <w:rPr>
          <w:rFonts w:ascii="Arial" w:hAnsi="Arial" w:cs="Arial"/>
        </w:rPr>
        <w:t xml:space="preserve"> </w:t>
      </w:r>
      <w:r w:rsidRPr="00BB66F5">
        <w:rPr>
          <w:rFonts w:ascii="Arial" w:hAnsi="Arial" w:cs="Arial"/>
        </w:rPr>
        <w:t>Returning Officer by the deadline set may be withdrawn from the election.</w:t>
      </w:r>
    </w:p>
    <w:p w14:paraId="652921E5" w14:textId="77777777" w:rsidR="00FD0A5F" w:rsidRPr="00BB66F5" w:rsidRDefault="00FD0A5F" w:rsidP="00BB66F5">
      <w:pPr>
        <w:pStyle w:val="ListParagraph"/>
        <w:spacing w:after="0" w:line="240" w:lineRule="auto"/>
        <w:ind w:left="737" w:hanging="737"/>
        <w:rPr>
          <w:rFonts w:ascii="Arial" w:hAnsi="Arial" w:cs="Arial"/>
        </w:rPr>
      </w:pPr>
    </w:p>
    <w:p w14:paraId="186109CC" w14:textId="77777777" w:rsidR="00FD0A5F" w:rsidRPr="00BB66F5" w:rsidRDefault="008111FE"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Additional training may be provided at the discretion of the Deputy Returning Officer.</w:t>
      </w:r>
    </w:p>
    <w:p w14:paraId="691BBE0D" w14:textId="77777777" w:rsidR="00FD0A5F" w:rsidRPr="00BB66F5" w:rsidRDefault="00FD0A5F" w:rsidP="00BB66F5">
      <w:pPr>
        <w:pStyle w:val="ListParagraph"/>
        <w:spacing w:after="0" w:line="240" w:lineRule="auto"/>
        <w:ind w:left="737" w:hanging="737"/>
        <w:rPr>
          <w:rFonts w:ascii="Arial" w:hAnsi="Arial" w:cs="Arial"/>
          <w:b/>
        </w:rPr>
      </w:pPr>
    </w:p>
    <w:p w14:paraId="07E4D7B0" w14:textId="77777777" w:rsidR="00FD0A5F" w:rsidRPr="001412CD" w:rsidRDefault="00385CD6" w:rsidP="00BB66F5">
      <w:pPr>
        <w:pStyle w:val="ListParagraph"/>
        <w:numPr>
          <w:ilvl w:val="0"/>
          <w:numId w:val="96"/>
        </w:numPr>
        <w:spacing w:after="0" w:line="240" w:lineRule="auto"/>
        <w:ind w:left="737" w:hanging="737"/>
        <w:rPr>
          <w:rFonts w:ascii="Arial" w:hAnsi="Arial" w:cs="Arial"/>
          <w:b/>
          <w:bCs/>
        </w:rPr>
      </w:pPr>
      <w:r w:rsidRPr="00BB66F5">
        <w:rPr>
          <w:rFonts w:ascii="Arial" w:hAnsi="Arial" w:cs="Arial"/>
          <w:b/>
          <w:sz w:val="24"/>
        </w:rPr>
        <w:t xml:space="preserve">Elections </w:t>
      </w:r>
      <w:r w:rsidR="000260C8" w:rsidRPr="00BB66F5">
        <w:rPr>
          <w:rFonts w:ascii="Arial" w:hAnsi="Arial" w:cs="Arial"/>
          <w:b/>
          <w:sz w:val="24"/>
        </w:rPr>
        <w:t>Complaints</w:t>
      </w:r>
      <w:r w:rsidRPr="00BB66F5">
        <w:rPr>
          <w:rFonts w:ascii="Arial" w:hAnsi="Arial" w:cs="Arial"/>
          <w:b/>
          <w:sz w:val="24"/>
        </w:rPr>
        <w:t xml:space="preserve"> Procedure</w:t>
      </w:r>
    </w:p>
    <w:p w14:paraId="5648AA7E" w14:textId="77777777" w:rsidR="00FD0A5F" w:rsidRPr="001412CD" w:rsidRDefault="00FD0A5F" w:rsidP="00BB66F5">
      <w:pPr>
        <w:pStyle w:val="ListParagraph"/>
        <w:spacing w:after="0" w:line="240" w:lineRule="auto"/>
        <w:ind w:left="737" w:hanging="737"/>
        <w:rPr>
          <w:rFonts w:ascii="Arial" w:hAnsi="Arial" w:cs="Arial"/>
          <w:b/>
          <w:bCs/>
        </w:rPr>
      </w:pPr>
    </w:p>
    <w:p w14:paraId="5F95C421" w14:textId="77777777" w:rsidR="00FD0A5F"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Any student or staff member can submit a complaint about a candidate or their campaigner or about the election process until the close of voting. These complaints may be on any of the following grounds:</w:t>
      </w:r>
    </w:p>
    <w:p w14:paraId="6F8BD420" w14:textId="77777777" w:rsidR="00FD0A5F" w:rsidRPr="00BB66F5" w:rsidRDefault="00FD0A5F" w:rsidP="00BB66F5">
      <w:pPr>
        <w:pStyle w:val="ListParagraph"/>
        <w:spacing w:after="0" w:line="240" w:lineRule="auto"/>
        <w:ind w:left="737" w:hanging="737"/>
        <w:rPr>
          <w:rFonts w:ascii="Arial" w:hAnsi="Arial" w:cs="Arial"/>
          <w:b/>
          <w:bCs/>
        </w:rPr>
      </w:pPr>
    </w:p>
    <w:p w14:paraId="637C3F6C"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Failure in good conduct of the election.</w:t>
      </w:r>
    </w:p>
    <w:p w14:paraId="12D473E1"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Behaviour and activities of candidates or their supporters.</w:t>
      </w:r>
    </w:p>
    <w:p w14:paraId="29DC8CD3"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 administration of the election.</w:t>
      </w:r>
    </w:p>
    <w:p w14:paraId="597154F0"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Breaches in regulations.</w:t>
      </w:r>
    </w:p>
    <w:p w14:paraId="4D332F2E" w14:textId="77777777" w:rsidR="00FD0A5F" w:rsidRPr="00BB66F5" w:rsidRDefault="00FD0A5F" w:rsidP="00BB66F5">
      <w:pPr>
        <w:pStyle w:val="ListParagraph"/>
        <w:spacing w:after="0" w:line="240" w:lineRule="auto"/>
        <w:ind w:left="737" w:hanging="737"/>
        <w:rPr>
          <w:rFonts w:ascii="Arial" w:hAnsi="Arial" w:cs="Arial"/>
          <w:b/>
          <w:bCs/>
        </w:rPr>
      </w:pPr>
    </w:p>
    <w:p w14:paraId="3E122EA8" w14:textId="77777777" w:rsidR="00FD0A5F"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Complaints raised after this point will not be accepted, except in relation to the conduct of the count.</w:t>
      </w:r>
    </w:p>
    <w:p w14:paraId="1489666E" w14:textId="77777777" w:rsidR="00FD0A5F" w:rsidRPr="00BB66F5" w:rsidRDefault="00FD0A5F" w:rsidP="00BB66F5">
      <w:pPr>
        <w:pStyle w:val="ListParagraph"/>
        <w:spacing w:after="0" w:line="240" w:lineRule="auto"/>
        <w:ind w:left="737" w:hanging="737"/>
        <w:rPr>
          <w:rFonts w:ascii="Arial" w:hAnsi="Arial" w:cs="Arial"/>
          <w:b/>
          <w:bCs/>
        </w:rPr>
      </w:pPr>
    </w:p>
    <w:p w14:paraId="04AE7D46" w14:textId="77777777" w:rsidR="00FD0A5F"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Any student can submit a complaint about the conduct of the count within one day of the announcement of results. Grounds for complaint are limited to:</w:t>
      </w:r>
    </w:p>
    <w:p w14:paraId="27AE97D1" w14:textId="77777777" w:rsidR="00FD0A5F" w:rsidRPr="00BB66F5" w:rsidRDefault="00FD0A5F" w:rsidP="00BB66F5">
      <w:pPr>
        <w:pStyle w:val="ListParagraph"/>
        <w:spacing w:after="0" w:line="240" w:lineRule="auto"/>
        <w:ind w:left="737" w:hanging="737"/>
        <w:rPr>
          <w:rFonts w:ascii="Arial" w:hAnsi="Arial" w:cs="Arial"/>
        </w:rPr>
      </w:pPr>
    </w:p>
    <w:p w14:paraId="36D82985" w14:textId="2C9157E8"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 STV</w:t>
      </w:r>
      <w:r w:rsidR="00B7592D">
        <w:rPr>
          <w:rFonts w:ascii="Arial" w:hAnsi="Arial" w:cs="Arial"/>
        </w:rPr>
        <w:t>/AV</w:t>
      </w:r>
      <w:r w:rsidRPr="00BB66F5">
        <w:rPr>
          <w:rFonts w:ascii="Arial" w:hAnsi="Arial" w:cs="Arial"/>
        </w:rPr>
        <w:t xml:space="preserve"> calculations are inaccurate.</w:t>
      </w:r>
    </w:p>
    <w:p w14:paraId="635BA080"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There is a physical error in the count.</w:t>
      </w:r>
    </w:p>
    <w:p w14:paraId="42C337D3" w14:textId="77777777" w:rsidR="00FD0A5F" w:rsidRPr="00BB66F5" w:rsidRDefault="00FD0A5F" w:rsidP="00BB66F5">
      <w:pPr>
        <w:pStyle w:val="ListParagraph"/>
        <w:spacing w:after="0" w:line="240" w:lineRule="auto"/>
        <w:ind w:left="737" w:hanging="737"/>
        <w:rPr>
          <w:rFonts w:ascii="Arial" w:hAnsi="Arial" w:cs="Arial"/>
        </w:rPr>
      </w:pPr>
    </w:p>
    <w:p w14:paraId="0400328F" w14:textId="77777777" w:rsidR="00FD0A5F"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 xml:space="preserve">All complaints must be sent, in writing on the complaint form, to the Returning Officer or the Deputy Returning Officer. </w:t>
      </w:r>
    </w:p>
    <w:p w14:paraId="1D0A76D3" w14:textId="77777777" w:rsidR="00FD0A5F" w:rsidRPr="00BB66F5" w:rsidRDefault="00FD0A5F" w:rsidP="00BB66F5">
      <w:pPr>
        <w:pStyle w:val="ListParagraph"/>
        <w:spacing w:after="0" w:line="240" w:lineRule="auto"/>
        <w:ind w:left="737" w:hanging="737"/>
        <w:rPr>
          <w:rFonts w:ascii="Arial" w:hAnsi="Arial" w:cs="Arial"/>
          <w:b/>
          <w:bCs/>
        </w:rPr>
      </w:pPr>
    </w:p>
    <w:p w14:paraId="1689587F" w14:textId="77777777" w:rsidR="00FD0A5F"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Complaints will normally be heard within 2 working days. The Returning Officer or the Deputy Returning Officer will respond in writing and candidates and complainants will be informed of any action taken.</w:t>
      </w:r>
    </w:p>
    <w:p w14:paraId="6E3DBD0C" w14:textId="77777777" w:rsidR="00FD0A5F" w:rsidRPr="00BB66F5" w:rsidRDefault="00FD0A5F" w:rsidP="00BB66F5">
      <w:pPr>
        <w:pStyle w:val="ListParagraph"/>
        <w:spacing w:after="0" w:line="240" w:lineRule="auto"/>
        <w:ind w:left="737" w:hanging="737"/>
        <w:rPr>
          <w:rFonts w:ascii="Arial" w:hAnsi="Arial" w:cs="Arial"/>
        </w:rPr>
      </w:pPr>
    </w:p>
    <w:p w14:paraId="6624D9A4" w14:textId="77777777" w:rsidR="00FD0A5F"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In responding to a complaint the Returning Officer or Deputy Returning Officer, after hearing all the appropriate evidence, may decide to apply any of the following:</w:t>
      </w:r>
    </w:p>
    <w:p w14:paraId="5728D076" w14:textId="77777777" w:rsidR="00FD0A5F" w:rsidRPr="00BB66F5" w:rsidRDefault="00FD0A5F" w:rsidP="00BB66F5">
      <w:pPr>
        <w:pStyle w:val="ListParagraph"/>
        <w:spacing w:after="0" w:line="240" w:lineRule="auto"/>
        <w:ind w:left="737" w:hanging="737"/>
        <w:rPr>
          <w:rFonts w:ascii="Arial" w:hAnsi="Arial" w:cs="Arial"/>
        </w:rPr>
      </w:pPr>
    </w:p>
    <w:p w14:paraId="0E471D8C"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Not to uphold the complaint.</w:t>
      </w:r>
    </w:p>
    <w:p w14:paraId="53300314" w14:textId="77777777" w:rsidR="00FD0A5F" w:rsidRPr="00BB66F5" w:rsidRDefault="00385CD6"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Refer the complaint to a more appropriate procedure.</w:t>
      </w:r>
    </w:p>
    <w:p w14:paraId="3F2E93CA"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Suspend elections for a specified period pending an investigation(s).</w:t>
      </w:r>
    </w:p>
    <w:p w14:paraId="42557333"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Apply sanctions to specified candidates (see sanctions below).</w:t>
      </w:r>
    </w:p>
    <w:p w14:paraId="2A2ABC13"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Hold the election count and decide whether the basis of the complaint has any impact on the outcome of the vote.</w:t>
      </w:r>
    </w:p>
    <w:p w14:paraId="6710C109"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 xml:space="preserve">Re-run </w:t>
      </w:r>
      <w:r w:rsidR="00385CD6" w:rsidRPr="00BB66F5">
        <w:rPr>
          <w:rFonts w:ascii="Arial" w:hAnsi="Arial" w:cs="Arial"/>
        </w:rPr>
        <w:t xml:space="preserve">or void </w:t>
      </w:r>
      <w:r w:rsidRPr="00BB66F5">
        <w:rPr>
          <w:rFonts w:ascii="Arial" w:hAnsi="Arial" w:cs="Arial"/>
        </w:rPr>
        <w:t>the election</w:t>
      </w:r>
    </w:p>
    <w:p w14:paraId="14CC14B0" w14:textId="77777777" w:rsidR="00FD0A5F" w:rsidRPr="00BB66F5" w:rsidRDefault="009E6B10"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uphold the complaint with no further action</w:t>
      </w:r>
    </w:p>
    <w:p w14:paraId="2FC45352" w14:textId="77777777" w:rsidR="00FD0A5F" w:rsidRPr="00BB66F5" w:rsidRDefault="00FD0A5F" w:rsidP="00BB66F5">
      <w:pPr>
        <w:pStyle w:val="ListParagraph"/>
        <w:spacing w:after="0" w:line="240" w:lineRule="auto"/>
        <w:ind w:left="737" w:hanging="737"/>
        <w:rPr>
          <w:rFonts w:ascii="Arial" w:hAnsi="Arial" w:cs="Arial"/>
          <w:b/>
          <w:bCs/>
        </w:rPr>
      </w:pPr>
    </w:p>
    <w:p w14:paraId="4A69C2E0" w14:textId="77777777" w:rsidR="00FD0A5F" w:rsidRPr="00BB66F5" w:rsidRDefault="000260C8" w:rsidP="00BB66F5">
      <w:pPr>
        <w:pStyle w:val="ListParagraph"/>
        <w:numPr>
          <w:ilvl w:val="1"/>
          <w:numId w:val="96"/>
        </w:numPr>
        <w:spacing w:after="0" w:line="240" w:lineRule="auto"/>
        <w:ind w:left="737" w:hanging="737"/>
        <w:rPr>
          <w:rFonts w:ascii="Arial" w:hAnsi="Arial" w:cs="Arial"/>
          <w:b/>
          <w:bCs/>
        </w:rPr>
      </w:pPr>
      <w:r w:rsidRPr="001412CD">
        <w:rPr>
          <w:rFonts w:ascii="Arial" w:hAnsi="Arial" w:cs="Arial"/>
        </w:rPr>
        <w:t>In the event the Deputy Returning Officer ruled on the complaint, a candidate can appeal the decision of the Deputy Returning Officer to the Returning Officer, except if a minor sanction has been ruled.</w:t>
      </w:r>
    </w:p>
    <w:p w14:paraId="1DBB44CB" w14:textId="77777777" w:rsidR="00FD0A5F" w:rsidRPr="00BB66F5" w:rsidRDefault="00FD0A5F" w:rsidP="00BB66F5">
      <w:pPr>
        <w:pStyle w:val="ListParagraph"/>
        <w:spacing w:after="0" w:line="240" w:lineRule="auto"/>
        <w:ind w:left="737" w:hanging="737"/>
        <w:rPr>
          <w:rFonts w:ascii="Arial" w:hAnsi="Arial" w:cs="Arial"/>
          <w:b/>
          <w:bCs/>
        </w:rPr>
      </w:pPr>
    </w:p>
    <w:p w14:paraId="5C706F25" w14:textId="7AAD28B3" w:rsidR="00FD0A5F"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The appeal must be made in writing to the Returning Officer within 24 hours of the Deputy Returning Officer</w:t>
      </w:r>
      <w:r w:rsidR="00B7592D">
        <w:rPr>
          <w:rFonts w:ascii="Arial" w:hAnsi="Arial" w:cs="Arial"/>
        </w:rPr>
        <w:t>’</w:t>
      </w:r>
      <w:r w:rsidRPr="00BB66F5">
        <w:rPr>
          <w:rFonts w:ascii="Arial" w:hAnsi="Arial" w:cs="Arial"/>
        </w:rPr>
        <w:t>s decision.</w:t>
      </w:r>
    </w:p>
    <w:p w14:paraId="1714C4C2" w14:textId="77777777" w:rsidR="00FD0A5F" w:rsidRPr="00BB66F5" w:rsidRDefault="00FD0A5F" w:rsidP="00BB66F5">
      <w:pPr>
        <w:pStyle w:val="ListParagraph"/>
        <w:spacing w:after="0" w:line="240" w:lineRule="auto"/>
        <w:ind w:left="737" w:hanging="737"/>
        <w:rPr>
          <w:rFonts w:ascii="Arial" w:hAnsi="Arial" w:cs="Arial"/>
        </w:rPr>
      </w:pPr>
    </w:p>
    <w:p w14:paraId="535829B0" w14:textId="77777777" w:rsidR="00FD0A5F"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Appeals will normally be on the grounds that the decision of the Deputy Returning Officer was:</w:t>
      </w:r>
    </w:p>
    <w:p w14:paraId="6B9684D9" w14:textId="77777777" w:rsidR="00FD0A5F" w:rsidRPr="00BB66F5" w:rsidRDefault="00FD0A5F" w:rsidP="00BB66F5">
      <w:pPr>
        <w:pStyle w:val="ListParagraph"/>
        <w:spacing w:after="0" w:line="240" w:lineRule="auto"/>
        <w:ind w:left="737" w:hanging="737"/>
        <w:rPr>
          <w:rFonts w:ascii="Arial" w:hAnsi="Arial" w:cs="Arial"/>
        </w:rPr>
      </w:pPr>
    </w:p>
    <w:p w14:paraId="1BADE629"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Procedurally incorrect</w:t>
      </w:r>
    </w:p>
    <w:p w14:paraId="0931A1B7" w14:textId="77777777" w:rsidR="00FD0A5F"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Taken outside the scope of the powers of the Deputy Returning Officer as defined by these regulations</w:t>
      </w:r>
    </w:p>
    <w:p w14:paraId="5D432757" w14:textId="77777777" w:rsidR="00A205B7" w:rsidRPr="00BB66F5" w:rsidRDefault="000260C8"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Disproportionate</w:t>
      </w:r>
      <w:r w:rsidR="00A205B7">
        <w:rPr>
          <w:rFonts w:ascii="Arial" w:hAnsi="Arial" w:cs="Arial"/>
        </w:rPr>
        <w:t>.</w:t>
      </w:r>
    </w:p>
    <w:p w14:paraId="3487BCE3" w14:textId="77777777" w:rsidR="00A205B7" w:rsidRPr="00BB66F5" w:rsidRDefault="00A205B7" w:rsidP="00BB66F5">
      <w:pPr>
        <w:pStyle w:val="ListParagraph"/>
        <w:spacing w:after="0" w:line="240" w:lineRule="auto"/>
        <w:ind w:left="737" w:hanging="737"/>
        <w:rPr>
          <w:rFonts w:ascii="Arial" w:hAnsi="Arial" w:cs="Arial"/>
          <w:b/>
          <w:bCs/>
        </w:rPr>
      </w:pPr>
    </w:p>
    <w:p w14:paraId="0EDBB9B5" w14:textId="77777777" w:rsidR="00A205B7"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The Returning Officer will normally rule on the appeal within three working days. The decision of the Returning Officer is final.</w:t>
      </w:r>
    </w:p>
    <w:p w14:paraId="4A71772F" w14:textId="77777777" w:rsidR="00A205B7" w:rsidRPr="00BB66F5" w:rsidRDefault="00A205B7" w:rsidP="00BB66F5">
      <w:pPr>
        <w:pStyle w:val="ListParagraph"/>
        <w:spacing w:after="0" w:line="240" w:lineRule="auto"/>
        <w:ind w:left="737" w:hanging="737"/>
        <w:rPr>
          <w:rFonts w:ascii="Arial" w:hAnsi="Arial" w:cs="Arial"/>
          <w:b/>
          <w:bCs/>
        </w:rPr>
      </w:pPr>
    </w:p>
    <w:p w14:paraId="220EFA2C" w14:textId="77777777" w:rsidR="00A205B7"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If the Returning Officer ruled on the complaint, their decision is final.</w:t>
      </w:r>
    </w:p>
    <w:p w14:paraId="49D7BA6C" w14:textId="77777777" w:rsidR="001C279D" w:rsidRPr="00BB66F5" w:rsidRDefault="001C279D" w:rsidP="00BB66F5">
      <w:pPr>
        <w:pStyle w:val="ListParagraph"/>
        <w:rPr>
          <w:rFonts w:ascii="Arial" w:hAnsi="Arial" w:cs="Arial"/>
          <w:b/>
          <w:bCs/>
        </w:rPr>
      </w:pPr>
    </w:p>
    <w:p w14:paraId="29054293" w14:textId="77777777" w:rsidR="001C279D" w:rsidRPr="00BB66F5" w:rsidRDefault="001C279D" w:rsidP="00BB66F5">
      <w:pPr>
        <w:pStyle w:val="ListParagraph"/>
        <w:spacing w:after="0" w:line="240" w:lineRule="auto"/>
        <w:ind w:left="737"/>
        <w:rPr>
          <w:rFonts w:ascii="Arial" w:hAnsi="Arial" w:cs="Arial"/>
          <w:b/>
          <w:bCs/>
        </w:rPr>
      </w:pPr>
    </w:p>
    <w:p w14:paraId="255412F7" w14:textId="77777777" w:rsidR="00A205B7" w:rsidRPr="00BB66F5" w:rsidRDefault="00A205B7" w:rsidP="00BB66F5">
      <w:pPr>
        <w:pStyle w:val="ListParagraph"/>
        <w:spacing w:after="0" w:line="240" w:lineRule="auto"/>
        <w:ind w:left="737" w:hanging="737"/>
        <w:rPr>
          <w:rFonts w:ascii="Arial" w:hAnsi="Arial" w:cs="Arial"/>
          <w:b/>
        </w:rPr>
      </w:pPr>
    </w:p>
    <w:p w14:paraId="6119D471" w14:textId="77777777" w:rsidR="00A205B7" w:rsidRPr="001412CD" w:rsidRDefault="00385CD6" w:rsidP="00BB66F5">
      <w:pPr>
        <w:pStyle w:val="ListParagraph"/>
        <w:numPr>
          <w:ilvl w:val="0"/>
          <w:numId w:val="96"/>
        </w:numPr>
        <w:spacing w:after="0" w:line="240" w:lineRule="auto"/>
        <w:ind w:left="737" w:hanging="737"/>
        <w:rPr>
          <w:rFonts w:ascii="Arial" w:hAnsi="Arial" w:cs="Arial"/>
          <w:b/>
          <w:bCs/>
        </w:rPr>
      </w:pPr>
      <w:r w:rsidRPr="00BB66F5">
        <w:rPr>
          <w:rFonts w:ascii="Arial" w:hAnsi="Arial" w:cs="Arial"/>
          <w:b/>
          <w:sz w:val="24"/>
        </w:rPr>
        <w:t xml:space="preserve">Elections </w:t>
      </w:r>
      <w:r w:rsidR="000260C8" w:rsidRPr="00BB66F5">
        <w:rPr>
          <w:rFonts w:ascii="Arial" w:hAnsi="Arial" w:cs="Arial"/>
          <w:b/>
          <w:sz w:val="24"/>
        </w:rPr>
        <w:t>Sanctions</w:t>
      </w:r>
    </w:p>
    <w:p w14:paraId="5C53AECD" w14:textId="77777777" w:rsidR="00A205B7" w:rsidRPr="001412CD" w:rsidRDefault="00A205B7" w:rsidP="00BB66F5">
      <w:pPr>
        <w:pStyle w:val="ListParagraph"/>
        <w:spacing w:after="0" w:line="240" w:lineRule="auto"/>
        <w:ind w:left="737" w:hanging="737"/>
        <w:rPr>
          <w:rFonts w:ascii="Arial" w:hAnsi="Arial" w:cs="Arial"/>
          <w:b/>
          <w:bCs/>
        </w:rPr>
      </w:pPr>
    </w:p>
    <w:p w14:paraId="653058E9" w14:textId="77777777" w:rsidR="00A205B7"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Any student found in breach of the regulations during any stage of the election may be penalised.</w:t>
      </w:r>
    </w:p>
    <w:p w14:paraId="60619CFE" w14:textId="77777777" w:rsidR="00A205B7" w:rsidRPr="00BB66F5" w:rsidRDefault="00A205B7" w:rsidP="00BB66F5">
      <w:pPr>
        <w:pStyle w:val="ListParagraph"/>
        <w:spacing w:after="0" w:line="240" w:lineRule="auto"/>
        <w:ind w:left="737" w:hanging="737"/>
        <w:rPr>
          <w:rFonts w:ascii="Arial" w:hAnsi="Arial" w:cs="Arial"/>
          <w:b/>
          <w:bCs/>
        </w:rPr>
      </w:pPr>
    </w:p>
    <w:p w14:paraId="6655E292" w14:textId="77777777" w:rsidR="00A205B7"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The penalty will be determined by the Returning Officer or Deputy Returning Officer.</w:t>
      </w:r>
    </w:p>
    <w:p w14:paraId="0295D507" w14:textId="77777777" w:rsidR="00A205B7" w:rsidRPr="00BB66F5" w:rsidRDefault="00A205B7" w:rsidP="00BB66F5">
      <w:pPr>
        <w:pStyle w:val="ListParagraph"/>
        <w:spacing w:after="0" w:line="240" w:lineRule="auto"/>
        <w:ind w:left="737" w:hanging="737"/>
        <w:rPr>
          <w:rFonts w:ascii="Arial" w:hAnsi="Arial" w:cs="Arial"/>
        </w:rPr>
      </w:pPr>
    </w:p>
    <w:p w14:paraId="3EE37CA3" w14:textId="6F1DB69E" w:rsidR="00A205B7" w:rsidRPr="00BB66F5" w:rsidRDefault="000260C8"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Possible “minor sanctions</w:t>
      </w:r>
      <w:r w:rsidR="0079083B" w:rsidRPr="00BE33FA">
        <w:rPr>
          <w:rFonts w:ascii="Arial" w:hAnsi="Arial" w:cs="Arial"/>
        </w:rPr>
        <w:t xml:space="preserve">” may include a verbal warning from the Deputy Returning Officer, or any other </w:t>
      </w:r>
      <w:r w:rsidR="0079083B">
        <w:rPr>
          <w:rFonts w:ascii="Arial" w:hAnsi="Arial" w:cs="Arial"/>
        </w:rPr>
        <w:t xml:space="preserve">minor </w:t>
      </w:r>
      <w:r w:rsidR="0079083B" w:rsidRPr="00BE33FA">
        <w:rPr>
          <w:rFonts w:ascii="Arial" w:hAnsi="Arial" w:cs="Arial"/>
        </w:rPr>
        <w:t xml:space="preserve">remedial action deemed appropriate by either the </w:t>
      </w:r>
      <w:r w:rsidR="0079083B">
        <w:rPr>
          <w:rFonts w:ascii="Arial" w:hAnsi="Arial" w:cs="Arial"/>
        </w:rPr>
        <w:t>Returning Officer or the Deputy Returning Officer.</w:t>
      </w:r>
    </w:p>
    <w:p w14:paraId="54E7CD4E" w14:textId="77777777" w:rsidR="00A205B7" w:rsidRPr="00BB66F5" w:rsidRDefault="00A205B7" w:rsidP="00BB66F5">
      <w:pPr>
        <w:pStyle w:val="ListParagraph"/>
        <w:spacing w:after="0" w:line="240" w:lineRule="auto"/>
        <w:ind w:left="737" w:hanging="737"/>
        <w:rPr>
          <w:rFonts w:ascii="Arial" w:hAnsi="Arial" w:cs="Arial"/>
        </w:rPr>
      </w:pPr>
    </w:p>
    <w:p w14:paraId="03F2019B" w14:textId="77777777" w:rsidR="00A205B7" w:rsidRPr="00BB66F5" w:rsidRDefault="00B00892"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Other sanctions that may be determined by the Returning Officer or Deputy Returning Officer shall include:</w:t>
      </w:r>
    </w:p>
    <w:p w14:paraId="4CFB0BA7" w14:textId="77777777" w:rsidR="00A205B7" w:rsidRPr="00BB66F5" w:rsidRDefault="00A205B7" w:rsidP="00BB66F5">
      <w:pPr>
        <w:pStyle w:val="ListParagraph"/>
        <w:spacing w:after="0" w:line="240" w:lineRule="auto"/>
        <w:ind w:left="737" w:hanging="737"/>
        <w:rPr>
          <w:rFonts w:ascii="Arial" w:hAnsi="Arial" w:cs="Arial"/>
        </w:rPr>
      </w:pPr>
    </w:p>
    <w:p w14:paraId="10D0F017" w14:textId="77777777" w:rsidR="00A205B7" w:rsidRPr="00BB66F5" w:rsidRDefault="00B00892"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A formal written warning, which will be published in locations deemed appropriate by the Returning Officer or Deputy Returning Officer.</w:t>
      </w:r>
    </w:p>
    <w:p w14:paraId="2E4A529E" w14:textId="77777777" w:rsidR="00A205B7" w:rsidRPr="00BB66F5" w:rsidRDefault="00B00892"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Disqualification from the election.</w:t>
      </w:r>
    </w:p>
    <w:p w14:paraId="7D09B6B7" w14:textId="77777777" w:rsidR="00A205B7" w:rsidRPr="00BB66F5" w:rsidRDefault="00A205B7" w:rsidP="00BB66F5">
      <w:pPr>
        <w:pStyle w:val="ListParagraph"/>
        <w:spacing w:after="0" w:line="240" w:lineRule="auto"/>
        <w:ind w:left="737" w:hanging="737"/>
        <w:rPr>
          <w:rFonts w:ascii="Arial" w:hAnsi="Arial" w:cs="Arial"/>
          <w:b/>
          <w:bCs/>
        </w:rPr>
      </w:pPr>
    </w:p>
    <w:p w14:paraId="269E6203" w14:textId="77777777" w:rsidR="00A205B7" w:rsidRPr="00BB66F5" w:rsidRDefault="00B00892" w:rsidP="00BB66F5">
      <w:pPr>
        <w:pStyle w:val="ListParagraph"/>
        <w:numPr>
          <w:ilvl w:val="1"/>
          <w:numId w:val="96"/>
        </w:numPr>
        <w:spacing w:after="0" w:line="240" w:lineRule="auto"/>
        <w:ind w:left="737" w:hanging="737"/>
        <w:rPr>
          <w:rFonts w:ascii="Arial" w:hAnsi="Arial" w:cs="Arial"/>
          <w:b/>
          <w:bCs/>
        </w:rPr>
      </w:pPr>
      <w:r w:rsidRPr="00BB66F5">
        <w:rPr>
          <w:rFonts w:ascii="Arial" w:hAnsi="Arial" w:cs="Arial"/>
        </w:rPr>
        <w:t>Any student found to be interfering with the smooth running of the election, acting fraudulently or otherwise illegally may be referred for disciplinary action:</w:t>
      </w:r>
    </w:p>
    <w:p w14:paraId="78B38DFA" w14:textId="77777777" w:rsidR="00A205B7" w:rsidRPr="00BB66F5" w:rsidRDefault="00A205B7" w:rsidP="00BB66F5">
      <w:pPr>
        <w:pStyle w:val="ListParagraph"/>
        <w:spacing w:after="0" w:line="240" w:lineRule="auto"/>
        <w:ind w:left="737" w:hanging="737"/>
        <w:rPr>
          <w:rFonts w:ascii="Arial" w:hAnsi="Arial" w:cs="Arial"/>
          <w:b/>
          <w:bCs/>
        </w:rPr>
      </w:pPr>
    </w:p>
    <w:p w14:paraId="0205F246" w14:textId="77777777" w:rsidR="00A205B7" w:rsidRPr="00BB66F5" w:rsidRDefault="00B00892"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under the Union’s disciplinary procedure</w:t>
      </w:r>
      <w:r w:rsidR="00A205B7" w:rsidRPr="001412CD">
        <w:rPr>
          <w:rFonts w:ascii="Arial" w:hAnsi="Arial" w:cs="Arial"/>
        </w:rPr>
        <w:t>s;</w:t>
      </w:r>
    </w:p>
    <w:p w14:paraId="27E2D192" w14:textId="392C16A3" w:rsidR="00A205B7" w:rsidRPr="00BB66F5" w:rsidRDefault="00B00892" w:rsidP="00BB66F5">
      <w:pPr>
        <w:pStyle w:val="ListParagraph"/>
        <w:numPr>
          <w:ilvl w:val="2"/>
          <w:numId w:val="96"/>
        </w:numPr>
        <w:spacing w:after="0" w:line="240" w:lineRule="auto"/>
        <w:ind w:left="1474" w:hanging="737"/>
        <w:rPr>
          <w:rFonts w:ascii="Arial" w:hAnsi="Arial" w:cs="Arial"/>
          <w:b/>
          <w:bCs/>
        </w:rPr>
      </w:pPr>
      <w:r w:rsidRPr="00BB66F5">
        <w:rPr>
          <w:rFonts w:ascii="Arial" w:hAnsi="Arial" w:cs="Arial"/>
        </w:rPr>
        <w:t>and/or</w:t>
      </w:r>
      <w:r w:rsidR="00A205B7" w:rsidRPr="00BB66F5">
        <w:rPr>
          <w:rFonts w:ascii="Arial" w:hAnsi="Arial" w:cs="Arial"/>
        </w:rPr>
        <w:t xml:space="preserve"> </w:t>
      </w:r>
      <w:r w:rsidRPr="00BB66F5">
        <w:rPr>
          <w:rFonts w:ascii="Arial" w:hAnsi="Arial" w:cs="Arial"/>
        </w:rPr>
        <w:t>under the University’s disciplinary procedures;</w:t>
      </w:r>
    </w:p>
    <w:p w14:paraId="5F38954D" w14:textId="1E9E6B50" w:rsidR="00A205B7" w:rsidRPr="00BB66F5" w:rsidRDefault="00A205B7" w:rsidP="00BB66F5">
      <w:pPr>
        <w:pStyle w:val="ListParagraph"/>
        <w:numPr>
          <w:ilvl w:val="2"/>
          <w:numId w:val="96"/>
        </w:numPr>
        <w:spacing w:after="0" w:line="240" w:lineRule="auto"/>
        <w:ind w:left="1474" w:hanging="737"/>
        <w:rPr>
          <w:rFonts w:ascii="Arial" w:hAnsi="Arial" w:cs="Arial"/>
          <w:b/>
          <w:bCs/>
        </w:rPr>
      </w:pPr>
      <w:r w:rsidRPr="00B03E2A">
        <w:rPr>
          <w:rFonts w:ascii="Arial" w:hAnsi="Arial" w:cs="Arial"/>
        </w:rPr>
        <w:t>and/or be reported to the police.</w:t>
      </w:r>
    </w:p>
    <w:p w14:paraId="51365B5D" w14:textId="77777777" w:rsidR="00BD460A" w:rsidRDefault="00BD460A">
      <w:pPr>
        <w:rPr>
          <w:b/>
          <w:bCs/>
          <w:color w:val="000000"/>
          <w:u w:val="single"/>
          <w:lang w:eastAsia="en-GB"/>
        </w:rPr>
      </w:pPr>
      <w:r>
        <w:rPr>
          <w:b/>
          <w:bCs/>
          <w:u w:val="single"/>
        </w:rPr>
        <w:br w:type="page"/>
      </w:r>
    </w:p>
    <w:p w14:paraId="2D5BE178" w14:textId="77777777" w:rsidR="00D51DE1" w:rsidRPr="00A3340E" w:rsidRDefault="00D51DE1" w:rsidP="00F475D3">
      <w:pPr>
        <w:pStyle w:val="Body"/>
        <w:spacing w:after="240" w:line="276" w:lineRule="auto"/>
        <w:rPr>
          <w:rFonts w:ascii="Arial" w:hAnsi="Arial" w:cs="Arial"/>
          <w:b/>
          <w:bCs/>
          <w:u w:val="single"/>
          <w:lang w:val="en-US"/>
        </w:rPr>
      </w:pPr>
    </w:p>
    <w:p w14:paraId="527CC468" w14:textId="47BA76E9" w:rsidR="00875A29" w:rsidRDefault="00211454" w:rsidP="00BB66F5">
      <w:pPr>
        <w:pStyle w:val="Heading1"/>
        <w:ind w:left="0"/>
      </w:pPr>
      <w:r w:rsidRPr="00267D02">
        <w:t>Bye-Law 8</w:t>
      </w:r>
      <w:r w:rsidR="00A205B7" w:rsidRPr="00BB66F5">
        <w:t>:</w:t>
      </w:r>
      <w:r w:rsidR="00D94EA3" w:rsidRPr="00BB66F5">
        <w:t xml:space="preserve"> Referend</w:t>
      </w:r>
      <w:r w:rsidR="004103AC" w:rsidRPr="00BB66F5">
        <w:t>ums</w:t>
      </w:r>
    </w:p>
    <w:p w14:paraId="38E5748A" w14:textId="5770AD6C" w:rsidR="00793B1D" w:rsidRPr="00BB66F5" w:rsidRDefault="00793B1D" w:rsidP="00BB66F5">
      <w:pPr>
        <w:pStyle w:val="Heading1"/>
        <w:ind w:left="0"/>
      </w:pPr>
    </w:p>
    <w:p w14:paraId="461FA62C" w14:textId="2FE61045" w:rsidR="00A205B7" w:rsidRPr="00BB66F5" w:rsidRDefault="00D94EA3" w:rsidP="00BB66F5">
      <w:pPr>
        <w:pStyle w:val="Body"/>
        <w:numPr>
          <w:ilvl w:val="0"/>
          <w:numId w:val="97"/>
        </w:numPr>
        <w:ind w:left="737" w:hanging="737"/>
        <w:rPr>
          <w:rFonts w:ascii="Arial" w:hAnsi="Arial" w:cs="Arial"/>
          <w:b/>
          <w:sz w:val="24"/>
          <w:szCs w:val="24"/>
        </w:rPr>
      </w:pPr>
      <w:r w:rsidRPr="00A3340E">
        <w:rPr>
          <w:rFonts w:ascii="Arial" w:hAnsi="Arial" w:cs="Arial"/>
          <w:b/>
          <w:sz w:val="24"/>
          <w:szCs w:val="24"/>
        </w:rPr>
        <w:t>Scope</w:t>
      </w:r>
    </w:p>
    <w:p w14:paraId="55D92F9A" w14:textId="77777777" w:rsidR="00A205B7" w:rsidRPr="00A3340E" w:rsidRDefault="00A205B7" w:rsidP="00BB66F5">
      <w:pPr>
        <w:pStyle w:val="Body"/>
        <w:ind w:left="737"/>
        <w:rPr>
          <w:rFonts w:ascii="Arial" w:hAnsi="Arial" w:cs="Arial"/>
          <w:b/>
          <w:sz w:val="24"/>
          <w:szCs w:val="24"/>
        </w:rPr>
      </w:pPr>
    </w:p>
    <w:p w14:paraId="4736D2EE" w14:textId="26193CE8" w:rsidR="00A205B7" w:rsidRPr="00BB66F5" w:rsidRDefault="00875A29" w:rsidP="00BB66F5">
      <w:pPr>
        <w:pStyle w:val="Body"/>
        <w:numPr>
          <w:ilvl w:val="1"/>
          <w:numId w:val="97"/>
        </w:numPr>
        <w:ind w:left="737" w:hanging="737"/>
        <w:rPr>
          <w:rFonts w:ascii="Arial" w:hAnsi="Arial" w:cs="Arial"/>
          <w:sz w:val="24"/>
          <w:szCs w:val="24"/>
        </w:rPr>
      </w:pPr>
      <w:r w:rsidRPr="001412CD">
        <w:rPr>
          <w:rFonts w:ascii="Arial" w:hAnsi="Arial" w:cs="Arial"/>
        </w:rPr>
        <w:t>This</w:t>
      </w:r>
      <w:r w:rsidR="00793B1D" w:rsidRPr="001412CD">
        <w:rPr>
          <w:rFonts w:ascii="Arial" w:hAnsi="Arial" w:cs="Arial"/>
        </w:rPr>
        <w:t xml:space="preserve"> bye-law sets out regulations in addition to those outlined in the Articles.</w:t>
      </w:r>
    </w:p>
    <w:p w14:paraId="2CC75010" w14:textId="77777777" w:rsidR="00A205B7" w:rsidRPr="00A205B7" w:rsidRDefault="00A205B7" w:rsidP="00BB66F5">
      <w:pPr>
        <w:pStyle w:val="Body"/>
        <w:ind w:left="737"/>
        <w:rPr>
          <w:rFonts w:ascii="Arial" w:hAnsi="Arial" w:cs="Arial"/>
          <w:sz w:val="24"/>
          <w:szCs w:val="24"/>
        </w:rPr>
      </w:pPr>
    </w:p>
    <w:p w14:paraId="1D46D259" w14:textId="5B10A2E4" w:rsidR="00A205B7" w:rsidRDefault="00793B1D" w:rsidP="00BB66F5">
      <w:pPr>
        <w:pStyle w:val="Body"/>
        <w:numPr>
          <w:ilvl w:val="0"/>
          <w:numId w:val="97"/>
        </w:numPr>
        <w:ind w:left="737" w:hanging="737"/>
        <w:rPr>
          <w:rFonts w:ascii="Arial" w:hAnsi="Arial" w:cs="Arial"/>
          <w:sz w:val="24"/>
          <w:szCs w:val="24"/>
        </w:rPr>
      </w:pPr>
      <w:r w:rsidRPr="00A205B7">
        <w:rPr>
          <w:rFonts w:ascii="Arial" w:hAnsi="Arial" w:cs="Arial"/>
          <w:b/>
          <w:bCs/>
        </w:rPr>
        <w:t>Calling for a referendum</w:t>
      </w:r>
    </w:p>
    <w:p w14:paraId="596439CE" w14:textId="77777777" w:rsidR="00A205B7" w:rsidRPr="00A205B7" w:rsidRDefault="00A205B7" w:rsidP="00BB66F5">
      <w:pPr>
        <w:pStyle w:val="Body"/>
        <w:ind w:left="737"/>
        <w:rPr>
          <w:rFonts w:ascii="Arial" w:hAnsi="Arial" w:cs="Arial"/>
          <w:sz w:val="24"/>
          <w:szCs w:val="24"/>
        </w:rPr>
      </w:pPr>
    </w:p>
    <w:p w14:paraId="41006AA9" w14:textId="4D3EA398" w:rsidR="00A205B7" w:rsidRPr="00BB66F5" w:rsidRDefault="00A205B7" w:rsidP="00BB66F5">
      <w:pPr>
        <w:pStyle w:val="Body"/>
        <w:numPr>
          <w:ilvl w:val="1"/>
          <w:numId w:val="97"/>
        </w:numPr>
        <w:ind w:left="737" w:hanging="737"/>
        <w:rPr>
          <w:rFonts w:ascii="Arial" w:hAnsi="Arial" w:cs="Arial"/>
          <w:szCs w:val="24"/>
        </w:rPr>
      </w:pPr>
      <w:r w:rsidRPr="001412CD">
        <w:rPr>
          <w:rFonts w:ascii="Arial" w:hAnsi="Arial" w:cs="Arial"/>
        </w:rPr>
        <w:t>W</w:t>
      </w:r>
      <w:r w:rsidR="00793B1D" w:rsidRPr="001412CD">
        <w:rPr>
          <w:rFonts w:ascii="Arial" w:hAnsi="Arial" w:cs="Arial"/>
        </w:rPr>
        <w:t xml:space="preserve">here a referendum is called by a secure petition of </w:t>
      </w:r>
      <w:r w:rsidR="00312370" w:rsidRPr="00A205B7">
        <w:rPr>
          <w:rFonts w:ascii="Arial" w:hAnsi="Arial" w:cs="Arial"/>
        </w:rPr>
        <w:t>500</w:t>
      </w:r>
      <w:r w:rsidR="00793B1D" w:rsidRPr="00A205B7">
        <w:rPr>
          <w:rFonts w:ascii="Arial" w:hAnsi="Arial" w:cs="Arial"/>
        </w:rPr>
        <w:t xml:space="preserve"> members, the business of the proposed referendum must first be debated at a </w:t>
      </w:r>
      <w:r w:rsidR="00C726F8" w:rsidRPr="00A205B7">
        <w:rPr>
          <w:rFonts w:ascii="Arial" w:hAnsi="Arial" w:cs="Arial"/>
        </w:rPr>
        <w:t xml:space="preserve">Student </w:t>
      </w:r>
      <w:r w:rsidR="00793B1D" w:rsidRPr="00A205B7">
        <w:rPr>
          <w:rFonts w:ascii="Arial" w:hAnsi="Arial" w:cs="Arial"/>
        </w:rPr>
        <w:t>Members Meeting called by the Union Leadership Team. This meeting shall allow ordinary members to suggest and approve amendments to the wording of the proposed referendum and will have no other content or purpose unless the Union Leadership Team see fit. This meeting must take place with</w:t>
      </w:r>
      <w:r w:rsidR="00C726F8" w:rsidRPr="00A205B7">
        <w:rPr>
          <w:rFonts w:ascii="Arial" w:hAnsi="Arial" w:cs="Arial"/>
        </w:rPr>
        <w:t>in</w:t>
      </w:r>
      <w:r w:rsidR="00793B1D" w:rsidRPr="00A205B7">
        <w:rPr>
          <w:rFonts w:ascii="Arial" w:hAnsi="Arial" w:cs="Arial"/>
        </w:rPr>
        <w:t xml:space="preserve"> 6 term-time weeks of receiving the petition and has a quorum of 50.</w:t>
      </w:r>
    </w:p>
    <w:p w14:paraId="119042DF" w14:textId="77777777" w:rsidR="00A205B7" w:rsidRPr="00BB66F5" w:rsidRDefault="00A205B7" w:rsidP="00BB66F5">
      <w:pPr>
        <w:pStyle w:val="Body"/>
        <w:ind w:left="737"/>
        <w:rPr>
          <w:rFonts w:ascii="Arial" w:hAnsi="Arial" w:cs="Arial"/>
          <w:szCs w:val="24"/>
        </w:rPr>
      </w:pPr>
    </w:p>
    <w:p w14:paraId="4808B66D" w14:textId="442F8B7D" w:rsidR="00A205B7" w:rsidRPr="00BB66F5" w:rsidRDefault="00875A29" w:rsidP="00BB66F5">
      <w:pPr>
        <w:pStyle w:val="Body"/>
        <w:numPr>
          <w:ilvl w:val="1"/>
          <w:numId w:val="97"/>
        </w:numPr>
        <w:ind w:left="737" w:hanging="737"/>
        <w:rPr>
          <w:rFonts w:ascii="Arial" w:hAnsi="Arial" w:cs="Arial"/>
          <w:sz w:val="24"/>
          <w:szCs w:val="24"/>
        </w:rPr>
      </w:pPr>
      <w:r w:rsidRPr="001412CD">
        <w:rPr>
          <w:rFonts w:ascii="Arial" w:hAnsi="Arial" w:cs="Arial"/>
        </w:rPr>
        <w:t>The</w:t>
      </w:r>
      <w:r w:rsidR="00793B1D" w:rsidRPr="001412CD">
        <w:rPr>
          <w:rFonts w:ascii="Arial" w:hAnsi="Arial" w:cs="Arial"/>
        </w:rPr>
        <w:t xml:space="preserve"> proposed wording of a referendum must be published 7 clear days before the ballot to allow comment and proposed changes fro</w:t>
      </w:r>
      <w:r w:rsidR="00793B1D" w:rsidRPr="00A205B7">
        <w:rPr>
          <w:rFonts w:ascii="Arial" w:hAnsi="Arial" w:cs="Arial"/>
        </w:rPr>
        <w:t>m ordinary members. The Union Leadership Team shall consider the comments and proposed changes, publishing notes of their decisions on any changes in the wording of the referendum.</w:t>
      </w:r>
    </w:p>
    <w:p w14:paraId="59284ED8" w14:textId="77777777" w:rsidR="00A205B7" w:rsidRPr="00A205B7" w:rsidRDefault="00A205B7" w:rsidP="00BB66F5">
      <w:pPr>
        <w:pStyle w:val="Body"/>
        <w:ind w:left="737"/>
        <w:rPr>
          <w:rFonts w:ascii="Arial" w:hAnsi="Arial" w:cs="Arial"/>
          <w:sz w:val="24"/>
          <w:szCs w:val="24"/>
        </w:rPr>
      </w:pPr>
    </w:p>
    <w:p w14:paraId="114B560E" w14:textId="7C927913" w:rsidR="00A205B7" w:rsidRDefault="00793B1D" w:rsidP="00BB66F5">
      <w:pPr>
        <w:pStyle w:val="Body"/>
        <w:numPr>
          <w:ilvl w:val="0"/>
          <w:numId w:val="97"/>
        </w:numPr>
        <w:ind w:left="737" w:hanging="737"/>
        <w:rPr>
          <w:rFonts w:ascii="Arial" w:hAnsi="Arial" w:cs="Arial"/>
          <w:sz w:val="24"/>
          <w:szCs w:val="24"/>
        </w:rPr>
      </w:pPr>
      <w:r w:rsidRPr="00A205B7">
        <w:rPr>
          <w:rFonts w:ascii="Arial" w:hAnsi="Arial" w:cs="Arial"/>
          <w:b/>
          <w:bCs/>
        </w:rPr>
        <w:t>Conduct of the referendum</w:t>
      </w:r>
    </w:p>
    <w:p w14:paraId="610DF066" w14:textId="77777777" w:rsidR="00A205B7" w:rsidRPr="00A205B7" w:rsidRDefault="00A205B7" w:rsidP="00BB66F5">
      <w:pPr>
        <w:pStyle w:val="Body"/>
        <w:ind w:left="737"/>
        <w:rPr>
          <w:rFonts w:ascii="Arial" w:hAnsi="Arial" w:cs="Arial"/>
          <w:sz w:val="24"/>
          <w:szCs w:val="24"/>
        </w:rPr>
      </w:pPr>
    </w:p>
    <w:p w14:paraId="45010AF0" w14:textId="36028CF1" w:rsidR="00A205B7" w:rsidRPr="00BB66F5" w:rsidRDefault="00875A29" w:rsidP="00BB66F5">
      <w:pPr>
        <w:pStyle w:val="Body"/>
        <w:numPr>
          <w:ilvl w:val="1"/>
          <w:numId w:val="97"/>
        </w:numPr>
        <w:ind w:left="737" w:hanging="737"/>
        <w:rPr>
          <w:rFonts w:ascii="Arial" w:hAnsi="Arial" w:cs="Arial"/>
          <w:szCs w:val="24"/>
        </w:rPr>
      </w:pPr>
      <w:r w:rsidRPr="001412CD">
        <w:rPr>
          <w:rFonts w:ascii="Arial" w:hAnsi="Arial" w:cs="Arial"/>
        </w:rPr>
        <w:t>No</w:t>
      </w:r>
      <w:r w:rsidR="00793B1D" w:rsidRPr="001412CD">
        <w:rPr>
          <w:rFonts w:ascii="Arial" w:hAnsi="Arial" w:cs="Arial"/>
        </w:rPr>
        <w:t xml:space="preserve"> business can be taken to a referendum more than once in the same academic year</w:t>
      </w:r>
      <w:r w:rsidR="006A0A0A" w:rsidRPr="00A205B7">
        <w:rPr>
          <w:rFonts w:ascii="Arial" w:hAnsi="Arial" w:cs="Arial"/>
        </w:rPr>
        <w:t>.</w:t>
      </w:r>
    </w:p>
    <w:p w14:paraId="14CCA2B6" w14:textId="77777777" w:rsidR="00A205B7" w:rsidRPr="00BB66F5" w:rsidRDefault="00A205B7" w:rsidP="00BB66F5">
      <w:pPr>
        <w:pStyle w:val="Body"/>
        <w:ind w:left="737"/>
        <w:rPr>
          <w:rFonts w:ascii="Arial" w:hAnsi="Arial" w:cs="Arial"/>
          <w:szCs w:val="24"/>
        </w:rPr>
      </w:pPr>
    </w:p>
    <w:p w14:paraId="540D623E" w14:textId="37B8E38B" w:rsidR="00A205B7" w:rsidRPr="00BB66F5" w:rsidRDefault="00875A29" w:rsidP="00BB66F5">
      <w:pPr>
        <w:pStyle w:val="Body"/>
        <w:numPr>
          <w:ilvl w:val="1"/>
          <w:numId w:val="97"/>
        </w:numPr>
        <w:ind w:left="737" w:hanging="737"/>
        <w:rPr>
          <w:rFonts w:ascii="Arial" w:hAnsi="Arial" w:cs="Arial"/>
          <w:szCs w:val="24"/>
        </w:rPr>
      </w:pPr>
      <w:r w:rsidRPr="001412CD">
        <w:rPr>
          <w:rFonts w:ascii="Arial" w:hAnsi="Arial" w:cs="Arial"/>
        </w:rPr>
        <w:t>The</w:t>
      </w:r>
      <w:r w:rsidR="00793B1D" w:rsidRPr="001412CD">
        <w:rPr>
          <w:rFonts w:ascii="Arial" w:hAnsi="Arial" w:cs="Arial"/>
        </w:rPr>
        <w:t xml:space="preserve"> business of a referendum shall be restricted to the motion or business for which the referendum was called.</w:t>
      </w:r>
    </w:p>
    <w:p w14:paraId="56F8BB0C" w14:textId="77777777" w:rsidR="00A205B7" w:rsidRPr="00BB66F5" w:rsidRDefault="00A205B7" w:rsidP="00BB66F5">
      <w:pPr>
        <w:pStyle w:val="Body"/>
        <w:ind w:left="737"/>
        <w:rPr>
          <w:rFonts w:ascii="Arial" w:hAnsi="Arial" w:cs="Arial"/>
          <w:szCs w:val="24"/>
        </w:rPr>
      </w:pPr>
    </w:p>
    <w:p w14:paraId="207EC230" w14:textId="38D9EFF5" w:rsidR="00A205B7" w:rsidRPr="00BB66F5" w:rsidRDefault="00875A29" w:rsidP="00BB66F5">
      <w:pPr>
        <w:pStyle w:val="Body"/>
        <w:numPr>
          <w:ilvl w:val="1"/>
          <w:numId w:val="97"/>
        </w:numPr>
        <w:ind w:left="737" w:hanging="737"/>
        <w:rPr>
          <w:rFonts w:ascii="Arial" w:hAnsi="Arial" w:cs="Arial"/>
          <w:szCs w:val="24"/>
        </w:rPr>
      </w:pPr>
      <w:r w:rsidRPr="001412CD">
        <w:rPr>
          <w:rFonts w:ascii="Arial" w:hAnsi="Arial" w:cs="Arial"/>
        </w:rPr>
        <w:t>The</w:t>
      </w:r>
      <w:r w:rsidR="00793B1D" w:rsidRPr="001412CD">
        <w:rPr>
          <w:rFonts w:ascii="Arial" w:hAnsi="Arial" w:cs="Arial"/>
        </w:rPr>
        <w:t xml:space="preserve"> Union Leadership Team shall appoint an independent Returning Officer who will not be a member, a Trustee or a staff member of the students’ union, who has the power to appoint a Deputy Returning Officer, and who shall supervise the referendum.</w:t>
      </w:r>
    </w:p>
    <w:p w14:paraId="35F31D61" w14:textId="77777777" w:rsidR="00A205B7" w:rsidRPr="00BB66F5" w:rsidRDefault="00A205B7" w:rsidP="00BB66F5">
      <w:pPr>
        <w:pStyle w:val="Body"/>
        <w:ind w:left="737"/>
        <w:rPr>
          <w:rFonts w:ascii="Arial" w:hAnsi="Arial" w:cs="Arial"/>
          <w:szCs w:val="24"/>
        </w:rPr>
      </w:pPr>
    </w:p>
    <w:p w14:paraId="39EC60DD" w14:textId="42B3ECCC" w:rsidR="00A205B7" w:rsidRPr="00BB66F5" w:rsidRDefault="00875A29" w:rsidP="00BB66F5">
      <w:pPr>
        <w:pStyle w:val="Body"/>
        <w:numPr>
          <w:ilvl w:val="1"/>
          <w:numId w:val="97"/>
        </w:numPr>
        <w:ind w:left="737" w:hanging="737"/>
        <w:rPr>
          <w:rFonts w:ascii="Arial" w:hAnsi="Arial" w:cs="Arial"/>
          <w:szCs w:val="24"/>
        </w:rPr>
      </w:pPr>
      <w:r w:rsidRPr="001412CD">
        <w:rPr>
          <w:rFonts w:ascii="Arial" w:hAnsi="Arial" w:cs="Arial"/>
        </w:rPr>
        <w:t>The</w:t>
      </w:r>
      <w:r w:rsidR="00F84F7C" w:rsidRPr="001412CD">
        <w:rPr>
          <w:rFonts w:ascii="Arial" w:hAnsi="Arial" w:cs="Arial"/>
        </w:rPr>
        <w:t xml:space="preserve"> Returning Officer and Deputy Returning Officer have the same powers as outlined in the election </w:t>
      </w:r>
      <w:r>
        <w:rPr>
          <w:rFonts w:ascii="Arial" w:hAnsi="Arial" w:cs="Arial"/>
        </w:rPr>
        <w:t>Bye-Law</w:t>
      </w:r>
      <w:r w:rsidR="006A0A0A" w:rsidRPr="00A205B7">
        <w:rPr>
          <w:rFonts w:ascii="Arial" w:hAnsi="Arial" w:cs="Arial"/>
        </w:rPr>
        <w:t>.</w:t>
      </w:r>
    </w:p>
    <w:p w14:paraId="79B6722C" w14:textId="77777777" w:rsidR="00A205B7" w:rsidRPr="00BB66F5" w:rsidRDefault="00A205B7" w:rsidP="00BB66F5">
      <w:pPr>
        <w:pStyle w:val="Body"/>
        <w:ind w:left="737"/>
        <w:rPr>
          <w:rFonts w:ascii="Arial" w:hAnsi="Arial" w:cs="Arial"/>
          <w:szCs w:val="24"/>
        </w:rPr>
      </w:pPr>
    </w:p>
    <w:p w14:paraId="3C4CC551" w14:textId="39825AFB" w:rsidR="00A205B7" w:rsidRPr="00BB66F5" w:rsidRDefault="00875A29" w:rsidP="00BB66F5">
      <w:pPr>
        <w:pStyle w:val="Body"/>
        <w:numPr>
          <w:ilvl w:val="1"/>
          <w:numId w:val="97"/>
        </w:numPr>
        <w:ind w:left="737" w:hanging="737"/>
        <w:rPr>
          <w:rFonts w:ascii="Arial" w:hAnsi="Arial" w:cs="Arial"/>
          <w:szCs w:val="24"/>
        </w:rPr>
      </w:pPr>
      <w:r w:rsidRPr="001412CD">
        <w:rPr>
          <w:rFonts w:ascii="Arial" w:hAnsi="Arial" w:cs="Arial"/>
        </w:rPr>
        <w:t>A</w:t>
      </w:r>
      <w:r w:rsidR="00793B1D" w:rsidRPr="001412CD">
        <w:rPr>
          <w:rFonts w:ascii="Arial" w:hAnsi="Arial" w:cs="Arial"/>
        </w:rPr>
        <w:t xml:space="preserve"> referendum ballot must be held not more than twenty working, term-time days after the Members Meeting takes place.</w:t>
      </w:r>
    </w:p>
    <w:p w14:paraId="0ADFF67D" w14:textId="77777777" w:rsidR="00A205B7" w:rsidRPr="00BB66F5" w:rsidRDefault="00A205B7" w:rsidP="00BB66F5">
      <w:pPr>
        <w:pStyle w:val="Body"/>
        <w:ind w:left="737"/>
        <w:rPr>
          <w:rFonts w:ascii="Arial" w:hAnsi="Arial" w:cs="Arial"/>
          <w:szCs w:val="24"/>
        </w:rPr>
      </w:pPr>
    </w:p>
    <w:p w14:paraId="683A95C1" w14:textId="64864217" w:rsidR="00A205B7" w:rsidRPr="00BB66F5" w:rsidRDefault="00875A29" w:rsidP="00BB66F5">
      <w:pPr>
        <w:pStyle w:val="Body"/>
        <w:numPr>
          <w:ilvl w:val="1"/>
          <w:numId w:val="97"/>
        </w:numPr>
        <w:ind w:left="737" w:hanging="737"/>
        <w:rPr>
          <w:rFonts w:ascii="Arial" w:hAnsi="Arial" w:cs="Arial"/>
          <w:szCs w:val="24"/>
        </w:rPr>
      </w:pPr>
      <w:r w:rsidRPr="001412CD">
        <w:rPr>
          <w:rFonts w:ascii="Arial" w:hAnsi="Arial" w:cs="Arial"/>
        </w:rPr>
        <w:t>A</w:t>
      </w:r>
      <w:r w:rsidR="00793B1D" w:rsidRPr="001412CD">
        <w:rPr>
          <w:rFonts w:ascii="Arial" w:hAnsi="Arial" w:cs="Arial"/>
        </w:rPr>
        <w:t xml:space="preserve"> referendum shall take the form of a secret cross campus ballot in which members are asked to vote either yes or no in answer to a clearly defined question or questions. The referendum may be conducted by paper ballot or by electronic means.</w:t>
      </w:r>
    </w:p>
    <w:p w14:paraId="3CD5A8C9" w14:textId="77777777" w:rsidR="00A205B7" w:rsidRPr="00BB66F5" w:rsidRDefault="00A205B7" w:rsidP="00BB66F5">
      <w:pPr>
        <w:pStyle w:val="Body"/>
        <w:ind w:left="737"/>
        <w:rPr>
          <w:rFonts w:ascii="Arial" w:hAnsi="Arial" w:cs="Arial"/>
          <w:szCs w:val="24"/>
        </w:rPr>
      </w:pPr>
    </w:p>
    <w:p w14:paraId="49D0B807" w14:textId="0340F2E4" w:rsidR="00793B1D" w:rsidRPr="00BB66F5" w:rsidRDefault="00875A29" w:rsidP="00BB66F5">
      <w:pPr>
        <w:pStyle w:val="Body"/>
        <w:numPr>
          <w:ilvl w:val="1"/>
          <w:numId w:val="97"/>
        </w:numPr>
        <w:ind w:left="737" w:hanging="737"/>
        <w:rPr>
          <w:rFonts w:ascii="Arial" w:hAnsi="Arial" w:cs="Arial"/>
          <w:szCs w:val="24"/>
        </w:rPr>
      </w:pPr>
      <w:r w:rsidRPr="00A205B7">
        <w:rPr>
          <w:rFonts w:ascii="Arial" w:hAnsi="Arial" w:cs="Arial"/>
          <w:szCs w:val="24"/>
        </w:rPr>
        <w:t>Voting</w:t>
      </w:r>
      <w:r w:rsidR="00793B1D" w:rsidRPr="00BB66F5">
        <w:rPr>
          <w:rFonts w:ascii="Arial" w:hAnsi="Arial" w:cs="Arial"/>
          <w:szCs w:val="24"/>
        </w:rPr>
        <w:t xml:space="preserve"> for a referendum shall remain open for no less than six hours.</w:t>
      </w:r>
    </w:p>
    <w:p w14:paraId="6730CBB8" w14:textId="77777777" w:rsidR="00AD56F8" w:rsidRPr="00A3340E" w:rsidRDefault="00AD56F8">
      <w:pPr>
        <w:rPr>
          <w:rFonts w:ascii="Arial" w:hAnsi="Arial" w:cs="Arial"/>
          <w:b/>
          <w:bCs/>
          <w:color w:val="000000"/>
          <w:u w:val="single"/>
          <w:lang w:eastAsia="en-GB"/>
        </w:rPr>
      </w:pPr>
    </w:p>
    <w:p w14:paraId="7313D154" w14:textId="77777777" w:rsidR="00A205B7" w:rsidRDefault="00A205B7">
      <w:pPr>
        <w:rPr>
          <w:rFonts w:ascii="Arial" w:hAnsi="Arial" w:cs="Arial"/>
          <w:b/>
          <w:bCs/>
          <w:color w:val="000000"/>
          <w:lang w:eastAsia="en-GB"/>
        </w:rPr>
      </w:pPr>
      <w:r>
        <w:rPr>
          <w:rFonts w:ascii="Arial" w:hAnsi="Arial" w:cs="Arial"/>
          <w:b/>
          <w:bCs/>
        </w:rPr>
        <w:br w:type="page"/>
      </w:r>
    </w:p>
    <w:p w14:paraId="56043041" w14:textId="002B1976" w:rsidR="00793B1D" w:rsidRPr="00BB66F5" w:rsidRDefault="00211454" w:rsidP="00BB66F5">
      <w:pPr>
        <w:pStyle w:val="Heading1"/>
        <w:ind w:left="0"/>
        <w:rPr>
          <w:b w:val="0"/>
          <w:bCs w:val="0"/>
        </w:rPr>
      </w:pPr>
      <w:r w:rsidRPr="00267D02">
        <w:t>Bye-Law 9</w:t>
      </w:r>
      <w:r w:rsidR="007562FB" w:rsidRPr="00BB66F5">
        <w:t>:</w:t>
      </w:r>
      <w:r w:rsidR="00AD56F8" w:rsidRPr="00BB66F5">
        <w:t xml:space="preserve"> </w:t>
      </w:r>
      <w:r w:rsidR="00C726F8" w:rsidRPr="00BB66F5">
        <w:t xml:space="preserve">Student </w:t>
      </w:r>
      <w:r w:rsidR="00793B1D" w:rsidRPr="00BB66F5">
        <w:t>Members Meeting Regulations</w:t>
      </w:r>
    </w:p>
    <w:p w14:paraId="1CF0B4B9" w14:textId="77777777" w:rsidR="007562FB" w:rsidRPr="00A3340E" w:rsidRDefault="007562FB" w:rsidP="00BB66F5">
      <w:pPr>
        <w:pStyle w:val="Body"/>
        <w:ind w:left="737" w:hanging="737"/>
        <w:rPr>
          <w:rFonts w:ascii="Arial" w:hAnsi="Arial" w:cs="Arial"/>
          <w:sz w:val="24"/>
          <w:szCs w:val="24"/>
        </w:rPr>
      </w:pPr>
    </w:p>
    <w:p w14:paraId="5951E450" w14:textId="110F8740" w:rsidR="007562FB" w:rsidRDefault="00AD56F8" w:rsidP="00BB66F5">
      <w:pPr>
        <w:pStyle w:val="Body"/>
        <w:numPr>
          <w:ilvl w:val="0"/>
          <w:numId w:val="98"/>
        </w:numPr>
        <w:ind w:left="737" w:hanging="737"/>
        <w:rPr>
          <w:rFonts w:ascii="Arial" w:hAnsi="Arial" w:cs="Arial"/>
          <w:sz w:val="24"/>
          <w:szCs w:val="24"/>
        </w:rPr>
      </w:pPr>
      <w:r w:rsidRPr="00A3340E">
        <w:rPr>
          <w:rFonts w:ascii="Arial" w:hAnsi="Arial" w:cs="Arial"/>
          <w:b/>
          <w:bCs/>
          <w:sz w:val="24"/>
          <w:szCs w:val="24"/>
          <w:lang w:val="en-US"/>
        </w:rPr>
        <w:t>Scope and G</w:t>
      </w:r>
      <w:r w:rsidR="00793B1D" w:rsidRPr="00A3340E">
        <w:rPr>
          <w:rFonts w:ascii="Arial" w:hAnsi="Arial" w:cs="Arial"/>
          <w:b/>
          <w:bCs/>
          <w:sz w:val="24"/>
          <w:szCs w:val="24"/>
          <w:lang w:val="en-US"/>
        </w:rPr>
        <w:t xml:space="preserve">eneral </w:t>
      </w:r>
      <w:r w:rsidRPr="00A3340E">
        <w:rPr>
          <w:rFonts w:ascii="Arial" w:hAnsi="Arial" w:cs="Arial"/>
          <w:b/>
          <w:bCs/>
          <w:sz w:val="24"/>
          <w:szCs w:val="24"/>
          <w:lang w:val="en-US"/>
        </w:rPr>
        <w:t>P</w:t>
      </w:r>
      <w:r w:rsidR="00793B1D" w:rsidRPr="00A3340E">
        <w:rPr>
          <w:rFonts w:ascii="Arial" w:hAnsi="Arial" w:cs="Arial"/>
          <w:b/>
          <w:bCs/>
          <w:sz w:val="24"/>
          <w:szCs w:val="24"/>
          <w:lang w:val="en-US"/>
        </w:rPr>
        <w:t>rovisions</w:t>
      </w:r>
    </w:p>
    <w:p w14:paraId="0C2F2C27" w14:textId="77777777" w:rsidR="007562FB" w:rsidRPr="00A3340E" w:rsidRDefault="007562FB" w:rsidP="00BB66F5">
      <w:pPr>
        <w:pStyle w:val="Body"/>
        <w:ind w:left="737"/>
        <w:rPr>
          <w:rFonts w:ascii="Arial" w:hAnsi="Arial" w:cs="Arial"/>
          <w:sz w:val="24"/>
          <w:szCs w:val="24"/>
        </w:rPr>
      </w:pPr>
    </w:p>
    <w:p w14:paraId="14261C25" w14:textId="71662D08" w:rsidR="007562FB" w:rsidRPr="00BB66F5" w:rsidRDefault="00875A29" w:rsidP="00BB66F5">
      <w:pPr>
        <w:pStyle w:val="Body"/>
        <w:numPr>
          <w:ilvl w:val="1"/>
          <w:numId w:val="98"/>
        </w:numPr>
        <w:ind w:left="737" w:hanging="737"/>
        <w:rPr>
          <w:rFonts w:ascii="Arial" w:hAnsi="Arial" w:cs="Arial"/>
          <w:szCs w:val="24"/>
        </w:rPr>
      </w:pPr>
      <w:r w:rsidRPr="001412CD">
        <w:rPr>
          <w:rFonts w:ascii="Arial" w:hAnsi="Arial" w:cs="Arial"/>
        </w:rPr>
        <w:t>These</w:t>
      </w:r>
      <w:r w:rsidR="00793B1D" w:rsidRPr="001412CD">
        <w:rPr>
          <w:rFonts w:ascii="Arial" w:hAnsi="Arial" w:cs="Arial"/>
        </w:rPr>
        <w:t xml:space="preserve"> regulations refer to </w:t>
      </w:r>
      <w:r w:rsidR="00C726F8" w:rsidRPr="001412CD">
        <w:rPr>
          <w:rFonts w:ascii="Arial" w:hAnsi="Arial" w:cs="Arial"/>
        </w:rPr>
        <w:t xml:space="preserve">Student </w:t>
      </w:r>
      <w:r w:rsidR="00793B1D" w:rsidRPr="007562FB">
        <w:rPr>
          <w:rFonts w:ascii="Arial" w:hAnsi="Arial" w:cs="Arial"/>
        </w:rPr>
        <w:t xml:space="preserve">Members Meetings as described in the Articles. They do not refer to </w:t>
      </w:r>
      <w:r w:rsidR="00C726F8" w:rsidRPr="007562FB">
        <w:rPr>
          <w:rFonts w:ascii="Arial" w:hAnsi="Arial" w:cs="Arial"/>
        </w:rPr>
        <w:t>Company Law Meetings</w:t>
      </w:r>
      <w:r w:rsidR="00793B1D" w:rsidRPr="007562FB">
        <w:rPr>
          <w:rFonts w:ascii="Arial" w:hAnsi="Arial" w:cs="Arial"/>
        </w:rPr>
        <w:t>.</w:t>
      </w:r>
    </w:p>
    <w:p w14:paraId="26630EA7" w14:textId="77777777" w:rsidR="007562FB" w:rsidRPr="00BB66F5" w:rsidRDefault="007562FB" w:rsidP="00BB66F5">
      <w:pPr>
        <w:pStyle w:val="Body"/>
        <w:ind w:left="737"/>
        <w:rPr>
          <w:rFonts w:ascii="Arial" w:hAnsi="Arial" w:cs="Arial"/>
          <w:szCs w:val="24"/>
        </w:rPr>
      </w:pPr>
    </w:p>
    <w:p w14:paraId="01F52482" w14:textId="176A526D" w:rsidR="007562FB" w:rsidRPr="00BB66F5" w:rsidRDefault="00875A29" w:rsidP="00BB66F5">
      <w:pPr>
        <w:pStyle w:val="Body"/>
        <w:numPr>
          <w:ilvl w:val="1"/>
          <w:numId w:val="98"/>
        </w:numPr>
        <w:ind w:left="737" w:hanging="737"/>
        <w:rPr>
          <w:rFonts w:ascii="Arial" w:hAnsi="Arial" w:cs="Arial"/>
          <w:szCs w:val="24"/>
        </w:rPr>
      </w:pPr>
      <w:r w:rsidRPr="001412CD">
        <w:rPr>
          <w:rFonts w:ascii="Arial" w:hAnsi="Arial" w:cs="Arial"/>
        </w:rPr>
        <w:t>An</w:t>
      </w:r>
      <w:r w:rsidR="00793B1D" w:rsidRPr="001412CD">
        <w:rPr>
          <w:rFonts w:ascii="Arial" w:hAnsi="Arial" w:cs="Arial"/>
        </w:rPr>
        <w:t xml:space="preserve"> Annual </w:t>
      </w:r>
      <w:r w:rsidR="00C726F8" w:rsidRPr="007562FB">
        <w:rPr>
          <w:rFonts w:ascii="Arial" w:hAnsi="Arial" w:cs="Arial"/>
        </w:rPr>
        <w:t xml:space="preserve">Student </w:t>
      </w:r>
      <w:r w:rsidR="00793B1D" w:rsidRPr="007562FB">
        <w:rPr>
          <w:rFonts w:ascii="Arial" w:hAnsi="Arial" w:cs="Arial"/>
        </w:rPr>
        <w:t>Members Meeting must take place once in each calendar year.</w:t>
      </w:r>
    </w:p>
    <w:p w14:paraId="4773CFB6" w14:textId="77777777" w:rsidR="007562FB" w:rsidRPr="00BB66F5" w:rsidRDefault="007562FB" w:rsidP="00BB66F5">
      <w:pPr>
        <w:pStyle w:val="Body"/>
        <w:ind w:left="737"/>
        <w:rPr>
          <w:rFonts w:ascii="Arial" w:hAnsi="Arial" w:cs="Arial"/>
          <w:szCs w:val="24"/>
        </w:rPr>
      </w:pPr>
    </w:p>
    <w:p w14:paraId="768CB36C" w14:textId="55F3062D" w:rsidR="007562FB" w:rsidRPr="00BB66F5" w:rsidRDefault="00875A29" w:rsidP="00BB66F5">
      <w:pPr>
        <w:pStyle w:val="Body"/>
        <w:numPr>
          <w:ilvl w:val="1"/>
          <w:numId w:val="98"/>
        </w:numPr>
        <w:ind w:left="737" w:hanging="737"/>
        <w:rPr>
          <w:rFonts w:ascii="Arial" w:hAnsi="Arial" w:cs="Arial"/>
          <w:szCs w:val="24"/>
        </w:rPr>
      </w:pPr>
      <w:r w:rsidRPr="007562FB">
        <w:rPr>
          <w:rFonts w:ascii="Arial" w:hAnsi="Arial" w:cs="Arial"/>
          <w:szCs w:val="24"/>
        </w:rPr>
        <w:t>A</w:t>
      </w:r>
      <w:r w:rsidR="00793B1D" w:rsidRPr="00BB66F5">
        <w:rPr>
          <w:rFonts w:ascii="Arial" w:hAnsi="Arial" w:cs="Arial"/>
          <w:szCs w:val="24"/>
        </w:rPr>
        <w:t xml:space="preserve"> </w:t>
      </w:r>
      <w:r w:rsidR="00C726F8" w:rsidRPr="00BB66F5">
        <w:rPr>
          <w:rFonts w:ascii="Arial" w:hAnsi="Arial" w:cs="Arial"/>
          <w:szCs w:val="24"/>
        </w:rPr>
        <w:t xml:space="preserve">Student </w:t>
      </w:r>
      <w:r w:rsidR="00793B1D" w:rsidRPr="00BB66F5">
        <w:rPr>
          <w:rFonts w:ascii="Arial" w:hAnsi="Arial" w:cs="Arial"/>
          <w:szCs w:val="24"/>
        </w:rPr>
        <w:t>Members Meeting may be called at any time</w:t>
      </w:r>
      <w:r w:rsidR="00AD56F8" w:rsidRPr="00BB66F5">
        <w:rPr>
          <w:rFonts w:ascii="Arial" w:hAnsi="Arial" w:cs="Arial"/>
          <w:szCs w:val="24"/>
        </w:rPr>
        <w:t>.</w:t>
      </w:r>
    </w:p>
    <w:p w14:paraId="15128140" w14:textId="77777777" w:rsidR="007562FB" w:rsidRPr="00BB66F5" w:rsidRDefault="007562FB" w:rsidP="00BB66F5">
      <w:pPr>
        <w:pStyle w:val="Body"/>
        <w:ind w:left="737"/>
        <w:rPr>
          <w:rFonts w:ascii="Arial" w:hAnsi="Arial" w:cs="Arial"/>
          <w:szCs w:val="24"/>
        </w:rPr>
      </w:pPr>
    </w:p>
    <w:p w14:paraId="1D97469F" w14:textId="3C058557" w:rsidR="007562FB" w:rsidRDefault="00AD56F8" w:rsidP="00BB66F5">
      <w:pPr>
        <w:pStyle w:val="Body"/>
        <w:numPr>
          <w:ilvl w:val="0"/>
          <w:numId w:val="98"/>
        </w:numPr>
        <w:ind w:left="737" w:hanging="737"/>
        <w:rPr>
          <w:rFonts w:ascii="Arial" w:hAnsi="Arial" w:cs="Arial"/>
          <w:sz w:val="24"/>
          <w:szCs w:val="24"/>
        </w:rPr>
      </w:pPr>
      <w:r w:rsidRPr="00BB66F5">
        <w:rPr>
          <w:rFonts w:ascii="Arial" w:hAnsi="Arial" w:cs="Arial"/>
          <w:b/>
          <w:bCs/>
          <w:sz w:val="24"/>
        </w:rPr>
        <w:t>Calling of M</w:t>
      </w:r>
      <w:r w:rsidR="00793B1D" w:rsidRPr="00BB66F5">
        <w:rPr>
          <w:rFonts w:ascii="Arial" w:hAnsi="Arial" w:cs="Arial"/>
          <w:b/>
          <w:bCs/>
          <w:sz w:val="24"/>
        </w:rPr>
        <w:t>eetings</w:t>
      </w:r>
    </w:p>
    <w:p w14:paraId="2A01276E" w14:textId="77777777" w:rsidR="007562FB" w:rsidRPr="007562FB" w:rsidRDefault="007562FB" w:rsidP="00BB66F5">
      <w:pPr>
        <w:pStyle w:val="Body"/>
        <w:ind w:left="737"/>
        <w:rPr>
          <w:rFonts w:ascii="Arial" w:hAnsi="Arial" w:cs="Arial"/>
          <w:sz w:val="24"/>
          <w:szCs w:val="24"/>
        </w:rPr>
      </w:pPr>
    </w:p>
    <w:p w14:paraId="4F7CF084" w14:textId="45FBB758" w:rsidR="007562FB" w:rsidRPr="00BB66F5" w:rsidRDefault="00875A29" w:rsidP="00BB66F5">
      <w:pPr>
        <w:pStyle w:val="Body"/>
        <w:numPr>
          <w:ilvl w:val="1"/>
          <w:numId w:val="98"/>
        </w:numPr>
        <w:ind w:left="737" w:hanging="737"/>
        <w:rPr>
          <w:rFonts w:ascii="Arial" w:hAnsi="Arial" w:cs="Arial"/>
          <w:szCs w:val="24"/>
        </w:rPr>
      </w:pPr>
      <w:r w:rsidRPr="001412CD">
        <w:rPr>
          <w:rFonts w:ascii="Arial" w:hAnsi="Arial" w:cs="Arial"/>
        </w:rPr>
        <w:t>The</w:t>
      </w:r>
      <w:r w:rsidR="00793B1D" w:rsidRPr="001412CD">
        <w:rPr>
          <w:rFonts w:ascii="Arial" w:hAnsi="Arial" w:cs="Arial"/>
        </w:rPr>
        <w:t xml:space="preserve"> Annual </w:t>
      </w:r>
      <w:r w:rsidR="00C726F8" w:rsidRPr="001412CD">
        <w:rPr>
          <w:rFonts w:ascii="Arial" w:hAnsi="Arial" w:cs="Arial"/>
        </w:rPr>
        <w:t xml:space="preserve">Student </w:t>
      </w:r>
      <w:r w:rsidR="00793B1D" w:rsidRPr="007562FB">
        <w:rPr>
          <w:rFonts w:ascii="Arial" w:hAnsi="Arial" w:cs="Arial"/>
        </w:rPr>
        <w:t xml:space="preserve">Members Meeting shall be called by the </w:t>
      </w:r>
      <w:r w:rsidR="00547E5C" w:rsidRPr="007562FB">
        <w:rPr>
          <w:rFonts w:ascii="Arial" w:hAnsi="Arial" w:cs="Arial"/>
        </w:rPr>
        <w:t>Union Leadership Team</w:t>
      </w:r>
      <w:r w:rsidR="00793B1D" w:rsidRPr="007562FB">
        <w:rPr>
          <w:rFonts w:ascii="Arial" w:hAnsi="Arial" w:cs="Arial"/>
        </w:rPr>
        <w:t xml:space="preserve">. Notice may be given to members via the </w:t>
      </w:r>
      <w:r w:rsidR="00754CCB" w:rsidRPr="007562FB">
        <w:rPr>
          <w:rFonts w:ascii="Arial" w:hAnsi="Arial" w:cs="Arial"/>
        </w:rPr>
        <w:t>Union’s</w:t>
      </w:r>
      <w:r w:rsidR="00793B1D" w:rsidRPr="007562FB">
        <w:rPr>
          <w:rFonts w:ascii="Arial" w:hAnsi="Arial" w:cs="Arial"/>
        </w:rPr>
        <w:t xml:space="preserve"> website.</w:t>
      </w:r>
    </w:p>
    <w:p w14:paraId="0EE8B6AC" w14:textId="77777777" w:rsidR="007562FB" w:rsidRPr="00BB66F5" w:rsidRDefault="007562FB" w:rsidP="00BB66F5">
      <w:pPr>
        <w:pStyle w:val="Body"/>
        <w:ind w:left="737"/>
        <w:rPr>
          <w:rFonts w:ascii="Arial" w:hAnsi="Arial" w:cs="Arial"/>
          <w:szCs w:val="24"/>
        </w:rPr>
      </w:pPr>
    </w:p>
    <w:p w14:paraId="0723DEFC" w14:textId="259D4961" w:rsidR="007562FB" w:rsidRPr="00BB66F5" w:rsidRDefault="00AD56F8" w:rsidP="00BB66F5">
      <w:pPr>
        <w:pStyle w:val="Body"/>
        <w:numPr>
          <w:ilvl w:val="1"/>
          <w:numId w:val="98"/>
        </w:numPr>
        <w:ind w:left="737" w:hanging="737"/>
        <w:rPr>
          <w:rFonts w:ascii="Arial" w:hAnsi="Arial" w:cs="Arial"/>
          <w:szCs w:val="24"/>
        </w:rPr>
      </w:pPr>
      <w:r w:rsidRPr="001412CD">
        <w:rPr>
          <w:rFonts w:ascii="Arial" w:hAnsi="Arial" w:cs="Arial"/>
        </w:rPr>
        <w:t>a</w:t>
      </w:r>
      <w:r w:rsidR="00793B1D" w:rsidRPr="001412CD">
        <w:rPr>
          <w:rFonts w:ascii="Arial" w:hAnsi="Arial" w:cs="Arial"/>
        </w:rPr>
        <w:t xml:space="preserve"> </w:t>
      </w:r>
      <w:r w:rsidR="00547E5C" w:rsidRPr="001412CD">
        <w:rPr>
          <w:rFonts w:ascii="Arial" w:hAnsi="Arial" w:cs="Arial"/>
        </w:rPr>
        <w:t xml:space="preserve">Student </w:t>
      </w:r>
      <w:r w:rsidR="00793B1D" w:rsidRPr="007562FB">
        <w:rPr>
          <w:rFonts w:ascii="Arial" w:hAnsi="Arial" w:cs="Arial"/>
        </w:rPr>
        <w:t xml:space="preserve">Members Meeting may </w:t>
      </w:r>
      <w:r w:rsidR="00547E5C" w:rsidRPr="007562FB">
        <w:rPr>
          <w:rFonts w:ascii="Arial" w:hAnsi="Arial" w:cs="Arial"/>
        </w:rPr>
        <w:t xml:space="preserve">otherwise </w:t>
      </w:r>
      <w:r w:rsidR="00793B1D" w:rsidRPr="007562FB">
        <w:rPr>
          <w:rFonts w:ascii="Arial" w:hAnsi="Arial" w:cs="Arial"/>
        </w:rPr>
        <w:t>be called as follows:</w:t>
      </w:r>
    </w:p>
    <w:p w14:paraId="4BFCF576" w14:textId="77777777" w:rsidR="007562FB" w:rsidRPr="00BB66F5" w:rsidRDefault="007562FB" w:rsidP="00BB66F5">
      <w:pPr>
        <w:pStyle w:val="Body"/>
        <w:ind w:left="737"/>
        <w:rPr>
          <w:rFonts w:ascii="Arial" w:hAnsi="Arial" w:cs="Arial"/>
          <w:szCs w:val="24"/>
        </w:rPr>
      </w:pPr>
    </w:p>
    <w:p w14:paraId="3DE7E884" w14:textId="1E14C816" w:rsidR="007562FB" w:rsidRPr="00BB66F5" w:rsidRDefault="00AD56F8" w:rsidP="00BB66F5">
      <w:pPr>
        <w:pStyle w:val="Body"/>
        <w:numPr>
          <w:ilvl w:val="2"/>
          <w:numId w:val="98"/>
        </w:numPr>
        <w:ind w:left="1474" w:hanging="737"/>
        <w:rPr>
          <w:rFonts w:ascii="Arial" w:hAnsi="Arial" w:cs="Arial"/>
          <w:szCs w:val="24"/>
        </w:rPr>
      </w:pPr>
      <w:r w:rsidRPr="001412CD">
        <w:rPr>
          <w:rFonts w:ascii="Arial" w:hAnsi="Arial" w:cs="Arial"/>
        </w:rPr>
        <w:t>t</w:t>
      </w:r>
      <w:r w:rsidR="00793B1D" w:rsidRPr="001412CD">
        <w:rPr>
          <w:rFonts w:ascii="Arial" w:hAnsi="Arial" w:cs="Arial"/>
        </w:rPr>
        <w:t>he Trustees can call a Members Meeting at any time</w:t>
      </w:r>
      <w:r w:rsidRPr="001412CD">
        <w:rPr>
          <w:rFonts w:ascii="Arial" w:hAnsi="Arial" w:cs="Arial"/>
        </w:rPr>
        <w:t>.</w:t>
      </w:r>
    </w:p>
    <w:p w14:paraId="72D3A3D3" w14:textId="1E4CB029" w:rsidR="007562FB" w:rsidRPr="00BB66F5" w:rsidRDefault="00AD56F8" w:rsidP="00BB66F5">
      <w:pPr>
        <w:pStyle w:val="Body"/>
        <w:numPr>
          <w:ilvl w:val="2"/>
          <w:numId w:val="98"/>
        </w:numPr>
        <w:ind w:left="1474" w:hanging="737"/>
        <w:rPr>
          <w:rFonts w:ascii="Arial" w:hAnsi="Arial" w:cs="Arial"/>
          <w:szCs w:val="24"/>
        </w:rPr>
      </w:pPr>
      <w:r w:rsidRPr="001412CD">
        <w:rPr>
          <w:rFonts w:ascii="Arial" w:hAnsi="Arial" w:cs="Arial"/>
        </w:rPr>
        <w:t>t</w:t>
      </w:r>
      <w:r w:rsidR="00793B1D" w:rsidRPr="001412CD">
        <w:rPr>
          <w:rFonts w:ascii="Arial" w:hAnsi="Arial" w:cs="Arial"/>
        </w:rPr>
        <w:t>he Union Leadership Team can vote to call a Members Meeting at any time</w:t>
      </w:r>
      <w:r w:rsidRPr="001412CD">
        <w:rPr>
          <w:rFonts w:ascii="Arial" w:hAnsi="Arial" w:cs="Arial"/>
        </w:rPr>
        <w:t>.</w:t>
      </w:r>
    </w:p>
    <w:p w14:paraId="062E13A9" w14:textId="7A179D68" w:rsidR="007562FB" w:rsidRPr="00BB66F5" w:rsidRDefault="00AD56F8" w:rsidP="00BB66F5">
      <w:pPr>
        <w:pStyle w:val="Body"/>
        <w:numPr>
          <w:ilvl w:val="2"/>
          <w:numId w:val="98"/>
        </w:numPr>
        <w:ind w:left="1474" w:hanging="737"/>
        <w:rPr>
          <w:rFonts w:ascii="Arial" w:hAnsi="Arial" w:cs="Arial"/>
          <w:sz w:val="24"/>
          <w:szCs w:val="24"/>
        </w:rPr>
      </w:pPr>
      <w:r w:rsidRPr="001412CD">
        <w:rPr>
          <w:rFonts w:ascii="Arial" w:hAnsi="Arial" w:cs="Arial"/>
        </w:rPr>
        <w:t>t</w:t>
      </w:r>
      <w:r w:rsidR="00793B1D" w:rsidRPr="001412CD">
        <w:rPr>
          <w:rFonts w:ascii="Arial" w:hAnsi="Arial" w:cs="Arial"/>
        </w:rPr>
        <w:t>he Trustees must call a Members Meeting on receiving a request to that effect signed by at least 50 ordinary members.</w:t>
      </w:r>
    </w:p>
    <w:p w14:paraId="208DBD42" w14:textId="77777777" w:rsidR="007562FB" w:rsidRPr="007562FB" w:rsidRDefault="007562FB" w:rsidP="00BB66F5">
      <w:pPr>
        <w:pStyle w:val="Body"/>
        <w:ind w:left="737"/>
        <w:rPr>
          <w:rFonts w:ascii="Arial" w:hAnsi="Arial" w:cs="Arial"/>
          <w:sz w:val="24"/>
          <w:szCs w:val="24"/>
        </w:rPr>
      </w:pPr>
    </w:p>
    <w:p w14:paraId="30DE4179" w14:textId="202EC66B" w:rsidR="007562FB" w:rsidRDefault="00AD56F8" w:rsidP="00BB66F5">
      <w:pPr>
        <w:pStyle w:val="Body"/>
        <w:numPr>
          <w:ilvl w:val="0"/>
          <w:numId w:val="98"/>
        </w:numPr>
        <w:ind w:left="737" w:hanging="737"/>
        <w:rPr>
          <w:rFonts w:ascii="Arial" w:hAnsi="Arial" w:cs="Arial"/>
          <w:b/>
          <w:bCs/>
          <w:sz w:val="24"/>
          <w:szCs w:val="24"/>
          <w:lang w:val="en-US"/>
        </w:rPr>
      </w:pPr>
      <w:r w:rsidRPr="00BB66F5">
        <w:rPr>
          <w:rFonts w:ascii="Arial" w:hAnsi="Arial" w:cs="Arial"/>
          <w:b/>
          <w:bCs/>
          <w:sz w:val="24"/>
        </w:rPr>
        <w:t>Contents of M</w:t>
      </w:r>
      <w:r w:rsidR="00793B1D" w:rsidRPr="00BB66F5">
        <w:rPr>
          <w:rFonts w:ascii="Arial" w:hAnsi="Arial" w:cs="Arial"/>
          <w:b/>
          <w:bCs/>
          <w:sz w:val="24"/>
        </w:rPr>
        <w:t>eetings</w:t>
      </w:r>
    </w:p>
    <w:p w14:paraId="05BA04D9" w14:textId="77777777" w:rsidR="007562FB" w:rsidRPr="007562FB" w:rsidRDefault="007562FB" w:rsidP="00BB66F5">
      <w:pPr>
        <w:pStyle w:val="Body"/>
        <w:ind w:left="737"/>
        <w:rPr>
          <w:rFonts w:ascii="Arial" w:hAnsi="Arial" w:cs="Arial"/>
          <w:sz w:val="24"/>
          <w:szCs w:val="24"/>
        </w:rPr>
      </w:pPr>
    </w:p>
    <w:p w14:paraId="2685FC44" w14:textId="57696F27" w:rsidR="007562FB" w:rsidRPr="00BB66F5" w:rsidRDefault="00AD56F8" w:rsidP="00BB66F5">
      <w:pPr>
        <w:pStyle w:val="Body"/>
        <w:numPr>
          <w:ilvl w:val="1"/>
          <w:numId w:val="98"/>
        </w:numPr>
        <w:ind w:left="737" w:hanging="737"/>
        <w:rPr>
          <w:rFonts w:ascii="Arial" w:hAnsi="Arial" w:cs="Arial"/>
          <w:szCs w:val="24"/>
        </w:rPr>
      </w:pPr>
      <w:r w:rsidRPr="00BB66F5">
        <w:rPr>
          <w:rFonts w:ascii="Arial" w:hAnsi="Arial" w:cs="Arial"/>
          <w:szCs w:val="24"/>
        </w:rPr>
        <w:t>t</w:t>
      </w:r>
      <w:r w:rsidR="00793B1D" w:rsidRPr="00BB66F5">
        <w:rPr>
          <w:rFonts w:ascii="Arial" w:hAnsi="Arial" w:cs="Arial"/>
          <w:szCs w:val="24"/>
        </w:rPr>
        <w:t xml:space="preserve">he </w:t>
      </w:r>
      <w:r w:rsidR="00547E5C" w:rsidRPr="00BB66F5">
        <w:rPr>
          <w:rFonts w:ascii="Arial" w:hAnsi="Arial" w:cs="Arial"/>
          <w:szCs w:val="24"/>
        </w:rPr>
        <w:t>Union Leadership Team</w:t>
      </w:r>
      <w:r w:rsidR="00793B1D" w:rsidRPr="00BB66F5">
        <w:rPr>
          <w:rFonts w:ascii="Arial" w:hAnsi="Arial" w:cs="Arial"/>
          <w:szCs w:val="24"/>
        </w:rPr>
        <w:t xml:space="preserve"> must give </w:t>
      </w:r>
      <w:r w:rsidR="00754CCB" w:rsidRPr="00BB66F5">
        <w:rPr>
          <w:rFonts w:ascii="Arial" w:hAnsi="Arial" w:cs="Arial"/>
          <w:szCs w:val="24"/>
        </w:rPr>
        <w:t xml:space="preserve">at least </w:t>
      </w:r>
      <w:r w:rsidR="00846802" w:rsidRPr="00BB66F5">
        <w:rPr>
          <w:rFonts w:ascii="Arial" w:hAnsi="Arial" w:cs="Arial"/>
          <w:szCs w:val="24"/>
        </w:rPr>
        <w:t xml:space="preserve">10 clear working days’ </w:t>
      </w:r>
      <w:r w:rsidR="00793B1D" w:rsidRPr="00BB66F5">
        <w:rPr>
          <w:rFonts w:ascii="Arial" w:hAnsi="Arial" w:cs="Arial"/>
          <w:szCs w:val="24"/>
        </w:rPr>
        <w:t xml:space="preserve">notice to specify the nature of the business to be transacted </w:t>
      </w:r>
      <w:r w:rsidR="00547E5C" w:rsidRPr="00BB66F5">
        <w:rPr>
          <w:rFonts w:ascii="Arial" w:hAnsi="Arial" w:cs="Arial"/>
          <w:szCs w:val="24"/>
        </w:rPr>
        <w:t xml:space="preserve">at the Student Members Meeting, which </w:t>
      </w:r>
      <w:r w:rsidR="00846802" w:rsidRPr="00BB66F5">
        <w:rPr>
          <w:rFonts w:ascii="Arial" w:hAnsi="Arial" w:cs="Arial"/>
          <w:szCs w:val="24"/>
        </w:rPr>
        <w:t>unless otherwise determined by the Union Leadership Team, the Trustees or the Student Members Meeting shall be:</w:t>
      </w:r>
    </w:p>
    <w:p w14:paraId="6905F982" w14:textId="77777777" w:rsidR="007562FB" w:rsidRPr="00BB66F5" w:rsidRDefault="007562FB" w:rsidP="00BB66F5">
      <w:pPr>
        <w:pStyle w:val="Body"/>
        <w:ind w:left="737"/>
        <w:rPr>
          <w:rFonts w:ascii="Arial" w:hAnsi="Arial" w:cs="Arial"/>
          <w:szCs w:val="24"/>
        </w:rPr>
      </w:pPr>
    </w:p>
    <w:p w14:paraId="1CB441C9" w14:textId="77777777" w:rsidR="007562FB" w:rsidRPr="00BB66F5" w:rsidRDefault="00846802" w:rsidP="00BB66F5">
      <w:pPr>
        <w:pStyle w:val="Body"/>
        <w:numPr>
          <w:ilvl w:val="2"/>
          <w:numId w:val="98"/>
        </w:numPr>
        <w:ind w:left="1474" w:hanging="737"/>
        <w:rPr>
          <w:rFonts w:ascii="Arial" w:hAnsi="Arial" w:cs="Arial"/>
          <w:szCs w:val="24"/>
        </w:rPr>
      </w:pPr>
      <w:r w:rsidRPr="00BB66F5">
        <w:rPr>
          <w:rFonts w:ascii="Arial" w:hAnsi="Arial" w:cs="Arial"/>
          <w:szCs w:val="24"/>
        </w:rPr>
        <w:t>ratification of minutes of the previous annual Student Members’ meeting;</w:t>
      </w:r>
    </w:p>
    <w:p w14:paraId="1134FF19" w14:textId="77777777" w:rsidR="007562FB" w:rsidRPr="00BB66F5" w:rsidRDefault="00846802" w:rsidP="00BB66F5">
      <w:pPr>
        <w:pStyle w:val="Body"/>
        <w:numPr>
          <w:ilvl w:val="2"/>
          <w:numId w:val="98"/>
        </w:numPr>
        <w:ind w:left="1474" w:hanging="737"/>
        <w:rPr>
          <w:rFonts w:ascii="Arial" w:hAnsi="Arial" w:cs="Arial"/>
          <w:szCs w:val="24"/>
        </w:rPr>
      </w:pPr>
      <w:r w:rsidRPr="00BB66F5">
        <w:rPr>
          <w:rFonts w:ascii="Arial" w:hAnsi="Arial" w:cs="Arial"/>
          <w:szCs w:val="24"/>
        </w:rPr>
        <w:t>receiving the report of the Trustees on the Union’s activities since the previous annual Student Members’ meeting;</w:t>
      </w:r>
    </w:p>
    <w:p w14:paraId="0F9272A7" w14:textId="77777777" w:rsidR="007562FB" w:rsidRPr="00BB66F5" w:rsidRDefault="00846802" w:rsidP="00BB66F5">
      <w:pPr>
        <w:pStyle w:val="Body"/>
        <w:numPr>
          <w:ilvl w:val="2"/>
          <w:numId w:val="98"/>
        </w:numPr>
        <w:ind w:left="1474" w:hanging="737"/>
        <w:rPr>
          <w:rFonts w:ascii="Arial" w:hAnsi="Arial" w:cs="Arial"/>
          <w:szCs w:val="24"/>
        </w:rPr>
      </w:pPr>
      <w:r w:rsidRPr="00BB66F5">
        <w:rPr>
          <w:rFonts w:ascii="Arial" w:hAnsi="Arial" w:cs="Arial"/>
          <w:szCs w:val="24"/>
        </w:rPr>
        <w:t>formally presenting the accounts of the Union to the Student Members;</w:t>
      </w:r>
    </w:p>
    <w:p w14:paraId="31C8E803" w14:textId="089FAB2A" w:rsidR="007562FB" w:rsidRPr="00BB66F5" w:rsidRDefault="001C279D" w:rsidP="00BB66F5">
      <w:pPr>
        <w:pStyle w:val="Body"/>
        <w:numPr>
          <w:ilvl w:val="2"/>
          <w:numId w:val="98"/>
        </w:numPr>
        <w:ind w:left="1474" w:hanging="737"/>
        <w:rPr>
          <w:rFonts w:ascii="Arial" w:hAnsi="Arial" w:cs="Arial"/>
          <w:szCs w:val="24"/>
        </w:rPr>
      </w:pPr>
      <w:r>
        <w:rPr>
          <w:rFonts w:ascii="Arial" w:hAnsi="Arial" w:cs="Arial"/>
          <w:szCs w:val="24"/>
        </w:rPr>
        <w:t>a</w:t>
      </w:r>
      <w:r w:rsidR="00846802" w:rsidRPr="00BB66F5">
        <w:rPr>
          <w:rFonts w:ascii="Arial" w:hAnsi="Arial" w:cs="Arial"/>
          <w:szCs w:val="24"/>
        </w:rPr>
        <w:t>pproving the list of affiliations of the Union; and</w:t>
      </w:r>
    </w:p>
    <w:p w14:paraId="714C3734" w14:textId="77777777" w:rsidR="007562FB" w:rsidRPr="00BB66F5" w:rsidRDefault="00846802" w:rsidP="00BB66F5">
      <w:pPr>
        <w:pStyle w:val="Body"/>
        <w:numPr>
          <w:ilvl w:val="2"/>
          <w:numId w:val="98"/>
        </w:numPr>
        <w:ind w:left="1474" w:hanging="737"/>
        <w:rPr>
          <w:rFonts w:ascii="Arial" w:hAnsi="Arial" w:cs="Arial"/>
          <w:szCs w:val="24"/>
        </w:rPr>
      </w:pPr>
      <w:r w:rsidRPr="00BB66F5">
        <w:rPr>
          <w:rFonts w:ascii="Arial" w:hAnsi="Arial" w:cs="Arial"/>
          <w:szCs w:val="24"/>
        </w:rPr>
        <w:t>open questions to the Trustees by the Student Members</w:t>
      </w:r>
    </w:p>
    <w:p w14:paraId="2541E079" w14:textId="77777777" w:rsidR="007562FB" w:rsidRPr="00BB66F5" w:rsidRDefault="007562FB" w:rsidP="00BB66F5">
      <w:pPr>
        <w:pStyle w:val="Body"/>
        <w:ind w:left="737"/>
        <w:rPr>
          <w:rFonts w:ascii="Arial" w:hAnsi="Arial" w:cs="Arial"/>
          <w:szCs w:val="24"/>
        </w:rPr>
      </w:pPr>
    </w:p>
    <w:p w14:paraId="6B4D44A4" w14:textId="77777777" w:rsidR="007562FB" w:rsidRPr="00BB66F5" w:rsidRDefault="00846802" w:rsidP="00BB66F5">
      <w:pPr>
        <w:pStyle w:val="Body"/>
        <w:numPr>
          <w:ilvl w:val="1"/>
          <w:numId w:val="98"/>
        </w:numPr>
        <w:ind w:left="737" w:hanging="737"/>
        <w:rPr>
          <w:rFonts w:ascii="Arial" w:hAnsi="Arial" w:cs="Arial"/>
          <w:szCs w:val="24"/>
        </w:rPr>
      </w:pPr>
      <w:r w:rsidRPr="00BB66F5">
        <w:rPr>
          <w:rFonts w:ascii="Arial" w:hAnsi="Arial" w:cs="Arial"/>
          <w:szCs w:val="24"/>
        </w:rPr>
        <w:t>Student Members, the Union Leadership Team and the Trustees may suggest ame</w:t>
      </w:r>
      <w:r w:rsidR="00754CCB" w:rsidRPr="00BB66F5">
        <w:rPr>
          <w:rFonts w:ascii="Arial" w:hAnsi="Arial" w:cs="Arial"/>
          <w:szCs w:val="24"/>
        </w:rPr>
        <w:t>ndments to the agenda up to 5</w:t>
      </w:r>
      <w:r w:rsidRPr="00BB66F5">
        <w:rPr>
          <w:rFonts w:ascii="Arial" w:hAnsi="Arial" w:cs="Arial"/>
          <w:szCs w:val="24"/>
        </w:rPr>
        <w:t xml:space="preserve"> clear working days in advance of the Student Members Meeting</w:t>
      </w:r>
      <w:r w:rsidR="00754CCB" w:rsidRPr="00BB66F5">
        <w:rPr>
          <w:rFonts w:ascii="Arial" w:hAnsi="Arial" w:cs="Arial"/>
          <w:szCs w:val="24"/>
        </w:rPr>
        <w:t>.</w:t>
      </w:r>
    </w:p>
    <w:p w14:paraId="234DE4B0" w14:textId="77777777" w:rsidR="007562FB" w:rsidRPr="00BB66F5" w:rsidRDefault="007562FB" w:rsidP="00BB66F5">
      <w:pPr>
        <w:pStyle w:val="Body"/>
        <w:ind w:left="737"/>
        <w:rPr>
          <w:rFonts w:ascii="Arial" w:hAnsi="Arial" w:cs="Arial"/>
          <w:szCs w:val="24"/>
        </w:rPr>
      </w:pPr>
    </w:p>
    <w:p w14:paraId="108D6BE9" w14:textId="43FBD8AF" w:rsidR="007562FB" w:rsidRPr="00BB66F5" w:rsidRDefault="00875A29" w:rsidP="00BB66F5">
      <w:pPr>
        <w:pStyle w:val="Body"/>
        <w:numPr>
          <w:ilvl w:val="1"/>
          <w:numId w:val="98"/>
        </w:numPr>
        <w:ind w:left="737" w:hanging="737"/>
        <w:rPr>
          <w:rFonts w:ascii="Arial" w:hAnsi="Arial" w:cs="Arial"/>
          <w:szCs w:val="24"/>
        </w:rPr>
      </w:pPr>
      <w:r w:rsidRPr="001412CD">
        <w:rPr>
          <w:rFonts w:ascii="Arial" w:hAnsi="Arial" w:cs="Arial"/>
        </w:rPr>
        <w:t>The</w:t>
      </w:r>
      <w:r w:rsidR="00793B1D" w:rsidRPr="007562FB">
        <w:rPr>
          <w:rFonts w:ascii="Arial" w:hAnsi="Arial" w:cs="Arial"/>
        </w:rPr>
        <w:t xml:space="preserve"> President shall be the Chair of </w:t>
      </w:r>
      <w:r w:rsidR="00547E5C" w:rsidRPr="007562FB">
        <w:rPr>
          <w:rFonts w:ascii="Arial" w:hAnsi="Arial" w:cs="Arial"/>
        </w:rPr>
        <w:t xml:space="preserve">Student </w:t>
      </w:r>
      <w:r w:rsidR="00793B1D" w:rsidRPr="007562FB">
        <w:rPr>
          <w:rFonts w:ascii="Arial" w:hAnsi="Arial" w:cs="Arial"/>
        </w:rPr>
        <w:t>Members Meetings.</w:t>
      </w:r>
    </w:p>
    <w:p w14:paraId="1BAAE326" w14:textId="77777777" w:rsidR="007562FB" w:rsidRPr="00BB66F5" w:rsidRDefault="007562FB" w:rsidP="00BB66F5">
      <w:pPr>
        <w:pStyle w:val="Body"/>
        <w:ind w:left="737"/>
        <w:rPr>
          <w:rFonts w:ascii="Arial" w:hAnsi="Arial" w:cs="Arial"/>
          <w:szCs w:val="24"/>
        </w:rPr>
      </w:pPr>
    </w:p>
    <w:p w14:paraId="1C7177CE" w14:textId="5EBF8CC1" w:rsidR="007562FB" w:rsidRPr="00BB66F5" w:rsidRDefault="00875A29" w:rsidP="00BB66F5">
      <w:pPr>
        <w:pStyle w:val="Body"/>
        <w:numPr>
          <w:ilvl w:val="1"/>
          <w:numId w:val="98"/>
        </w:numPr>
        <w:ind w:left="737" w:hanging="737"/>
        <w:rPr>
          <w:rFonts w:ascii="Arial" w:hAnsi="Arial" w:cs="Arial"/>
          <w:szCs w:val="24"/>
        </w:rPr>
      </w:pPr>
      <w:r w:rsidRPr="007562FB">
        <w:rPr>
          <w:rFonts w:ascii="Arial" w:hAnsi="Arial" w:cs="Arial"/>
          <w:szCs w:val="24"/>
        </w:rPr>
        <w:t>Ordinary</w:t>
      </w:r>
      <w:r w:rsidR="00793B1D" w:rsidRPr="00BB66F5">
        <w:rPr>
          <w:rFonts w:ascii="Arial" w:hAnsi="Arial" w:cs="Arial"/>
          <w:szCs w:val="24"/>
        </w:rPr>
        <w:t xml:space="preserve"> members present may vote to</w:t>
      </w:r>
      <w:r w:rsidR="00AD56F8" w:rsidRPr="00BB66F5">
        <w:rPr>
          <w:rFonts w:ascii="Arial" w:hAnsi="Arial" w:cs="Arial"/>
          <w:szCs w:val="24"/>
        </w:rPr>
        <w:t xml:space="preserve"> remove the President from the position of</w:t>
      </w:r>
      <w:r w:rsidR="00793B1D" w:rsidRPr="00BB66F5">
        <w:rPr>
          <w:rFonts w:ascii="Arial" w:hAnsi="Arial" w:cs="Arial"/>
          <w:szCs w:val="24"/>
        </w:rPr>
        <w:t xml:space="preserve"> Chair and to appoint a new Chair, who will be a</w:t>
      </w:r>
      <w:r w:rsidR="00547E5C" w:rsidRPr="00BB66F5">
        <w:rPr>
          <w:rFonts w:ascii="Arial" w:hAnsi="Arial" w:cs="Arial"/>
          <w:szCs w:val="24"/>
        </w:rPr>
        <w:t xml:space="preserve"> Student Member or a Trustee.</w:t>
      </w:r>
    </w:p>
    <w:p w14:paraId="23D9278B" w14:textId="77777777" w:rsidR="007562FB" w:rsidRPr="00BB66F5" w:rsidRDefault="007562FB" w:rsidP="00BB66F5">
      <w:pPr>
        <w:pStyle w:val="Body"/>
        <w:ind w:left="737"/>
        <w:rPr>
          <w:rFonts w:ascii="Arial" w:hAnsi="Arial" w:cs="Arial"/>
          <w:szCs w:val="24"/>
        </w:rPr>
      </w:pPr>
    </w:p>
    <w:p w14:paraId="53E94EFA" w14:textId="689A29D6" w:rsidR="007562FB" w:rsidRPr="00BB66F5" w:rsidRDefault="00547E5C" w:rsidP="00BB66F5">
      <w:pPr>
        <w:pStyle w:val="Body"/>
        <w:numPr>
          <w:ilvl w:val="1"/>
          <w:numId w:val="98"/>
        </w:numPr>
        <w:ind w:left="737" w:hanging="737"/>
        <w:rPr>
          <w:rFonts w:ascii="Arial" w:hAnsi="Arial" w:cs="Arial"/>
          <w:szCs w:val="24"/>
        </w:rPr>
      </w:pPr>
      <w:r w:rsidRPr="001412CD">
        <w:rPr>
          <w:rFonts w:ascii="Arial" w:hAnsi="Arial" w:cs="Arial"/>
        </w:rPr>
        <w:t>Student M</w:t>
      </w:r>
      <w:r w:rsidR="00793B1D" w:rsidRPr="007562FB">
        <w:rPr>
          <w:rFonts w:ascii="Arial" w:hAnsi="Arial" w:cs="Arial"/>
        </w:rPr>
        <w:t>embers may call the Sabbatical Officers, NUS Delegates and Trustees to account as follows:</w:t>
      </w:r>
    </w:p>
    <w:p w14:paraId="21CC6EF0" w14:textId="77777777" w:rsidR="007562FB" w:rsidRPr="00BB66F5" w:rsidRDefault="007562FB" w:rsidP="00BB66F5">
      <w:pPr>
        <w:pStyle w:val="Body"/>
        <w:ind w:left="737"/>
        <w:rPr>
          <w:rFonts w:ascii="Arial" w:hAnsi="Arial" w:cs="Arial"/>
          <w:szCs w:val="24"/>
        </w:rPr>
      </w:pPr>
    </w:p>
    <w:p w14:paraId="43AB6C95" w14:textId="7D5417CF" w:rsidR="007562FB" w:rsidRPr="00BB66F5" w:rsidRDefault="00547E5C" w:rsidP="00BB66F5">
      <w:pPr>
        <w:pStyle w:val="Body"/>
        <w:numPr>
          <w:ilvl w:val="2"/>
          <w:numId w:val="98"/>
        </w:numPr>
        <w:ind w:left="1474" w:hanging="737"/>
        <w:rPr>
          <w:rFonts w:ascii="Arial" w:hAnsi="Arial" w:cs="Arial"/>
          <w:szCs w:val="24"/>
        </w:rPr>
      </w:pPr>
      <w:r w:rsidRPr="001412CD">
        <w:rPr>
          <w:rFonts w:ascii="Arial" w:hAnsi="Arial" w:cs="Arial"/>
        </w:rPr>
        <w:t>they</w:t>
      </w:r>
      <w:r w:rsidR="00793B1D" w:rsidRPr="001412CD">
        <w:rPr>
          <w:rFonts w:ascii="Arial" w:hAnsi="Arial" w:cs="Arial"/>
        </w:rPr>
        <w:t xml:space="preserve"> may vote to mandate the posth</w:t>
      </w:r>
      <w:r w:rsidR="00793B1D" w:rsidRPr="007562FB">
        <w:rPr>
          <w:rFonts w:ascii="Arial" w:hAnsi="Arial" w:cs="Arial"/>
        </w:rPr>
        <w:t xml:space="preserve">olders to take remedial action to address </w:t>
      </w:r>
      <w:r w:rsidRPr="007562FB">
        <w:rPr>
          <w:rFonts w:ascii="Arial" w:hAnsi="Arial" w:cs="Arial"/>
        </w:rPr>
        <w:t xml:space="preserve">any </w:t>
      </w:r>
      <w:r w:rsidR="00793B1D" w:rsidRPr="007562FB">
        <w:rPr>
          <w:rFonts w:ascii="Arial" w:hAnsi="Arial" w:cs="Arial"/>
        </w:rPr>
        <w:t xml:space="preserve">issue(s) relating to their conduct or performance. </w:t>
      </w:r>
    </w:p>
    <w:p w14:paraId="55DD59FF" w14:textId="5284A95D" w:rsidR="007562FB" w:rsidRPr="00BB66F5" w:rsidRDefault="00547E5C" w:rsidP="00BB66F5">
      <w:pPr>
        <w:pStyle w:val="Body"/>
        <w:numPr>
          <w:ilvl w:val="2"/>
          <w:numId w:val="98"/>
        </w:numPr>
        <w:ind w:left="1474" w:hanging="737"/>
        <w:rPr>
          <w:rFonts w:ascii="Arial" w:hAnsi="Arial" w:cs="Arial"/>
          <w:szCs w:val="24"/>
        </w:rPr>
      </w:pPr>
      <w:r w:rsidRPr="001412CD">
        <w:rPr>
          <w:rFonts w:ascii="Arial" w:hAnsi="Arial" w:cs="Arial"/>
        </w:rPr>
        <w:t>they</w:t>
      </w:r>
      <w:r w:rsidR="00793B1D" w:rsidRPr="001412CD">
        <w:rPr>
          <w:rFonts w:ascii="Arial" w:hAnsi="Arial" w:cs="Arial"/>
        </w:rPr>
        <w:t xml:space="preserve"> may vote to refer matters pertaining to the conduct or p</w:t>
      </w:r>
      <w:r w:rsidR="00793B1D" w:rsidRPr="007562FB">
        <w:rPr>
          <w:rFonts w:ascii="Arial" w:hAnsi="Arial" w:cs="Arial"/>
        </w:rPr>
        <w:t xml:space="preserve">erformance of the </w:t>
      </w:r>
      <w:r w:rsidR="00F84F7C" w:rsidRPr="007562FB">
        <w:rPr>
          <w:rFonts w:ascii="Arial" w:hAnsi="Arial" w:cs="Arial"/>
        </w:rPr>
        <w:t>posthol</w:t>
      </w:r>
      <w:r w:rsidR="00793B1D" w:rsidRPr="007562FB">
        <w:rPr>
          <w:rFonts w:ascii="Arial" w:hAnsi="Arial" w:cs="Arial"/>
        </w:rPr>
        <w:t xml:space="preserve">ders to the Trustee Board. </w:t>
      </w:r>
    </w:p>
    <w:p w14:paraId="1A20AD39" w14:textId="77777777" w:rsidR="007562FB" w:rsidRPr="00BB66F5" w:rsidRDefault="00AD56F8" w:rsidP="00BB66F5">
      <w:pPr>
        <w:pStyle w:val="Body"/>
        <w:numPr>
          <w:ilvl w:val="2"/>
          <w:numId w:val="98"/>
        </w:numPr>
        <w:ind w:left="1474" w:hanging="737"/>
        <w:rPr>
          <w:rFonts w:ascii="Arial" w:hAnsi="Arial" w:cs="Arial"/>
          <w:szCs w:val="24"/>
        </w:rPr>
      </w:pPr>
      <w:r w:rsidRPr="00BB66F5">
        <w:rPr>
          <w:rFonts w:ascii="Arial" w:hAnsi="Arial" w:cs="Arial"/>
          <w:szCs w:val="24"/>
        </w:rPr>
        <w:t>t</w:t>
      </w:r>
      <w:r w:rsidR="00793B1D" w:rsidRPr="00BB66F5">
        <w:rPr>
          <w:rFonts w:ascii="Arial" w:hAnsi="Arial" w:cs="Arial"/>
          <w:szCs w:val="24"/>
        </w:rPr>
        <w:t xml:space="preserve">he </w:t>
      </w:r>
      <w:r w:rsidR="00754CCB" w:rsidRPr="00BB66F5">
        <w:rPr>
          <w:rFonts w:ascii="Arial" w:hAnsi="Arial" w:cs="Arial"/>
          <w:szCs w:val="24"/>
        </w:rPr>
        <w:t xml:space="preserve">Student </w:t>
      </w:r>
      <w:r w:rsidR="00793B1D" w:rsidRPr="00BB66F5">
        <w:rPr>
          <w:rFonts w:ascii="Arial" w:hAnsi="Arial" w:cs="Arial"/>
          <w:szCs w:val="24"/>
        </w:rPr>
        <w:t>Members Meeting will have the power to call a Referendum with</w:t>
      </w:r>
      <w:r w:rsidRPr="00BB66F5">
        <w:rPr>
          <w:rFonts w:ascii="Arial" w:hAnsi="Arial" w:cs="Arial"/>
          <w:szCs w:val="24"/>
        </w:rPr>
        <w:t xml:space="preserve"> a</w:t>
      </w:r>
      <w:r w:rsidR="00793B1D" w:rsidRPr="00BB66F5">
        <w:rPr>
          <w:rFonts w:ascii="Arial" w:hAnsi="Arial" w:cs="Arial"/>
          <w:szCs w:val="24"/>
        </w:rPr>
        <w:t xml:space="preserve"> vote to remove Sabbatical Officers, NUS Delegates or Trustees from office</w:t>
      </w:r>
      <w:r w:rsidR="00754CCB" w:rsidRPr="00BB66F5">
        <w:rPr>
          <w:rFonts w:ascii="Arial" w:hAnsi="Arial" w:cs="Arial"/>
          <w:szCs w:val="24"/>
        </w:rPr>
        <w:t xml:space="preserve">. </w:t>
      </w:r>
      <w:r w:rsidR="00754CCB" w:rsidRPr="00BB66F5">
        <w:rPr>
          <w:rFonts w:ascii="Arial" w:hAnsi="Arial" w:cs="Arial"/>
          <w:szCs w:val="24"/>
        </w:rPr>
        <w:t>Any vote of no confidence must be conducted in accordance with the Articles</w:t>
      </w:r>
    </w:p>
    <w:p w14:paraId="54266DA2" w14:textId="77777777" w:rsidR="00793B1D" w:rsidRPr="00BB66F5" w:rsidRDefault="00AD56F8" w:rsidP="00BB66F5">
      <w:pPr>
        <w:pStyle w:val="Body"/>
        <w:numPr>
          <w:ilvl w:val="2"/>
          <w:numId w:val="98"/>
        </w:numPr>
        <w:ind w:left="1474" w:hanging="737"/>
        <w:rPr>
          <w:rFonts w:ascii="Arial" w:hAnsi="Arial" w:cs="Arial"/>
          <w:szCs w:val="24"/>
        </w:rPr>
      </w:pPr>
      <w:r w:rsidRPr="00BB66F5">
        <w:rPr>
          <w:rFonts w:ascii="Arial" w:hAnsi="Arial" w:cs="Arial"/>
          <w:szCs w:val="24"/>
        </w:rPr>
        <w:t>v</w:t>
      </w:r>
      <w:r w:rsidR="00793B1D" w:rsidRPr="00BB66F5">
        <w:rPr>
          <w:rFonts w:ascii="Arial" w:hAnsi="Arial" w:cs="Arial"/>
          <w:szCs w:val="24"/>
        </w:rPr>
        <w:t>oting will be by a show of hands unless the meeting agrees to a secret ballot on the issue</w:t>
      </w:r>
    </w:p>
    <w:p w14:paraId="6148C288" w14:textId="77777777" w:rsidR="00F84F7C" w:rsidRPr="00A3340E" w:rsidRDefault="00F84F7C" w:rsidP="009540AA">
      <w:pPr>
        <w:pStyle w:val="Body"/>
        <w:widowControl w:val="0"/>
        <w:spacing w:after="240" w:line="276" w:lineRule="auto"/>
        <w:rPr>
          <w:rFonts w:ascii="Arial" w:hAnsi="Arial" w:cs="Arial"/>
        </w:rPr>
      </w:pPr>
    </w:p>
    <w:p w14:paraId="3F5BBDB6" w14:textId="77777777" w:rsidR="009540AA" w:rsidRPr="00A3340E" w:rsidRDefault="009540AA">
      <w:pPr>
        <w:rPr>
          <w:rFonts w:ascii="Arial" w:hAnsi="Arial" w:cs="Arial"/>
          <w:color w:val="000000"/>
          <w:sz w:val="22"/>
          <w:szCs w:val="22"/>
          <w:lang w:val="en-GB" w:eastAsia="en-GB"/>
        </w:rPr>
      </w:pPr>
      <w:r w:rsidRPr="00A3340E">
        <w:rPr>
          <w:rFonts w:ascii="Arial" w:hAnsi="Arial" w:cs="Arial"/>
        </w:rPr>
        <w:br w:type="page"/>
      </w:r>
    </w:p>
    <w:p w14:paraId="0229DEDA" w14:textId="1D37C337" w:rsidR="002C722F" w:rsidRDefault="00211454" w:rsidP="00BB66F5">
      <w:pPr>
        <w:pStyle w:val="Heading1"/>
        <w:ind w:left="0"/>
      </w:pPr>
      <w:r>
        <w:t>Bye Law 10</w:t>
      </w:r>
      <w:r w:rsidR="00B2401C">
        <w:t>: Union Leadership Team</w:t>
      </w:r>
    </w:p>
    <w:p w14:paraId="6BFE19A3" w14:textId="77777777" w:rsidR="00502C01" w:rsidRPr="00A3340E" w:rsidRDefault="00502C01" w:rsidP="00BB66F5">
      <w:pPr>
        <w:pStyle w:val="Heading1"/>
        <w:ind w:left="0"/>
      </w:pPr>
    </w:p>
    <w:p w14:paraId="5A60B060" w14:textId="28C5C514" w:rsidR="00B2401C" w:rsidRPr="00267D02" w:rsidRDefault="002C722F" w:rsidP="00BB66F5">
      <w:pPr>
        <w:pStyle w:val="ListParagraph"/>
        <w:numPr>
          <w:ilvl w:val="0"/>
          <w:numId w:val="99"/>
        </w:numPr>
        <w:spacing w:after="0" w:line="240" w:lineRule="auto"/>
        <w:ind w:left="737" w:hanging="737"/>
        <w:rPr>
          <w:rFonts w:ascii="Arial" w:hAnsi="Arial" w:cs="Arial"/>
          <w:b/>
        </w:rPr>
      </w:pPr>
      <w:r w:rsidRPr="00BB66F5">
        <w:rPr>
          <w:rFonts w:ascii="Arial" w:hAnsi="Arial" w:cs="Arial"/>
          <w:b/>
        </w:rPr>
        <w:t>Scope</w:t>
      </w:r>
    </w:p>
    <w:p w14:paraId="3A9A8555" w14:textId="77777777" w:rsidR="00B2401C" w:rsidRPr="00BB66F5" w:rsidRDefault="00B2401C" w:rsidP="00BB66F5">
      <w:pPr>
        <w:pStyle w:val="ListParagraph"/>
        <w:spacing w:after="0" w:line="240" w:lineRule="auto"/>
        <w:ind w:left="737" w:hanging="737"/>
        <w:rPr>
          <w:rFonts w:ascii="Arial" w:hAnsi="Arial" w:cs="Arial"/>
          <w:b/>
        </w:rPr>
      </w:pPr>
    </w:p>
    <w:p w14:paraId="50A240DC" w14:textId="46266336" w:rsidR="00B2401C" w:rsidRPr="001C279D" w:rsidRDefault="00F022EF" w:rsidP="00BB66F5">
      <w:pPr>
        <w:pStyle w:val="ListParagraph"/>
        <w:numPr>
          <w:ilvl w:val="1"/>
          <w:numId w:val="99"/>
        </w:numPr>
        <w:spacing w:after="0" w:line="240" w:lineRule="auto"/>
        <w:ind w:left="737" w:hanging="737"/>
        <w:rPr>
          <w:rFonts w:ascii="Arial" w:hAnsi="Arial" w:cs="Arial"/>
        </w:rPr>
      </w:pPr>
      <w:r w:rsidRPr="00BB66F5">
        <w:rPr>
          <w:rFonts w:ascii="Arial" w:hAnsi="Arial" w:cs="Arial"/>
        </w:rPr>
        <w:t>t</w:t>
      </w:r>
      <w:r w:rsidR="002C722F" w:rsidRPr="00BB66F5">
        <w:rPr>
          <w:rFonts w:ascii="Arial" w:hAnsi="Arial" w:cs="Arial"/>
        </w:rPr>
        <w:t>his Bye-Law sets out the collective purpose and responsibilities of the Union Leadership Team and the individual responsibilities of the Sabbatical Officers</w:t>
      </w:r>
    </w:p>
    <w:p w14:paraId="21F1C692" w14:textId="77777777" w:rsidR="00B2401C" w:rsidRPr="005A15B1" w:rsidRDefault="00B2401C" w:rsidP="00BB66F5">
      <w:pPr>
        <w:pStyle w:val="ListParagraph"/>
        <w:spacing w:after="0" w:line="240" w:lineRule="auto"/>
        <w:ind w:left="737" w:hanging="737"/>
        <w:rPr>
          <w:rFonts w:ascii="Arial" w:hAnsi="Arial" w:cs="Arial"/>
        </w:rPr>
      </w:pPr>
    </w:p>
    <w:p w14:paraId="7AA806F2" w14:textId="40A69379" w:rsidR="00B2401C" w:rsidRPr="00267D02" w:rsidRDefault="002C722F" w:rsidP="00BB66F5">
      <w:pPr>
        <w:pStyle w:val="ListParagraph"/>
        <w:numPr>
          <w:ilvl w:val="0"/>
          <w:numId w:val="99"/>
        </w:numPr>
        <w:spacing w:after="0" w:line="240" w:lineRule="auto"/>
        <w:ind w:left="737" w:hanging="737"/>
        <w:rPr>
          <w:rFonts w:ascii="Arial" w:hAnsi="Arial" w:cs="Arial"/>
          <w:b/>
        </w:rPr>
      </w:pPr>
      <w:r w:rsidRPr="00BB66F5">
        <w:rPr>
          <w:rFonts w:ascii="Arial" w:hAnsi="Arial" w:cs="Arial"/>
          <w:b/>
        </w:rPr>
        <w:t>Purpose</w:t>
      </w:r>
    </w:p>
    <w:p w14:paraId="5661A29B" w14:textId="77777777" w:rsidR="00B2401C" w:rsidRPr="00BB66F5" w:rsidRDefault="00B2401C" w:rsidP="00BB66F5">
      <w:pPr>
        <w:pStyle w:val="ListParagraph"/>
        <w:spacing w:after="0" w:line="240" w:lineRule="auto"/>
        <w:ind w:left="737" w:hanging="737"/>
        <w:rPr>
          <w:rFonts w:ascii="Arial" w:hAnsi="Arial" w:cs="Arial"/>
          <w:b/>
        </w:rPr>
      </w:pPr>
    </w:p>
    <w:p w14:paraId="5CFF57F2" w14:textId="517465CB" w:rsidR="00B2401C" w:rsidRPr="001C279D" w:rsidRDefault="00F022EF" w:rsidP="00BB66F5">
      <w:pPr>
        <w:pStyle w:val="ListParagraph"/>
        <w:numPr>
          <w:ilvl w:val="1"/>
          <w:numId w:val="99"/>
        </w:numPr>
        <w:spacing w:after="0" w:line="240" w:lineRule="auto"/>
        <w:ind w:left="737" w:hanging="737"/>
        <w:rPr>
          <w:rFonts w:ascii="Arial" w:hAnsi="Arial" w:cs="Arial"/>
        </w:rPr>
      </w:pPr>
      <w:r w:rsidRPr="00BB66F5">
        <w:rPr>
          <w:rFonts w:ascii="Arial" w:hAnsi="Arial" w:cs="Arial"/>
        </w:rPr>
        <w:t>The purpose of the Union Leadership Team is t</w:t>
      </w:r>
      <w:r w:rsidR="002C722F" w:rsidRPr="00BB66F5">
        <w:rPr>
          <w:rFonts w:ascii="Arial" w:hAnsi="Arial" w:cs="Arial"/>
        </w:rPr>
        <w:t>o hold responsib</w:t>
      </w:r>
      <w:r w:rsidRPr="00BB66F5">
        <w:rPr>
          <w:rFonts w:ascii="Arial" w:hAnsi="Arial" w:cs="Arial"/>
        </w:rPr>
        <w:t>i</w:t>
      </w:r>
      <w:r w:rsidR="002C722F" w:rsidRPr="00BB66F5">
        <w:rPr>
          <w:rFonts w:ascii="Arial" w:hAnsi="Arial" w:cs="Arial"/>
        </w:rPr>
        <w:t>l</w:t>
      </w:r>
      <w:r w:rsidRPr="00BB66F5">
        <w:rPr>
          <w:rFonts w:ascii="Arial" w:hAnsi="Arial" w:cs="Arial"/>
        </w:rPr>
        <w:t>it</w:t>
      </w:r>
      <w:r w:rsidR="002C722F" w:rsidRPr="00BB66F5">
        <w:rPr>
          <w:rFonts w:ascii="Arial" w:hAnsi="Arial" w:cs="Arial"/>
        </w:rPr>
        <w:t>y for and ensure that:</w:t>
      </w:r>
    </w:p>
    <w:p w14:paraId="651CE02E" w14:textId="77777777" w:rsidR="00B2401C" w:rsidRPr="005A15B1" w:rsidRDefault="00B2401C" w:rsidP="00BB66F5">
      <w:pPr>
        <w:pStyle w:val="ListParagraph"/>
        <w:spacing w:after="0" w:line="240" w:lineRule="auto"/>
        <w:ind w:left="737" w:hanging="737"/>
        <w:rPr>
          <w:rFonts w:ascii="Arial" w:hAnsi="Arial" w:cs="Arial"/>
        </w:rPr>
      </w:pPr>
    </w:p>
    <w:p w14:paraId="6B8E54D0" w14:textId="245B46AD" w:rsidR="00B2401C" w:rsidRPr="00BB66F5" w:rsidRDefault="00F022EF" w:rsidP="00BB66F5">
      <w:pPr>
        <w:pStyle w:val="ListParagraph"/>
        <w:numPr>
          <w:ilvl w:val="2"/>
          <w:numId w:val="99"/>
        </w:numPr>
        <w:spacing w:after="0" w:line="240" w:lineRule="auto"/>
        <w:ind w:left="1474" w:hanging="737"/>
        <w:rPr>
          <w:rFonts w:ascii="Arial" w:hAnsi="Arial" w:cs="Arial"/>
        </w:rPr>
      </w:pPr>
      <w:r w:rsidRPr="00BB66F5">
        <w:rPr>
          <w:rFonts w:ascii="Arial" w:hAnsi="Arial" w:cs="Arial"/>
        </w:rPr>
        <w:t>t</w:t>
      </w:r>
      <w:r w:rsidR="002C722F" w:rsidRPr="00BB66F5">
        <w:rPr>
          <w:rFonts w:ascii="Arial" w:hAnsi="Arial" w:cs="Arial"/>
        </w:rPr>
        <w:t>he union is run efficiently, effectively, legally, and that we achieve our strategic aims.</w:t>
      </w:r>
    </w:p>
    <w:p w14:paraId="653FE722" w14:textId="5CB311C5" w:rsidR="00B2401C" w:rsidRPr="00BB66F5" w:rsidRDefault="00F022EF" w:rsidP="00BB66F5">
      <w:pPr>
        <w:pStyle w:val="ListParagraph"/>
        <w:numPr>
          <w:ilvl w:val="2"/>
          <w:numId w:val="99"/>
        </w:numPr>
        <w:spacing w:after="0" w:line="240" w:lineRule="auto"/>
        <w:ind w:left="1474" w:hanging="737"/>
        <w:rPr>
          <w:rFonts w:ascii="Arial" w:hAnsi="Arial" w:cs="Arial"/>
        </w:rPr>
      </w:pPr>
      <w:r w:rsidRPr="00BB66F5">
        <w:rPr>
          <w:rFonts w:ascii="Arial" w:hAnsi="Arial" w:cs="Arial"/>
        </w:rPr>
        <w:t>t</w:t>
      </w:r>
      <w:r w:rsidR="002C722F" w:rsidRPr="00BB66F5">
        <w:rPr>
          <w:rFonts w:ascii="Arial" w:hAnsi="Arial" w:cs="Arial"/>
        </w:rPr>
        <w:t>hat the Unions activities are safe, legal, and in line with regulation.</w:t>
      </w:r>
    </w:p>
    <w:p w14:paraId="0BDD3D2F" w14:textId="6F921A02" w:rsidR="00B2401C" w:rsidRPr="00BB66F5" w:rsidRDefault="00F022EF" w:rsidP="00BB66F5">
      <w:pPr>
        <w:pStyle w:val="ListParagraph"/>
        <w:numPr>
          <w:ilvl w:val="2"/>
          <w:numId w:val="99"/>
        </w:numPr>
        <w:spacing w:after="0" w:line="240" w:lineRule="auto"/>
        <w:ind w:left="1474" w:hanging="737"/>
        <w:rPr>
          <w:rFonts w:ascii="Arial" w:hAnsi="Arial" w:cs="Arial"/>
        </w:rPr>
      </w:pPr>
      <w:r w:rsidRPr="00BB66F5">
        <w:rPr>
          <w:rFonts w:ascii="Arial" w:hAnsi="Arial" w:cs="Arial"/>
        </w:rPr>
        <w:t>t</w:t>
      </w:r>
      <w:r w:rsidR="002C722F" w:rsidRPr="00BB66F5">
        <w:rPr>
          <w:rFonts w:ascii="Arial" w:hAnsi="Arial" w:cs="Arial"/>
        </w:rPr>
        <w:t>hat the Union has a high performing and highly satisfied staff team able to achieve targets.</w:t>
      </w:r>
    </w:p>
    <w:p w14:paraId="46A9DD56" w14:textId="77777777" w:rsidR="002C722F" w:rsidRPr="001C279D" w:rsidRDefault="00F022EF" w:rsidP="00BB66F5">
      <w:pPr>
        <w:pStyle w:val="ListParagraph"/>
        <w:numPr>
          <w:ilvl w:val="2"/>
          <w:numId w:val="99"/>
        </w:numPr>
        <w:spacing w:after="0" w:line="240" w:lineRule="auto"/>
        <w:ind w:left="1474" w:hanging="737"/>
        <w:rPr>
          <w:rFonts w:ascii="Arial" w:hAnsi="Arial" w:cs="Arial"/>
        </w:rPr>
      </w:pPr>
      <w:r w:rsidRPr="00BB66F5">
        <w:rPr>
          <w:rFonts w:ascii="Arial" w:hAnsi="Arial" w:cs="Arial"/>
        </w:rPr>
        <w:t>t</w:t>
      </w:r>
      <w:r w:rsidR="002C722F" w:rsidRPr="00BB66F5">
        <w:rPr>
          <w:rFonts w:ascii="Arial" w:hAnsi="Arial" w:cs="Arial"/>
        </w:rPr>
        <w:t>o ensure that a</w:t>
      </w:r>
      <w:r w:rsidRPr="00BB66F5">
        <w:rPr>
          <w:rFonts w:ascii="Arial" w:hAnsi="Arial" w:cs="Arial"/>
        </w:rPr>
        <w:t>ll union activity is driven by The T</w:t>
      </w:r>
      <w:r w:rsidR="002C722F" w:rsidRPr="00BB66F5">
        <w:rPr>
          <w:rFonts w:ascii="Arial" w:hAnsi="Arial" w:cs="Arial"/>
        </w:rPr>
        <w:t>est</w:t>
      </w:r>
      <w:r w:rsidRPr="00BB66F5">
        <w:rPr>
          <w:rFonts w:ascii="Arial" w:hAnsi="Arial" w:cs="Arial"/>
        </w:rPr>
        <w:t>.</w:t>
      </w:r>
      <w:r w:rsidR="002C722F" w:rsidRPr="00BB66F5">
        <w:rPr>
          <w:rFonts w:ascii="Arial" w:hAnsi="Arial" w:cs="Arial"/>
        </w:rPr>
        <w:t xml:space="preserve"> </w:t>
      </w:r>
    </w:p>
    <w:p w14:paraId="1548F3E7" w14:textId="77777777" w:rsidR="00B2401C" w:rsidRPr="00BB66F5" w:rsidRDefault="00B2401C" w:rsidP="00BB66F5">
      <w:pPr>
        <w:pStyle w:val="ListParagraph"/>
        <w:spacing w:after="0" w:line="240" w:lineRule="auto"/>
        <w:ind w:left="737" w:hanging="737"/>
        <w:rPr>
          <w:rFonts w:ascii="Arial" w:hAnsi="Arial" w:cs="Arial"/>
        </w:rPr>
      </w:pPr>
    </w:p>
    <w:p w14:paraId="7D9D0601" w14:textId="52FCC48C" w:rsidR="002C722F" w:rsidRPr="001C279D" w:rsidRDefault="002C722F" w:rsidP="00BB66F5">
      <w:pPr>
        <w:pStyle w:val="ListParagraph"/>
        <w:numPr>
          <w:ilvl w:val="0"/>
          <w:numId w:val="99"/>
        </w:numPr>
        <w:spacing w:after="0" w:line="240" w:lineRule="auto"/>
        <w:ind w:left="737" w:hanging="737"/>
        <w:rPr>
          <w:rFonts w:ascii="Arial" w:hAnsi="Arial" w:cs="Arial"/>
          <w:b/>
        </w:rPr>
      </w:pPr>
      <w:r w:rsidRPr="00BB66F5">
        <w:rPr>
          <w:rFonts w:ascii="Arial" w:hAnsi="Arial" w:cs="Arial"/>
          <w:b/>
          <w:sz w:val="24"/>
        </w:rPr>
        <w:t>Membership</w:t>
      </w:r>
    </w:p>
    <w:p w14:paraId="64971BFE" w14:textId="77777777" w:rsidR="00B2401C" w:rsidRPr="00BB66F5" w:rsidRDefault="00B2401C" w:rsidP="00BB66F5">
      <w:pPr>
        <w:pStyle w:val="ListParagraph"/>
        <w:spacing w:after="0" w:line="240" w:lineRule="auto"/>
        <w:ind w:left="737" w:hanging="737"/>
        <w:rPr>
          <w:rFonts w:ascii="Arial" w:hAnsi="Arial" w:cs="Arial"/>
          <w:b/>
        </w:rPr>
      </w:pPr>
    </w:p>
    <w:p w14:paraId="1CA2581A" w14:textId="7F74F147" w:rsidR="00B2401C" w:rsidRPr="006041A7" w:rsidRDefault="00F022EF" w:rsidP="00BB66F5">
      <w:pPr>
        <w:pStyle w:val="ListParagraph"/>
        <w:numPr>
          <w:ilvl w:val="1"/>
          <w:numId w:val="99"/>
        </w:numPr>
        <w:spacing w:after="0" w:line="240" w:lineRule="auto"/>
        <w:ind w:left="737" w:hanging="737"/>
        <w:rPr>
          <w:rFonts w:ascii="Arial" w:hAnsi="Arial" w:cs="Arial"/>
        </w:rPr>
      </w:pPr>
      <w:r w:rsidRPr="00BB66F5">
        <w:rPr>
          <w:rFonts w:ascii="Arial" w:hAnsi="Arial" w:cs="Arial"/>
        </w:rPr>
        <w:t>t</w:t>
      </w:r>
      <w:r w:rsidR="002C722F" w:rsidRPr="00BB66F5">
        <w:rPr>
          <w:rFonts w:ascii="Arial" w:hAnsi="Arial" w:cs="Arial"/>
        </w:rPr>
        <w:t>he Union Leadership Team members include:</w:t>
      </w:r>
    </w:p>
    <w:p w14:paraId="43FD615A" w14:textId="77777777" w:rsidR="00B2401C" w:rsidRPr="00BB66F5" w:rsidRDefault="00B2401C" w:rsidP="00BB66F5">
      <w:pPr>
        <w:pStyle w:val="ListParagraph"/>
        <w:spacing w:after="0" w:line="240" w:lineRule="auto"/>
        <w:ind w:left="737" w:hanging="737"/>
        <w:rPr>
          <w:rFonts w:ascii="Arial" w:hAnsi="Arial" w:cs="Arial"/>
        </w:rPr>
      </w:pPr>
    </w:p>
    <w:p w14:paraId="4F58CC4C" w14:textId="2DF5AA29" w:rsidR="00B2401C" w:rsidRPr="00BB66F5" w:rsidRDefault="00F022EF" w:rsidP="00BB66F5">
      <w:pPr>
        <w:pStyle w:val="ListParagraph"/>
        <w:numPr>
          <w:ilvl w:val="2"/>
          <w:numId w:val="99"/>
        </w:numPr>
        <w:spacing w:after="0" w:line="240" w:lineRule="auto"/>
        <w:ind w:left="1474" w:hanging="737"/>
        <w:rPr>
          <w:rFonts w:ascii="Arial" w:hAnsi="Arial" w:cs="Arial"/>
        </w:rPr>
      </w:pPr>
      <w:r w:rsidRPr="00BB66F5">
        <w:rPr>
          <w:rFonts w:ascii="Arial" w:hAnsi="Arial" w:cs="Arial"/>
        </w:rPr>
        <w:t>t</w:t>
      </w:r>
      <w:r w:rsidR="002C722F" w:rsidRPr="00BB66F5">
        <w:rPr>
          <w:rFonts w:ascii="Arial" w:hAnsi="Arial" w:cs="Arial"/>
        </w:rPr>
        <w:t>he Union Chief Executive (Chair)</w:t>
      </w:r>
    </w:p>
    <w:p w14:paraId="7EFBD148" w14:textId="448DA7EF" w:rsidR="00B2401C" w:rsidRPr="00BB66F5" w:rsidRDefault="002C722F" w:rsidP="00BB66F5">
      <w:pPr>
        <w:pStyle w:val="ListParagraph"/>
        <w:numPr>
          <w:ilvl w:val="2"/>
          <w:numId w:val="99"/>
        </w:numPr>
        <w:spacing w:after="0" w:line="240" w:lineRule="auto"/>
        <w:ind w:left="1474" w:hanging="737"/>
        <w:rPr>
          <w:rFonts w:ascii="Arial" w:hAnsi="Arial" w:cs="Arial"/>
        </w:rPr>
      </w:pPr>
      <w:r w:rsidRPr="00BB66F5">
        <w:rPr>
          <w:rFonts w:ascii="Arial" w:hAnsi="Arial" w:cs="Arial"/>
        </w:rPr>
        <w:t>Sabbatical Officers</w:t>
      </w:r>
    </w:p>
    <w:p w14:paraId="1A40489D" w14:textId="097048C7" w:rsidR="00B2401C" w:rsidRPr="001C279D" w:rsidRDefault="00F022EF" w:rsidP="00BB66F5">
      <w:pPr>
        <w:pStyle w:val="ListParagraph"/>
        <w:numPr>
          <w:ilvl w:val="2"/>
          <w:numId w:val="99"/>
        </w:numPr>
        <w:spacing w:after="0" w:line="240" w:lineRule="auto"/>
        <w:ind w:left="1474" w:hanging="737"/>
        <w:rPr>
          <w:rFonts w:ascii="Arial" w:hAnsi="Arial" w:cs="Arial"/>
        </w:rPr>
      </w:pPr>
      <w:r w:rsidRPr="00BB66F5">
        <w:rPr>
          <w:rFonts w:ascii="Arial" w:hAnsi="Arial" w:cs="Arial"/>
        </w:rPr>
        <w:t>t</w:t>
      </w:r>
      <w:r w:rsidR="002C722F" w:rsidRPr="00BB66F5">
        <w:rPr>
          <w:rFonts w:ascii="Arial" w:hAnsi="Arial" w:cs="Arial"/>
        </w:rPr>
        <w:t>he Senior Management Team, shall be invited and act as non-voting members</w:t>
      </w:r>
    </w:p>
    <w:p w14:paraId="218EACE0" w14:textId="77777777" w:rsidR="00B2401C" w:rsidRPr="005A15B1" w:rsidRDefault="00B2401C" w:rsidP="00BB66F5">
      <w:pPr>
        <w:pStyle w:val="ListParagraph"/>
        <w:spacing w:after="0" w:line="240" w:lineRule="auto"/>
        <w:ind w:left="737" w:hanging="737"/>
        <w:rPr>
          <w:rFonts w:ascii="Arial" w:hAnsi="Arial" w:cs="Arial"/>
        </w:rPr>
      </w:pPr>
    </w:p>
    <w:p w14:paraId="124109BB" w14:textId="581B277A" w:rsidR="001412CD" w:rsidRPr="00BB66F5" w:rsidRDefault="00875A29" w:rsidP="00BB66F5">
      <w:pPr>
        <w:pStyle w:val="ListParagraph"/>
        <w:numPr>
          <w:ilvl w:val="1"/>
          <w:numId w:val="99"/>
        </w:numPr>
        <w:spacing w:after="0" w:line="240" w:lineRule="auto"/>
        <w:ind w:left="737" w:hanging="737"/>
        <w:rPr>
          <w:rFonts w:ascii="Arial" w:hAnsi="Arial" w:cs="Arial"/>
        </w:rPr>
      </w:pPr>
      <w:r w:rsidRPr="005A15B1">
        <w:rPr>
          <w:rFonts w:ascii="Arial" w:hAnsi="Arial" w:cs="Arial"/>
        </w:rPr>
        <w:t>The</w:t>
      </w:r>
      <w:r w:rsidR="002C722F" w:rsidRPr="00BB66F5">
        <w:rPr>
          <w:rFonts w:ascii="Arial" w:hAnsi="Arial" w:cs="Arial"/>
        </w:rPr>
        <w:t xml:space="preserve"> President shall have a casting vote in the instance of a tie</w:t>
      </w:r>
      <w:r w:rsidR="00F022EF" w:rsidRPr="00BB66F5">
        <w:rPr>
          <w:rFonts w:ascii="Arial" w:hAnsi="Arial" w:cs="Arial"/>
        </w:rPr>
        <w:t>.</w:t>
      </w:r>
    </w:p>
    <w:p w14:paraId="48E231B9" w14:textId="77777777" w:rsidR="001412CD" w:rsidRPr="001C279D" w:rsidRDefault="001412CD" w:rsidP="00BB66F5">
      <w:pPr>
        <w:pStyle w:val="ListParagraph"/>
        <w:spacing w:after="0" w:line="240" w:lineRule="auto"/>
        <w:ind w:left="737" w:hanging="737"/>
        <w:rPr>
          <w:rFonts w:ascii="Arial" w:hAnsi="Arial" w:cs="Arial"/>
        </w:rPr>
      </w:pPr>
    </w:p>
    <w:p w14:paraId="7591A761" w14:textId="25A7AF1D" w:rsidR="002C722F" w:rsidRPr="00BB66F5" w:rsidRDefault="00875A29" w:rsidP="00BB66F5">
      <w:pPr>
        <w:pStyle w:val="ListParagraph"/>
        <w:numPr>
          <w:ilvl w:val="1"/>
          <w:numId w:val="99"/>
        </w:numPr>
        <w:spacing w:after="0" w:line="240" w:lineRule="auto"/>
        <w:ind w:left="737" w:hanging="737"/>
        <w:rPr>
          <w:rFonts w:ascii="Arial" w:hAnsi="Arial" w:cs="Arial"/>
        </w:rPr>
      </w:pPr>
      <w:r w:rsidRPr="005A15B1">
        <w:rPr>
          <w:rFonts w:ascii="Arial" w:hAnsi="Arial" w:cs="Arial"/>
        </w:rPr>
        <w:t>The</w:t>
      </w:r>
      <w:r w:rsidR="002C722F" w:rsidRPr="00BB66F5">
        <w:rPr>
          <w:rFonts w:ascii="Arial" w:hAnsi="Arial" w:cs="Arial"/>
        </w:rPr>
        <w:t xml:space="preserve"> Union leadership team </w:t>
      </w:r>
      <w:r w:rsidR="00F022EF" w:rsidRPr="00BB66F5">
        <w:rPr>
          <w:rFonts w:ascii="Arial" w:hAnsi="Arial" w:cs="Arial"/>
        </w:rPr>
        <w:t xml:space="preserve">is </w:t>
      </w:r>
      <w:r w:rsidR="002C722F" w:rsidRPr="00BB66F5">
        <w:rPr>
          <w:rFonts w:ascii="Arial" w:hAnsi="Arial" w:cs="Arial"/>
        </w:rPr>
        <w:t>responsible to the membe</w:t>
      </w:r>
      <w:r w:rsidR="00F022EF" w:rsidRPr="00BB66F5">
        <w:rPr>
          <w:rFonts w:ascii="Arial" w:hAnsi="Arial" w:cs="Arial"/>
        </w:rPr>
        <w:t>rship through the Trustee board.</w:t>
      </w:r>
    </w:p>
    <w:p w14:paraId="79435470" w14:textId="2CF5B6FD" w:rsidR="001412CD" w:rsidRPr="001C279D" w:rsidRDefault="001412CD" w:rsidP="00BB66F5">
      <w:pPr>
        <w:pStyle w:val="ListParagraph"/>
        <w:spacing w:after="0" w:line="240" w:lineRule="auto"/>
        <w:ind w:left="737" w:hanging="737"/>
        <w:rPr>
          <w:rFonts w:ascii="Arial" w:hAnsi="Arial" w:cs="Arial"/>
          <w:b/>
        </w:rPr>
      </w:pPr>
    </w:p>
    <w:p w14:paraId="6FCF2800" w14:textId="1AC28B3B" w:rsidR="002C722F" w:rsidRPr="001C279D" w:rsidRDefault="00F022EF" w:rsidP="00BB66F5">
      <w:pPr>
        <w:pStyle w:val="ListParagraph"/>
        <w:numPr>
          <w:ilvl w:val="0"/>
          <w:numId w:val="99"/>
        </w:numPr>
        <w:spacing w:after="0" w:line="240" w:lineRule="auto"/>
        <w:ind w:left="737" w:hanging="737"/>
        <w:rPr>
          <w:rFonts w:ascii="Arial" w:hAnsi="Arial" w:cs="Arial"/>
          <w:b/>
        </w:rPr>
      </w:pPr>
      <w:r w:rsidRPr="00BB66F5">
        <w:rPr>
          <w:rFonts w:ascii="Arial" w:hAnsi="Arial" w:cs="Arial"/>
          <w:b/>
          <w:sz w:val="24"/>
        </w:rPr>
        <w:t>R</w:t>
      </w:r>
      <w:r w:rsidR="002C722F" w:rsidRPr="00BB66F5">
        <w:rPr>
          <w:rFonts w:ascii="Arial" w:hAnsi="Arial" w:cs="Arial"/>
          <w:b/>
          <w:sz w:val="24"/>
        </w:rPr>
        <w:t>esponsibilities</w:t>
      </w:r>
    </w:p>
    <w:p w14:paraId="56BAF302" w14:textId="77777777" w:rsidR="001412CD" w:rsidRPr="00BB66F5" w:rsidRDefault="001412CD" w:rsidP="00BB66F5">
      <w:pPr>
        <w:pStyle w:val="ListParagraph"/>
        <w:spacing w:after="0" w:line="240" w:lineRule="auto"/>
        <w:ind w:left="737" w:hanging="737"/>
        <w:rPr>
          <w:rFonts w:ascii="Arial" w:hAnsi="Arial" w:cs="Arial"/>
          <w:b/>
        </w:rPr>
      </w:pPr>
    </w:p>
    <w:p w14:paraId="793E7A43" w14:textId="346417D9" w:rsidR="002C722F" w:rsidRPr="001C279D" w:rsidRDefault="00F022EF" w:rsidP="00BB66F5">
      <w:pPr>
        <w:pStyle w:val="ListParagraph"/>
        <w:numPr>
          <w:ilvl w:val="1"/>
          <w:numId w:val="99"/>
        </w:numPr>
        <w:spacing w:after="0" w:line="240" w:lineRule="auto"/>
        <w:ind w:left="737" w:hanging="737"/>
        <w:rPr>
          <w:rFonts w:ascii="Arial" w:hAnsi="Arial" w:cs="Arial"/>
        </w:rPr>
      </w:pPr>
      <w:r w:rsidRPr="00BB66F5">
        <w:rPr>
          <w:rFonts w:ascii="Arial" w:hAnsi="Arial" w:cs="Arial"/>
        </w:rPr>
        <w:t>t</w:t>
      </w:r>
      <w:r w:rsidR="002C722F" w:rsidRPr="00BB66F5">
        <w:rPr>
          <w:rFonts w:ascii="Arial" w:hAnsi="Arial" w:cs="Arial"/>
        </w:rPr>
        <w:t>he Union Leadershi</w:t>
      </w:r>
      <w:r w:rsidRPr="00BB66F5">
        <w:rPr>
          <w:rFonts w:ascii="Arial" w:hAnsi="Arial" w:cs="Arial"/>
        </w:rPr>
        <w:t>p Team shall be responsible for m</w:t>
      </w:r>
      <w:r w:rsidR="002C722F" w:rsidRPr="00BB66F5">
        <w:rPr>
          <w:rFonts w:ascii="Arial" w:hAnsi="Arial" w:cs="Arial"/>
        </w:rPr>
        <w:t>eeting at least annually to:</w:t>
      </w:r>
    </w:p>
    <w:p w14:paraId="0D38CBF8" w14:textId="77777777" w:rsidR="001412CD" w:rsidRPr="005A15B1" w:rsidRDefault="001412CD" w:rsidP="00BB66F5">
      <w:pPr>
        <w:pStyle w:val="ListParagraph"/>
        <w:spacing w:after="0" w:line="240" w:lineRule="auto"/>
        <w:ind w:left="737" w:hanging="737"/>
        <w:rPr>
          <w:rFonts w:ascii="Arial" w:hAnsi="Arial" w:cs="Arial"/>
        </w:rPr>
      </w:pPr>
    </w:p>
    <w:p w14:paraId="418923AC" w14:textId="7EF3A942" w:rsidR="001412CD" w:rsidRPr="00BB66F5" w:rsidRDefault="00F022EF" w:rsidP="00BB66F5">
      <w:pPr>
        <w:pStyle w:val="ListParagraph"/>
        <w:numPr>
          <w:ilvl w:val="2"/>
          <w:numId w:val="99"/>
        </w:numPr>
        <w:spacing w:after="0" w:line="240" w:lineRule="auto"/>
        <w:ind w:left="1474" w:hanging="737"/>
        <w:rPr>
          <w:rFonts w:ascii="Arial" w:hAnsi="Arial" w:cs="Arial"/>
        </w:rPr>
      </w:pPr>
      <w:r w:rsidRPr="00BB66F5">
        <w:rPr>
          <w:rFonts w:ascii="Arial" w:hAnsi="Arial" w:cs="Arial"/>
        </w:rPr>
        <w:t>d</w:t>
      </w:r>
      <w:r w:rsidR="002C722F" w:rsidRPr="00BB66F5">
        <w:rPr>
          <w:rFonts w:ascii="Arial" w:hAnsi="Arial" w:cs="Arial"/>
        </w:rPr>
        <w:t>ecide how Union Leadership team responsibilit</w:t>
      </w:r>
      <w:r w:rsidRPr="00BB66F5">
        <w:rPr>
          <w:rFonts w:ascii="Arial" w:hAnsi="Arial" w:cs="Arial"/>
        </w:rPr>
        <w:t>ies will be managed within the U</w:t>
      </w:r>
      <w:r w:rsidR="002C722F" w:rsidRPr="00BB66F5">
        <w:rPr>
          <w:rFonts w:ascii="Arial" w:hAnsi="Arial" w:cs="Arial"/>
        </w:rPr>
        <w:t>nion</w:t>
      </w:r>
    </w:p>
    <w:p w14:paraId="611A5726" w14:textId="43314434" w:rsidR="001412CD" w:rsidRPr="00BB66F5" w:rsidRDefault="00726B0B" w:rsidP="00BB66F5">
      <w:pPr>
        <w:pStyle w:val="ListParagraph"/>
        <w:numPr>
          <w:ilvl w:val="2"/>
          <w:numId w:val="99"/>
        </w:numPr>
        <w:spacing w:after="0" w:line="240" w:lineRule="auto"/>
        <w:ind w:left="1474" w:hanging="737"/>
        <w:rPr>
          <w:rFonts w:ascii="Arial" w:hAnsi="Arial" w:cs="Arial"/>
        </w:rPr>
      </w:pPr>
      <w:r>
        <w:rPr>
          <w:rFonts w:ascii="Arial" w:hAnsi="Arial" w:cs="Arial"/>
        </w:rPr>
        <w:t xml:space="preserve">ensure that the </w:t>
      </w:r>
      <w:r w:rsidR="002C722F" w:rsidRPr="00BB66F5">
        <w:rPr>
          <w:rFonts w:ascii="Arial" w:hAnsi="Arial" w:cs="Arial"/>
        </w:rPr>
        <w:t xml:space="preserve">annual people, compliance and operating calendar </w:t>
      </w:r>
      <w:r>
        <w:rPr>
          <w:rFonts w:ascii="Arial" w:hAnsi="Arial" w:cs="Arial"/>
        </w:rPr>
        <w:t xml:space="preserve">is published </w:t>
      </w:r>
      <w:r w:rsidR="002C722F" w:rsidRPr="00BB66F5">
        <w:rPr>
          <w:rFonts w:ascii="Arial" w:hAnsi="Arial" w:cs="Arial"/>
        </w:rPr>
        <w:t>to Trustee Board</w:t>
      </w:r>
    </w:p>
    <w:p w14:paraId="090B510B" w14:textId="4755C385" w:rsidR="00726B0B" w:rsidRPr="00BB66F5" w:rsidRDefault="003E5C90" w:rsidP="00BB66F5">
      <w:pPr>
        <w:pStyle w:val="ListParagraph"/>
        <w:numPr>
          <w:ilvl w:val="2"/>
          <w:numId w:val="99"/>
        </w:numPr>
        <w:spacing w:after="0" w:line="240" w:lineRule="auto"/>
        <w:ind w:left="1474" w:hanging="737"/>
        <w:rPr>
          <w:rFonts w:ascii="Arial" w:hAnsi="Arial" w:cs="Arial"/>
        </w:rPr>
      </w:pPr>
      <w:r>
        <w:rPr>
          <w:rFonts w:ascii="Arial" w:hAnsi="Arial" w:cs="Arial"/>
        </w:rPr>
        <w:t>r</w:t>
      </w:r>
      <w:r w:rsidR="002C722F" w:rsidRPr="00BB66F5">
        <w:rPr>
          <w:rFonts w:ascii="Arial" w:hAnsi="Arial" w:cs="Arial"/>
        </w:rPr>
        <w:t xml:space="preserve">eview and publish criteria for associate and honorary memberships  </w:t>
      </w:r>
    </w:p>
    <w:p w14:paraId="599A9D71" w14:textId="78EF8743" w:rsidR="001412CD" w:rsidRDefault="003E5C90" w:rsidP="00BB66F5">
      <w:pPr>
        <w:pStyle w:val="ListParagraph"/>
        <w:numPr>
          <w:ilvl w:val="2"/>
          <w:numId w:val="99"/>
        </w:numPr>
        <w:spacing w:after="0" w:line="240" w:lineRule="auto"/>
        <w:ind w:left="1474" w:hanging="737"/>
        <w:rPr>
          <w:rFonts w:ascii="Arial" w:hAnsi="Arial" w:cs="Arial"/>
        </w:rPr>
      </w:pPr>
      <w:r>
        <w:rPr>
          <w:rFonts w:ascii="Arial" w:hAnsi="Arial" w:cs="Arial"/>
        </w:rPr>
        <w:t>d</w:t>
      </w:r>
      <w:r w:rsidR="00726B0B">
        <w:rPr>
          <w:rFonts w:ascii="Arial" w:hAnsi="Arial" w:cs="Arial"/>
        </w:rPr>
        <w:t>etermine the date of the Annual Members Meeting</w:t>
      </w:r>
    </w:p>
    <w:p w14:paraId="407D8AC5" w14:textId="6056B713" w:rsidR="003E5C90" w:rsidRPr="00BB66F5" w:rsidRDefault="003E5C90" w:rsidP="00BB66F5">
      <w:pPr>
        <w:pStyle w:val="ListParagraph"/>
        <w:numPr>
          <w:ilvl w:val="2"/>
          <w:numId w:val="99"/>
        </w:numPr>
        <w:spacing w:after="0" w:line="240" w:lineRule="auto"/>
        <w:ind w:left="1474" w:hanging="737"/>
        <w:rPr>
          <w:rFonts w:ascii="Arial" w:hAnsi="Arial" w:cs="Arial"/>
        </w:rPr>
      </w:pPr>
      <w:r>
        <w:rPr>
          <w:rFonts w:ascii="Arial" w:hAnsi="Arial" w:cs="Arial"/>
        </w:rPr>
        <w:t>a</w:t>
      </w:r>
      <w:r w:rsidR="00307410">
        <w:rPr>
          <w:rFonts w:ascii="Arial" w:hAnsi="Arial" w:cs="Arial"/>
        </w:rPr>
        <w:t>ppoint the Returning Officer and Deputy Returning Officer for elections</w:t>
      </w:r>
    </w:p>
    <w:p w14:paraId="2D853203" w14:textId="77777777" w:rsidR="002C722F" w:rsidRDefault="00F022EF" w:rsidP="00BB66F5">
      <w:pPr>
        <w:pStyle w:val="ListParagraph"/>
        <w:numPr>
          <w:ilvl w:val="2"/>
          <w:numId w:val="99"/>
        </w:numPr>
        <w:spacing w:after="0" w:line="240" w:lineRule="auto"/>
        <w:ind w:left="1474" w:hanging="737"/>
        <w:rPr>
          <w:rFonts w:ascii="Arial" w:hAnsi="Arial" w:cs="Arial"/>
        </w:rPr>
      </w:pPr>
      <w:r w:rsidRPr="00BB66F5">
        <w:rPr>
          <w:rFonts w:ascii="Arial" w:hAnsi="Arial" w:cs="Arial"/>
        </w:rPr>
        <w:t>u</w:t>
      </w:r>
      <w:r w:rsidR="002C722F" w:rsidRPr="00BB66F5">
        <w:rPr>
          <w:rFonts w:ascii="Arial" w:hAnsi="Arial" w:cs="Arial"/>
        </w:rPr>
        <w:t>ndertake any other area of work or policy as delegated by the Trustees or set out in the Bye-Laws.</w:t>
      </w:r>
    </w:p>
    <w:p w14:paraId="54F16672" w14:textId="77777777" w:rsidR="003E5C90" w:rsidRDefault="003E5C90" w:rsidP="00BB66F5">
      <w:pPr>
        <w:pStyle w:val="ListParagraph"/>
        <w:spacing w:after="0" w:line="240" w:lineRule="auto"/>
        <w:ind w:left="1474"/>
        <w:rPr>
          <w:rFonts w:ascii="Arial" w:hAnsi="Arial" w:cs="Arial"/>
        </w:rPr>
      </w:pPr>
    </w:p>
    <w:p w14:paraId="4D8F4590" w14:textId="62904D46" w:rsidR="003E5C90" w:rsidRDefault="003E5C90" w:rsidP="00BB66F5">
      <w:pPr>
        <w:pStyle w:val="ListParagraph"/>
        <w:numPr>
          <w:ilvl w:val="1"/>
          <w:numId w:val="99"/>
        </w:numPr>
        <w:spacing w:after="0" w:line="240" w:lineRule="auto"/>
        <w:ind w:left="737" w:hanging="737"/>
        <w:rPr>
          <w:rFonts w:ascii="Arial" w:hAnsi="Arial" w:cs="Arial"/>
        </w:rPr>
      </w:pPr>
      <w:r>
        <w:rPr>
          <w:rFonts w:ascii="Arial" w:hAnsi="Arial" w:cs="Arial"/>
        </w:rPr>
        <w:t>The Union Leadership Team shall be responsible as required to:</w:t>
      </w:r>
    </w:p>
    <w:p w14:paraId="4168BF3D" w14:textId="77777777" w:rsidR="003E5C90" w:rsidRDefault="003E5C90" w:rsidP="00BB66F5">
      <w:pPr>
        <w:pStyle w:val="ListParagraph"/>
        <w:spacing w:after="0" w:line="240" w:lineRule="auto"/>
        <w:ind w:left="737"/>
        <w:rPr>
          <w:rFonts w:ascii="Arial" w:hAnsi="Arial" w:cs="Arial"/>
        </w:rPr>
      </w:pPr>
    </w:p>
    <w:p w14:paraId="39A43A43" w14:textId="77777777" w:rsidR="003E5C90" w:rsidRDefault="003E5C90" w:rsidP="00BB66F5">
      <w:pPr>
        <w:pStyle w:val="ListParagraph"/>
        <w:numPr>
          <w:ilvl w:val="2"/>
          <w:numId w:val="99"/>
        </w:numPr>
        <w:ind w:left="1474" w:hanging="737"/>
      </w:pPr>
      <w:r>
        <w:t xml:space="preserve">Support the resolution of complaints and disciplinary matters </w:t>
      </w:r>
    </w:p>
    <w:p w14:paraId="6C5BDE46" w14:textId="77777777" w:rsidR="003E5C90" w:rsidRDefault="003E5C90" w:rsidP="00BB66F5">
      <w:pPr>
        <w:pStyle w:val="ListParagraph"/>
        <w:numPr>
          <w:ilvl w:val="2"/>
          <w:numId w:val="99"/>
        </w:numPr>
        <w:ind w:left="1474" w:hanging="737"/>
      </w:pPr>
      <w:r>
        <w:t>Call Student Members Meetings, provide notice and specify the business to be transacted</w:t>
      </w:r>
    </w:p>
    <w:p w14:paraId="1B6B1DA4" w14:textId="77777777" w:rsidR="003E5C90" w:rsidRDefault="003E5C90" w:rsidP="00BB66F5">
      <w:pPr>
        <w:pStyle w:val="ListParagraph"/>
        <w:numPr>
          <w:ilvl w:val="2"/>
          <w:numId w:val="99"/>
        </w:numPr>
        <w:ind w:left="1474" w:hanging="737"/>
      </w:pPr>
      <w:r>
        <w:t>Consider proposed amendments to the wording of referendums</w:t>
      </w:r>
    </w:p>
    <w:p w14:paraId="775CD9F1" w14:textId="5CB65085" w:rsidR="003E5C90" w:rsidRDefault="003E5C90" w:rsidP="00BB66F5">
      <w:pPr>
        <w:pStyle w:val="ListParagraph"/>
        <w:numPr>
          <w:ilvl w:val="2"/>
          <w:numId w:val="99"/>
        </w:numPr>
        <w:ind w:left="1474" w:hanging="737"/>
      </w:pPr>
      <w:r>
        <w:t>Appoint a Returning Officer for referendums</w:t>
      </w:r>
    </w:p>
    <w:p w14:paraId="4021E9B0" w14:textId="77777777" w:rsidR="003E5C90" w:rsidRDefault="003E5C90" w:rsidP="00BB66F5">
      <w:pPr>
        <w:pStyle w:val="ListParagraph"/>
        <w:numPr>
          <w:ilvl w:val="2"/>
          <w:numId w:val="99"/>
        </w:numPr>
        <w:ind w:left="1474" w:hanging="737"/>
      </w:pPr>
      <w:r>
        <w:t>Consider issues raised by student representatives</w:t>
      </w:r>
    </w:p>
    <w:p w14:paraId="7E5D764C" w14:textId="0BD24DA5" w:rsidR="003E5C90" w:rsidRDefault="003E5C90" w:rsidP="00BB66F5">
      <w:pPr>
        <w:pStyle w:val="ListParagraph"/>
        <w:numPr>
          <w:ilvl w:val="2"/>
          <w:numId w:val="99"/>
        </w:numPr>
        <w:ind w:left="1474" w:hanging="737"/>
      </w:pPr>
      <w:r>
        <w:t>Support the Scrutiny Panel</w:t>
      </w:r>
    </w:p>
    <w:p w14:paraId="1DF95928" w14:textId="77777777" w:rsidR="003E5C90" w:rsidRDefault="003E5C90" w:rsidP="00BB66F5">
      <w:pPr>
        <w:pStyle w:val="ListParagraph"/>
        <w:ind w:left="1224"/>
      </w:pPr>
    </w:p>
    <w:p w14:paraId="229B341A" w14:textId="77777777" w:rsidR="001412CD" w:rsidRPr="00BB66F5" w:rsidRDefault="001412CD" w:rsidP="00BB66F5">
      <w:pPr>
        <w:pStyle w:val="ListParagraph"/>
        <w:spacing w:after="0" w:line="240" w:lineRule="auto"/>
        <w:ind w:left="737" w:hanging="737"/>
        <w:rPr>
          <w:rFonts w:ascii="Arial" w:hAnsi="Arial" w:cs="Arial"/>
          <w:sz w:val="24"/>
        </w:rPr>
      </w:pPr>
    </w:p>
    <w:p w14:paraId="69DC6312" w14:textId="2C8A3BCA" w:rsidR="002C722F" w:rsidRPr="001C279D" w:rsidRDefault="002C722F" w:rsidP="00BB66F5">
      <w:pPr>
        <w:pStyle w:val="ListParagraph"/>
        <w:numPr>
          <w:ilvl w:val="0"/>
          <w:numId w:val="99"/>
        </w:numPr>
        <w:spacing w:after="0" w:line="240" w:lineRule="auto"/>
        <w:ind w:left="737" w:hanging="737"/>
        <w:rPr>
          <w:rFonts w:ascii="Arial" w:hAnsi="Arial" w:cs="Arial"/>
          <w:b/>
        </w:rPr>
      </w:pPr>
      <w:r w:rsidRPr="00BB66F5">
        <w:rPr>
          <w:rFonts w:ascii="Arial" w:hAnsi="Arial" w:cs="Arial"/>
          <w:b/>
          <w:sz w:val="24"/>
        </w:rPr>
        <w:t>Sabbatical Officer Roles</w:t>
      </w:r>
    </w:p>
    <w:p w14:paraId="024B07CF" w14:textId="77777777" w:rsidR="006041A7" w:rsidRPr="00BB66F5" w:rsidRDefault="006041A7" w:rsidP="00BB66F5">
      <w:pPr>
        <w:pStyle w:val="ListParagraph"/>
        <w:spacing w:after="0" w:line="240" w:lineRule="auto"/>
        <w:ind w:left="737"/>
        <w:rPr>
          <w:rFonts w:ascii="Arial" w:hAnsi="Arial" w:cs="Arial"/>
          <w:b/>
        </w:rPr>
      </w:pPr>
    </w:p>
    <w:p w14:paraId="05B53F0A" w14:textId="327E1BD6" w:rsidR="006041A7" w:rsidRPr="00BB66F5" w:rsidRDefault="00F022EF" w:rsidP="00BB66F5">
      <w:pPr>
        <w:pStyle w:val="Default"/>
        <w:numPr>
          <w:ilvl w:val="1"/>
          <w:numId w:val="99"/>
        </w:numPr>
        <w:ind w:left="737" w:hanging="737"/>
        <w:rPr>
          <w:rFonts w:ascii="Arial" w:hAnsi="Arial" w:cs="Arial"/>
          <w:sz w:val="22"/>
        </w:rPr>
      </w:pPr>
      <w:r w:rsidRPr="00BB66F5">
        <w:rPr>
          <w:rFonts w:ascii="Arial" w:hAnsi="Arial" w:cs="Arial"/>
          <w:sz w:val="22"/>
        </w:rPr>
        <w:t>a</w:t>
      </w:r>
      <w:r w:rsidR="002C722F" w:rsidRPr="00BB66F5">
        <w:rPr>
          <w:rFonts w:ascii="Arial" w:hAnsi="Arial" w:cs="Arial"/>
          <w:sz w:val="22"/>
        </w:rPr>
        <w:t xml:space="preserve">ll Sabbatical </w:t>
      </w:r>
      <w:r w:rsidR="00AA7C2D">
        <w:rPr>
          <w:rFonts w:ascii="Arial" w:hAnsi="Arial" w:cs="Arial"/>
          <w:sz w:val="22"/>
        </w:rPr>
        <w:t>Officers</w:t>
      </w:r>
      <w:r w:rsidR="00AA7C2D" w:rsidRPr="00BB66F5">
        <w:rPr>
          <w:rFonts w:ascii="Arial" w:hAnsi="Arial" w:cs="Arial"/>
          <w:sz w:val="22"/>
        </w:rPr>
        <w:t xml:space="preserve"> </w:t>
      </w:r>
      <w:r w:rsidR="002C722F" w:rsidRPr="00BB66F5">
        <w:rPr>
          <w:rFonts w:ascii="Arial" w:hAnsi="Arial" w:cs="Arial"/>
          <w:sz w:val="22"/>
        </w:rPr>
        <w:t>shall:</w:t>
      </w:r>
    </w:p>
    <w:p w14:paraId="602E2573" w14:textId="77777777" w:rsidR="001412CD" w:rsidRPr="00BB66F5" w:rsidRDefault="001412CD" w:rsidP="00BB66F5">
      <w:pPr>
        <w:pStyle w:val="Default"/>
        <w:ind w:left="737"/>
        <w:rPr>
          <w:rFonts w:ascii="Arial" w:hAnsi="Arial" w:cs="Arial"/>
          <w:sz w:val="22"/>
        </w:rPr>
      </w:pPr>
    </w:p>
    <w:p w14:paraId="2CA5E04F" w14:textId="06B6756C" w:rsidR="001412CD"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be responsible to the Union’s Membership, through The Trustee Board, the Union Leadership Team, Referenda</w:t>
      </w:r>
      <w:r w:rsidR="00AA7C2D">
        <w:rPr>
          <w:rFonts w:ascii="Arial" w:hAnsi="Arial" w:cs="Arial"/>
          <w:sz w:val="22"/>
        </w:rPr>
        <w:t>, Company Law Meetings and Student Member Meetings</w:t>
      </w:r>
      <w:r w:rsidRPr="00BB66F5">
        <w:rPr>
          <w:rFonts w:ascii="Arial" w:hAnsi="Arial" w:cs="Arial"/>
          <w:sz w:val="22"/>
        </w:rPr>
        <w:t>.</w:t>
      </w:r>
    </w:p>
    <w:p w14:paraId="482E7FD5" w14:textId="1F004360" w:rsidR="001412CD"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be members of the</w:t>
      </w:r>
      <w:r w:rsidR="001412CD" w:rsidRPr="00BB66F5">
        <w:rPr>
          <w:rFonts w:ascii="Arial" w:hAnsi="Arial" w:cs="Arial"/>
          <w:sz w:val="22"/>
        </w:rPr>
        <w:t xml:space="preserve"> </w:t>
      </w:r>
      <w:r w:rsidRPr="00BB66F5">
        <w:rPr>
          <w:rFonts w:ascii="Arial" w:hAnsi="Arial" w:cs="Arial"/>
          <w:sz w:val="22"/>
        </w:rPr>
        <w:t xml:space="preserve">Trustee Board </w:t>
      </w:r>
      <w:r w:rsidR="001412CD" w:rsidRPr="00BB66F5">
        <w:rPr>
          <w:rFonts w:ascii="Arial" w:hAnsi="Arial" w:cs="Arial"/>
          <w:sz w:val="22"/>
        </w:rPr>
        <w:t xml:space="preserve">and </w:t>
      </w:r>
      <w:r w:rsidRPr="00BB66F5">
        <w:rPr>
          <w:rFonts w:ascii="Arial" w:hAnsi="Arial" w:cs="Arial"/>
          <w:sz w:val="22"/>
        </w:rPr>
        <w:t>Union Leadership Team</w:t>
      </w:r>
    </w:p>
    <w:p w14:paraId="5D50F333" w14:textId="682578E3" w:rsidR="001412CD"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be responsible for co-ordinating the work of any committee(s) to which they act as Chair. Such responsibility shall include reviewing the attendance record of committee members and ensuring the accountability of the membership in terms of the Committees’ Terms of Reference and the attendance requirements laid down in the Memorandum and Articles of Association.</w:t>
      </w:r>
    </w:p>
    <w:p w14:paraId="5B21B0E5" w14:textId="6B748DB3" w:rsidR="001412CD"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represent the Students’ Union on relevant University Committees. </w:t>
      </w:r>
    </w:p>
    <w:p w14:paraId="40392B81" w14:textId="7AE36589" w:rsidR="001412CD"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present a Strategic Plan for the year</w:t>
      </w:r>
      <w:r w:rsidR="00F022EF" w:rsidRPr="00BB66F5">
        <w:rPr>
          <w:rFonts w:ascii="Arial" w:hAnsi="Arial" w:cs="Arial"/>
          <w:sz w:val="22"/>
        </w:rPr>
        <w:t xml:space="preserve"> at the Annual </w:t>
      </w:r>
      <w:r w:rsidR="005569F3" w:rsidRPr="00BB66F5">
        <w:rPr>
          <w:rFonts w:ascii="Arial" w:hAnsi="Arial" w:cs="Arial"/>
          <w:sz w:val="22"/>
        </w:rPr>
        <w:t>Members Meeting</w:t>
      </w:r>
    </w:p>
    <w:p w14:paraId="0B839418" w14:textId="61D01825" w:rsidR="001412CD"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determine who amongst the elected Sabbatical </w:t>
      </w:r>
      <w:r w:rsidR="00AA7C2D">
        <w:rPr>
          <w:rFonts w:ascii="Arial" w:hAnsi="Arial" w:cs="Arial"/>
          <w:sz w:val="22"/>
        </w:rPr>
        <w:t>Officers</w:t>
      </w:r>
      <w:r w:rsidRPr="00BB66F5">
        <w:rPr>
          <w:rFonts w:ascii="Arial" w:hAnsi="Arial" w:cs="Arial"/>
          <w:sz w:val="22"/>
        </w:rPr>
        <w:t xml:space="preserve">, shall be responsible for </w:t>
      </w:r>
      <w:r w:rsidR="001412CD" w:rsidRPr="00BB66F5">
        <w:rPr>
          <w:rFonts w:ascii="Arial" w:hAnsi="Arial" w:cs="Arial"/>
          <w:sz w:val="22"/>
        </w:rPr>
        <w:t>priority campaigns</w:t>
      </w:r>
    </w:p>
    <w:p w14:paraId="30599303" w14:textId="073B1E68" w:rsidR="001412CD"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take no part in the organisation and administration of Union elections. </w:t>
      </w:r>
    </w:p>
    <w:p w14:paraId="1C994075" w14:textId="020A42E4" w:rsidR="001412CD"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review the Strategic Plan in the summer term of each academic year</w:t>
      </w:r>
      <w:r w:rsidRPr="00BB66F5">
        <w:rPr>
          <w:rFonts w:ascii="Arial" w:hAnsi="Arial" w:cs="Arial"/>
          <w:b/>
          <w:bCs/>
          <w:sz w:val="22"/>
        </w:rPr>
        <w:t xml:space="preserve">. </w:t>
      </w:r>
    </w:p>
    <w:p w14:paraId="0D56E705" w14:textId="5EB4E6C3" w:rsidR="00544F94"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hold office from for a period of 12 months  in the following year. </w:t>
      </w:r>
    </w:p>
    <w:p w14:paraId="0AFF7DCF" w14:textId="40CBE404" w:rsidR="00544F94" w:rsidRPr="00BB66F5" w:rsidRDefault="00DA5505" w:rsidP="00BB66F5">
      <w:pPr>
        <w:pStyle w:val="Default"/>
        <w:numPr>
          <w:ilvl w:val="2"/>
          <w:numId w:val="99"/>
        </w:numPr>
        <w:ind w:left="1474" w:hanging="737"/>
        <w:rPr>
          <w:rFonts w:ascii="Arial" w:hAnsi="Arial" w:cs="Arial"/>
          <w:sz w:val="22"/>
        </w:rPr>
      </w:pPr>
      <w:r w:rsidRPr="00BB66F5">
        <w:rPr>
          <w:rFonts w:ascii="Arial" w:hAnsi="Arial" w:cs="Arial"/>
          <w:sz w:val="22"/>
        </w:rPr>
        <w:t>t</w:t>
      </w:r>
      <w:r w:rsidR="002C722F" w:rsidRPr="00BB66F5">
        <w:rPr>
          <w:rFonts w:ascii="Arial" w:hAnsi="Arial" w:cs="Arial"/>
          <w:sz w:val="22"/>
        </w:rPr>
        <w:t xml:space="preserve">he attendance regulations shall not apply to the Sabbatical </w:t>
      </w:r>
      <w:r w:rsidR="00AA7C2D">
        <w:rPr>
          <w:rFonts w:ascii="Arial" w:hAnsi="Arial" w:cs="Arial"/>
          <w:sz w:val="22"/>
        </w:rPr>
        <w:t>Officers</w:t>
      </w:r>
      <w:r w:rsidR="002C722F" w:rsidRPr="00BB66F5">
        <w:rPr>
          <w:rFonts w:ascii="Arial" w:hAnsi="Arial" w:cs="Arial"/>
          <w:sz w:val="22"/>
        </w:rPr>
        <w:t>–elect</w:t>
      </w:r>
      <w:r w:rsidRPr="00BB66F5">
        <w:rPr>
          <w:rFonts w:ascii="Arial" w:hAnsi="Arial" w:cs="Arial"/>
          <w:sz w:val="22"/>
        </w:rPr>
        <w:t xml:space="preserve"> nor Sabbatical Officers -</w:t>
      </w:r>
      <w:r w:rsidR="002C722F" w:rsidRPr="00BB66F5">
        <w:rPr>
          <w:rFonts w:ascii="Arial" w:hAnsi="Arial" w:cs="Arial"/>
          <w:sz w:val="22"/>
        </w:rPr>
        <w:t xml:space="preserve"> nor shall they be included in the membership of any committee for the purposes of determination of quorum. </w:t>
      </w:r>
    </w:p>
    <w:p w14:paraId="769D4229" w14:textId="77777777" w:rsidR="002C722F"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be remunerated as per their conditions of employment outlined in their employment contract.</w:t>
      </w:r>
    </w:p>
    <w:p w14:paraId="15402001" w14:textId="77777777" w:rsidR="006041A7" w:rsidRPr="006041A7" w:rsidRDefault="006041A7" w:rsidP="00BB66F5">
      <w:pPr>
        <w:pStyle w:val="Default"/>
        <w:ind w:left="737"/>
        <w:rPr>
          <w:rFonts w:ascii="Arial" w:hAnsi="Arial" w:cs="Arial"/>
        </w:rPr>
      </w:pPr>
    </w:p>
    <w:p w14:paraId="11AF7C94" w14:textId="7373A306" w:rsidR="006041A7" w:rsidRPr="00BB66F5" w:rsidRDefault="002C722F" w:rsidP="00BB66F5">
      <w:pPr>
        <w:pStyle w:val="Default"/>
        <w:numPr>
          <w:ilvl w:val="1"/>
          <w:numId w:val="99"/>
        </w:numPr>
        <w:ind w:left="737" w:hanging="737"/>
        <w:rPr>
          <w:rFonts w:ascii="Arial" w:hAnsi="Arial" w:cs="Arial"/>
          <w:sz w:val="22"/>
        </w:rPr>
      </w:pPr>
      <w:r w:rsidRPr="00BB66F5">
        <w:rPr>
          <w:rFonts w:ascii="Arial" w:hAnsi="Arial" w:cs="Arial"/>
          <w:sz w:val="22"/>
        </w:rPr>
        <w:t>The President shall:</w:t>
      </w:r>
    </w:p>
    <w:p w14:paraId="4B14ECBD" w14:textId="77777777" w:rsidR="00544F94" w:rsidRPr="00BB66F5" w:rsidRDefault="00544F94" w:rsidP="00BB66F5">
      <w:pPr>
        <w:pStyle w:val="Default"/>
        <w:ind w:left="737"/>
        <w:rPr>
          <w:rFonts w:ascii="Arial" w:hAnsi="Arial" w:cs="Arial"/>
          <w:sz w:val="22"/>
        </w:rPr>
      </w:pPr>
    </w:p>
    <w:p w14:paraId="2DB10BAC" w14:textId="36421C69" w:rsidR="00544F94"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responsible for ensuring that all Union activities are properly co-ordinated and executed. This </w:t>
      </w:r>
      <w:r w:rsidR="00DA5505" w:rsidRPr="00BB66F5">
        <w:rPr>
          <w:rFonts w:ascii="Arial" w:hAnsi="Arial" w:cs="Arial"/>
          <w:sz w:val="22"/>
        </w:rPr>
        <w:t xml:space="preserve">is </w:t>
      </w:r>
      <w:r w:rsidRPr="00BB66F5">
        <w:rPr>
          <w:rFonts w:ascii="Arial" w:hAnsi="Arial" w:cs="Arial"/>
          <w:sz w:val="22"/>
        </w:rPr>
        <w:t xml:space="preserve">to be undertaken in conjunction with the Vice-President(s). </w:t>
      </w:r>
    </w:p>
    <w:p w14:paraId="0166B130" w14:textId="43CE6A64" w:rsidR="00544F94"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Chair the Union Leadership Team meetings, </w:t>
      </w:r>
      <w:r w:rsidR="00AA7C2D">
        <w:rPr>
          <w:rFonts w:ascii="Arial" w:hAnsi="Arial" w:cs="Arial"/>
          <w:sz w:val="22"/>
        </w:rPr>
        <w:t>Company Law Meetings, Student Members</w:t>
      </w:r>
      <w:r w:rsidR="005569F3" w:rsidRPr="00BB66F5">
        <w:rPr>
          <w:rFonts w:ascii="Arial" w:hAnsi="Arial" w:cs="Arial"/>
          <w:sz w:val="22"/>
        </w:rPr>
        <w:t xml:space="preserve"> Meetings </w:t>
      </w:r>
      <w:r w:rsidRPr="00BB66F5">
        <w:rPr>
          <w:rFonts w:ascii="Arial" w:hAnsi="Arial" w:cs="Arial"/>
          <w:sz w:val="22"/>
        </w:rPr>
        <w:t xml:space="preserve">and the Trustee Board. </w:t>
      </w:r>
    </w:p>
    <w:p w14:paraId="38663478" w14:textId="60D4498E" w:rsidR="00544F94"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responsible for ensuring that the Strategic Plan, consisting of Priority Campaigns and a plan of action for the Union Leadership Team for the year, and subsequent updates, are prepared and presented to the appropriate Union Meetings. </w:t>
      </w:r>
    </w:p>
    <w:p w14:paraId="40D8FCA9" w14:textId="4B16B483" w:rsidR="00544F94"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responsible under the provisions of the Articles for Union staffing in conjunction with relevant senior managers. </w:t>
      </w:r>
    </w:p>
    <w:p w14:paraId="21CC9921" w14:textId="4117DCF5"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ensure the active representation of the Union at appropriate conferences. </w:t>
      </w:r>
    </w:p>
    <w:p w14:paraId="48A16C6A" w14:textId="4B8474E6"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responsible for leading the NUS Conference delegation from the Union. </w:t>
      </w:r>
    </w:p>
    <w:p w14:paraId="11647CB8" w14:textId="338589DA"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co-ordinate the submission of proposals for next academic year’s priority campaigns to</w:t>
      </w:r>
      <w:r w:rsidR="00DA5505" w:rsidRPr="00BB66F5">
        <w:rPr>
          <w:rFonts w:ascii="Arial" w:hAnsi="Arial" w:cs="Arial"/>
          <w:sz w:val="22"/>
        </w:rPr>
        <w:t xml:space="preserve"> the</w:t>
      </w:r>
      <w:r w:rsidRPr="00BB66F5">
        <w:rPr>
          <w:rFonts w:ascii="Arial" w:hAnsi="Arial" w:cs="Arial"/>
          <w:sz w:val="22"/>
        </w:rPr>
        <w:t xml:space="preserve"> Union Leadership Team. </w:t>
      </w:r>
    </w:p>
    <w:p w14:paraId="0E689FF4" w14:textId="77777777" w:rsidR="002C722F" w:rsidRPr="00BB66F5" w:rsidRDefault="00DA5505" w:rsidP="00BB66F5">
      <w:pPr>
        <w:pStyle w:val="Default"/>
        <w:numPr>
          <w:ilvl w:val="2"/>
          <w:numId w:val="99"/>
        </w:numPr>
        <w:ind w:left="1474" w:hanging="737"/>
        <w:rPr>
          <w:rFonts w:ascii="Arial" w:hAnsi="Arial" w:cs="Arial"/>
          <w:sz w:val="22"/>
        </w:rPr>
      </w:pPr>
      <w:r w:rsidRPr="00BB66F5">
        <w:rPr>
          <w:rFonts w:ascii="Arial" w:hAnsi="Arial" w:cs="Arial"/>
          <w:sz w:val="22"/>
        </w:rPr>
        <w:t>b</w:t>
      </w:r>
      <w:r w:rsidR="002C722F" w:rsidRPr="00BB66F5">
        <w:rPr>
          <w:rFonts w:ascii="Arial" w:hAnsi="Arial" w:cs="Arial"/>
          <w:sz w:val="22"/>
        </w:rPr>
        <w:t>e responsible for developing and implementing the Union’s Communications Strategy.</w:t>
      </w:r>
    </w:p>
    <w:p w14:paraId="5ECD132E" w14:textId="77777777" w:rsidR="002C722F" w:rsidRPr="006041A7" w:rsidRDefault="002C722F" w:rsidP="00BB66F5">
      <w:pPr>
        <w:pStyle w:val="Default"/>
        <w:ind w:left="737" w:hanging="737"/>
        <w:rPr>
          <w:rFonts w:ascii="Arial" w:hAnsi="Arial" w:cs="Arial"/>
        </w:rPr>
      </w:pPr>
    </w:p>
    <w:p w14:paraId="4402D522" w14:textId="79BB3653" w:rsidR="006041A7" w:rsidRPr="00BB66F5" w:rsidRDefault="002C722F" w:rsidP="00BB66F5">
      <w:pPr>
        <w:pStyle w:val="Default"/>
        <w:numPr>
          <w:ilvl w:val="1"/>
          <w:numId w:val="99"/>
        </w:numPr>
        <w:ind w:left="737" w:hanging="737"/>
        <w:rPr>
          <w:rFonts w:ascii="Arial" w:hAnsi="Arial" w:cs="Arial"/>
          <w:sz w:val="22"/>
        </w:rPr>
      </w:pPr>
      <w:r w:rsidRPr="00BB66F5">
        <w:rPr>
          <w:rFonts w:ascii="Arial" w:hAnsi="Arial" w:cs="Arial"/>
          <w:sz w:val="22"/>
        </w:rPr>
        <w:t>The Vice-President Education shall:</w:t>
      </w:r>
    </w:p>
    <w:p w14:paraId="601732E8" w14:textId="77777777" w:rsidR="006041A7" w:rsidRPr="00BB66F5" w:rsidRDefault="006041A7" w:rsidP="00BB66F5">
      <w:pPr>
        <w:pStyle w:val="Default"/>
        <w:ind w:left="737"/>
        <w:rPr>
          <w:rFonts w:ascii="Arial" w:hAnsi="Arial" w:cs="Arial"/>
          <w:sz w:val="22"/>
        </w:rPr>
      </w:pPr>
    </w:p>
    <w:p w14:paraId="544757B5" w14:textId="1E1FF5EE"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responsible for all matters concerning the Education, Quality Assurance, Welfare, individual representation interests of students and the Union’s sustainability strategy and do so, when appropriate, in conjunction with the President and Vice-President Student Activities &amp; Participation. </w:t>
      </w:r>
    </w:p>
    <w:p w14:paraId="00D4CD7C" w14:textId="4B2A74F7"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represent the Union on relevant University Committees. </w:t>
      </w:r>
    </w:p>
    <w:p w14:paraId="271816AB" w14:textId="36D608D7"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the Deputy President and take over the duties of the President in the absence of the President, either when authorised by the President or in the event of the President being absent for more than three consecutive working days. </w:t>
      </w:r>
    </w:p>
    <w:p w14:paraId="438360C0" w14:textId="4C1DE32A"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a higher education student at the point of standing for election. </w:t>
      </w:r>
    </w:p>
    <w:p w14:paraId="6DE04DD6" w14:textId="31A0B1E7"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develop academic representation through student representatives. </w:t>
      </w:r>
    </w:p>
    <w:p w14:paraId="39D8D9CA" w14:textId="7CD5B71E"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organise Education and Welfare campaigns throughout the year. </w:t>
      </w:r>
    </w:p>
    <w:p w14:paraId="65488712" w14:textId="2DDEEFB0"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liaise with the University regarding education policy development, student representation, individually and collectively. </w:t>
      </w:r>
    </w:p>
    <w:p w14:paraId="223D83EB" w14:textId="5C9DFB18"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to Chair Student Representatives Forum/Conferences across the University and to feedback Student Representatives issues both</w:t>
      </w:r>
      <w:r w:rsidR="00DA5505" w:rsidRPr="00BB66F5">
        <w:rPr>
          <w:rFonts w:ascii="Arial" w:hAnsi="Arial" w:cs="Arial"/>
          <w:sz w:val="22"/>
        </w:rPr>
        <w:t xml:space="preserve"> back to</w:t>
      </w:r>
      <w:r w:rsidRPr="00BB66F5">
        <w:rPr>
          <w:rFonts w:ascii="Arial" w:hAnsi="Arial" w:cs="Arial"/>
          <w:sz w:val="22"/>
        </w:rPr>
        <w:t xml:space="preserve"> Union Leadership Team, and </w:t>
      </w:r>
      <w:r w:rsidR="00DA5505" w:rsidRPr="00BB66F5">
        <w:rPr>
          <w:rFonts w:ascii="Arial" w:hAnsi="Arial" w:cs="Arial"/>
          <w:sz w:val="22"/>
        </w:rPr>
        <w:t xml:space="preserve">to </w:t>
      </w:r>
      <w:r w:rsidRPr="00BB66F5">
        <w:rPr>
          <w:rFonts w:ascii="Arial" w:hAnsi="Arial" w:cs="Arial"/>
          <w:sz w:val="22"/>
        </w:rPr>
        <w:t xml:space="preserve">other University Committees. </w:t>
      </w:r>
    </w:p>
    <w:p w14:paraId="4C57DB7F" w14:textId="77777777" w:rsidR="002C722F"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to work with Union staff to ensure that there is training and support for student representatives. </w:t>
      </w:r>
    </w:p>
    <w:p w14:paraId="3BB752BE" w14:textId="77777777" w:rsidR="006041A7" w:rsidRPr="00BB66F5" w:rsidRDefault="006041A7" w:rsidP="00BB66F5">
      <w:pPr>
        <w:pStyle w:val="Default"/>
        <w:ind w:left="737"/>
        <w:rPr>
          <w:rFonts w:ascii="Arial" w:hAnsi="Arial" w:cs="Arial"/>
          <w:sz w:val="22"/>
        </w:rPr>
      </w:pPr>
    </w:p>
    <w:p w14:paraId="1486AE3D" w14:textId="7FEAE1EB" w:rsidR="006041A7" w:rsidRPr="00BB66F5" w:rsidRDefault="002C722F" w:rsidP="00BB66F5">
      <w:pPr>
        <w:pStyle w:val="Default"/>
        <w:numPr>
          <w:ilvl w:val="1"/>
          <w:numId w:val="99"/>
        </w:numPr>
        <w:ind w:left="737" w:hanging="737"/>
        <w:rPr>
          <w:rFonts w:ascii="Arial" w:hAnsi="Arial" w:cs="Arial"/>
          <w:sz w:val="22"/>
        </w:rPr>
      </w:pPr>
      <w:r w:rsidRPr="00BB66F5">
        <w:rPr>
          <w:rFonts w:ascii="Arial" w:hAnsi="Arial" w:cs="Arial"/>
          <w:sz w:val="22"/>
        </w:rPr>
        <w:t>The Vice-President Student Activities &amp; Participation shall:</w:t>
      </w:r>
    </w:p>
    <w:p w14:paraId="2BB80470" w14:textId="77777777" w:rsidR="006041A7" w:rsidRPr="00BB66F5" w:rsidRDefault="006041A7" w:rsidP="00BB66F5">
      <w:pPr>
        <w:pStyle w:val="Default"/>
        <w:ind w:left="737"/>
        <w:rPr>
          <w:rFonts w:ascii="Arial" w:hAnsi="Arial" w:cs="Arial"/>
          <w:sz w:val="22"/>
        </w:rPr>
      </w:pPr>
    </w:p>
    <w:p w14:paraId="44246B53" w14:textId="70EA03A2"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responsible for all matters concerning student  activities and opportunities  including Sport, student groups, Enterprise, Social, Community and recreational activities and do so, when appropriate, in conjunction with the President and Vice-President Education. </w:t>
      </w:r>
    </w:p>
    <w:p w14:paraId="21344CDD" w14:textId="5C9A4314" w:rsidR="006041A7" w:rsidRPr="00BB66F5" w:rsidRDefault="007730CC" w:rsidP="00BB66F5">
      <w:pPr>
        <w:pStyle w:val="Default"/>
        <w:numPr>
          <w:ilvl w:val="2"/>
          <w:numId w:val="99"/>
        </w:numPr>
        <w:ind w:left="1474" w:hanging="737"/>
        <w:rPr>
          <w:rFonts w:ascii="Arial" w:hAnsi="Arial" w:cs="Arial"/>
          <w:sz w:val="22"/>
        </w:rPr>
      </w:pPr>
      <w:r w:rsidRPr="00BB66F5">
        <w:rPr>
          <w:rFonts w:ascii="Arial" w:hAnsi="Arial" w:cs="Arial"/>
          <w:sz w:val="22"/>
        </w:rPr>
        <w:t>b</w:t>
      </w:r>
      <w:r w:rsidR="002C722F" w:rsidRPr="00BB66F5">
        <w:rPr>
          <w:rFonts w:ascii="Arial" w:hAnsi="Arial" w:cs="Arial"/>
          <w:sz w:val="22"/>
        </w:rPr>
        <w:t>e responsible for student enterprise, employability, community organising and activism</w:t>
      </w:r>
      <w:r w:rsidRPr="00BB66F5">
        <w:rPr>
          <w:rFonts w:ascii="Arial" w:hAnsi="Arial" w:cs="Arial"/>
          <w:sz w:val="22"/>
        </w:rPr>
        <w:t>.</w:t>
      </w:r>
      <w:r w:rsidR="002C722F" w:rsidRPr="00BB66F5">
        <w:rPr>
          <w:rFonts w:ascii="Arial" w:hAnsi="Arial" w:cs="Arial"/>
          <w:sz w:val="22"/>
        </w:rPr>
        <w:t xml:space="preserve"> </w:t>
      </w:r>
    </w:p>
    <w:p w14:paraId="78238D23" w14:textId="250C3F64"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responsible for the overseeing of, and development of, the student publication. </w:t>
      </w:r>
    </w:p>
    <w:p w14:paraId="23D43C21" w14:textId="61E8B319"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to specifically support student committees and student leaders  within the wider remit of Student Activities &amp; Participation. </w:t>
      </w:r>
    </w:p>
    <w:p w14:paraId="4B5649D7" w14:textId="372BA2C5"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represent the Union on relevant University Committees. </w:t>
      </w:r>
    </w:p>
    <w:p w14:paraId="58B1F9A2" w14:textId="20102D7E"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liaise with NUS on all issues relating to increasing student engagement with the Union. </w:t>
      </w:r>
    </w:p>
    <w:p w14:paraId="3D09D3EF" w14:textId="27AE1105"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liaise with the University regarding  student </w:t>
      </w:r>
      <w:r w:rsidR="007730CC" w:rsidRPr="00BB66F5">
        <w:rPr>
          <w:rFonts w:ascii="Arial" w:hAnsi="Arial" w:cs="Arial"/>
          <w:sz w:val="22"/>
        </w:rPr>
        <w:t>development and extra-curricular</w:t>
      </w:r>
      <w:r w:rsidRPr="00BB66F5">
        <w:rPr>
          <w:rFonts w:ascii="Arial" w:hAnsi="Arial" w:cs="Arial"/>
          <w:sz w:val="22"/>
        </w:rPr>
        <w:t xml:space="preserve"> activity</w:t>
      </w:r>
      <w:r w:rsidR="007730CC" w:rsidRPr="00BB66F5">
        <w:rPr>
          <w:rFonts w:ascii="Arial" w:hAnsi="Arial" w:cs="Arial"/>
          <w:sz w:val="22"/>
        </w:rPr>
        <w:t>.</w:t>
      </w:r>
      <w:r w:rsidRPr="00BB66F5">
        <w:rPr>
          <w:rFonts w:ascii="Arial" w:hAnsi="Arial" w:cs="Arial"/>
          <w:sz w:val="22"/>
        </w:rPr>
        <w:t xml:space="preserve">  </w:t>
      </w:r>
    </w:p>
    <w:p w14:paraId="657B8A43" w14:textId="5BCFA2EA"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the Union’s primary representative for all of the Union’s sports and societies. </w:t>
      </w:r>
    </w:p>
    <w:p w14:paraId="7FC2F48A" w14:textId="47A9CA64" w:rsidR="006041A7"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 xml:space="preserve">be specifically responsible to the Trustee Board for the grants allocated to sports and societies. </w:t>
      </w:r>
    </w:p>
    <w:p w14:paraId="199EC1EB" w14:textId="77777777" w:rsidR="002C722F" w:rsidRPr="00BB66F5" w:rsidRDefault="002C722F" w:rsidP="00BB66F5">
      <w:pPr>
        <w:pStyle w:val="Default"/>
        <w:numPr>
          <w:ilvl w:val="2"/>
          <w:numId w:val="99"/>
        </w:numPr>
        <w:ind w:left="1474" w:hanging="737"/>
        <w:rPr>
          <w:rFonts w:ascii="Arial" w:hAnsi="Arial" w:cs="Arial"/>
          <w:sz w:val="22"/>
        </w:rPr>
      </w:pPr>
      <w:r w:rsidRPr="00BB66F5">
        <w:rPr>
          <w:rFonts w:ascii="Arial" w:hAnsi="Arial" w:cs="Arial"/>
          <w:sz w:val="22"/>
        </w:rPr>
        <w:t>to promote and develop Sports Clubs, sports, and societies across the Union.</w:t>
      </w:r>
    </w:p>
    <w:p w14:paraId="7A821A93" w14:textId="13773D3C" w:rsidR="006041A7" w:rsidRDefault="006041A7">
      <w:pPr>
        <w:rPr>
          <w:rFonts w:ascii="Arial" w:hAnsi="Arial" w:cs="Arial"/>
          <w:b/>
          <w:bCs/>
          <w:color w:val="000000"/>
          <w:sz w:val="22"/>
          <w:szCs w:val="22"/>
          <w:lang w:val="en-GB" w:eastAsia="en-GB"/>
        </w:rPr>
      </w:pPr>
      <w:r>
        <w:rPr>
          <w:rFonts w:ascii="Arial" w:hAnsi="Arial" w:cs="Arial"/>
          <w:b/>
          <w:bCs/>
        </w:rPr>
        <w:br w:type="page"/>
      </w:r>
    </w:p>
    <w:p w14:paraId="7A51F985" w14:textId="6BB5EC29" w:rsidR="003B2072" w:rsidRDefault="00211454" w:rsidP="00BB66F5">
      <w:pPr>
        <w:pStyle w:val="Heading1"/>
        <w:ind w:left="0"/>
        <w:rPr>
          <w:sz w:val="24"/>
        </w:rPr>
      </w:pPr>
      <w:r w:rsidRPr="00267D02">
        <w:rPr>
          <w:bCs w:val="0"/>
        </w:rPr>
        <w:t>Bye-Law 11</w:t>
      </w:r>
      <w:r w:rsidR="006041A7" w:rsidRPr="00BB66F5">
        <w:rPr>
          <w:b w:val="0"/>
          <w:bCs w:val="0"/>
        </w:rPr>
        <w:t>:</w:t>
      </w:r>
      <w:r w:rsidR="00C2586A" w:rsidRPr="00BB66F5">
        <w:rPr>
          <w:b w:val="0"/>
          <w:bCs w:val="0"/>
        </w:rPr>
        <w:t xml:space="preserve"> Scrutiny Panel</w:t>
      </w:r>
    </w:p>
    <w:p w14:paraId="06865708" w14:textId="77777777" w:rsidR="006041A7" w:rsidRPr="00BB66F5" w:rsidRDefault="006041A7" w:rsidP="00BB66F5">
      <w:pPr>
        <w:pStyle w:val="Body"/>
        <w:ind w:left="737" w:hanging="737"/>
        <w:rPr>
          <w:rFonts w:ascii="Arial" w:hAnsi="Arial" w:cs="Arial"/>
          <w:b/>
          <w:bCs/>
          <w:sz w:val="28"/>
          <w:szCs w:val="28"/>
        </w:rPr>
      </w:pPr>
    </w:p>
    <w:p w14:paraId="35DE4EFD" w14:textId="3A3F9450" w:rsidR="003B2072" w:rsidRPr="00BB66F5" w:rsidRDefault="00C2586A" w:rsidP="00BB66F5">
      <w:pPr>
        <w:pStyle w:val="Body"/>
        <w:numPr>
          <w:ilvl w:val="0"/>
          <w:numId w:val="100"/>
        </w:numPr>
        <w:ind w:left="737" w:hanging="737"/>
        <w:rPr>
          <w:rFonts w:ascii="Arial" w:hAnsi="Arial" w:cs="Arial"/>
          <w:b/>
          <w:bCs/>
          <w:sz w:val="24"/>
        </w:rPr>
      </w:pPr>
      <w:r w:rsidRPr="00A3340E">
        <w:rPr>
          <w:rFonts w:ascii="Arial" w:hAnsi="Arial" w:cs="Arial"/>
          <w:b/>
          <w:bCs/>
          <w:sz w:val="24"/>
        </w:rPr>
        <w:t>Scope</w:t>
      </w:r>
    </w:p>
    <w:p w14:paraId="7BC14CBD" w14:textId="77777777" w:rsidR="006041A7" w:rsidRPr="00A3340E" w:rsidRDefault="006041A7" w:rsidP="00BB66F5">
      <w:pPr>
        <w:pStyle w:val="Body"/>
        <w:ind w:left="737"/>
        <w:rPr>
          <w:rFonts w:ascii="Arial" w:hAnsi="Arial" w:cs="Arial"/>
          <w:b/>
          <w:bCs/>
          <w:sz w:val="24"/>
        </w:rPr>
      </w:pPr>
    </w:p>
    <w:p w14:paraId="2D3A3D9B" w14:textId="3CA0F0A6" w:rsidR="00C2586A" w:rsidRPr="00BB66F5" w:rsidRDefault="00875A29" w:rsidP="00BB66F5">
      <w:pPr>
        <w:pStyle w:val="Body"/>
        <w:numPr>
          <w:ilvl w:val="1"/>
          <w:numId w:val="100"/>
        </w:numPr>
        <w:ind w:left="737" w:hanging="737"/>
        <w:rPr>
          <w:rFonts w:ascii="Arial" w:hAnsi="Arial" w:cs="Arial"/>
        </w:rPr>
      </w:pPr>
      <w:r w:rsidRPr="003B2072">
        <w:rPr>
          <w:rFonts w:ascii="Arial" w:hAnsi="Arial" w:cs="Arial"/>
        </w:rPr>
        <w:t>This</w:t>
      </w:r>
      <w:r w:rsidR="00C2586A" w:rsidRPr="00BB66F5">
        <w:rPr>
          <w:rFonts w:ascii="Arial" w:hAnsi="Arial" w:cs="Arial"/>
        </w:rPr>
        <w:t xml:space="preserve"> bye-law sets out the purpose and processes of the Scrutiny Panel.</w:t>
      </w:r>
    </w:p>
    <w:p w14:paraId="2C891A80" w14:textId="77777777" w:rsidR="003B2072" w:rsidRPr="006041A7" w:rsidRDefault="003B2072" w:rsidP="00BB66F5">
      <w:pPr>
        <w:pStyle w:val="Body"/>
        <w:ind w:left="737"/>
        <w:rPr>
          <w:rFonts w:ascii="Arial" w:hAnsi="Arial" w:cs="Arial"/>
          <w:sz w:val="24"/>
        </w:rPr>
      </w:pPr>
    </w:p>
    <w:p w14:paraId="22CA6B21" w14:textId="053CE6ED" w:rsidR="003B2072" w:rsidRPr="001C279D" w:rsidRDefault="00C2586A" w:rsidP="00BB66F5">
      <w:pPr>
        <w:pStyle w:val="Body"/>
        <w:numPr>
          <w:ilvl w:val="0"/>
          <w:numId w:val="100"/>
        </w:numPr>
        <w:ind w:left="737" w:hanging="737"/>
        <w:rPr>
          <w:rFonts w:ascii="Arial" w:hAnsi="Arial" w:cs="Arial"/>
          <w:b/>
          <w:bCs/>
          <w:sz w:val="24"/>
        </w:rPr>
      </w:pPr>
      <w:r w:rsidRPr="00E04F6C">
        <w:rPr>
          <w:rFonts w:ascii="Arial" w:hAnsi="Arial" w:cs="Arial"/>
          <w:b/>
          <w:bCs/>
          <w:sz w:val="24"/>
        </w:rPr>
        <w:t>Purpo</w:t>
      </w:r>
      <w:r w:rsidR="00E04F6C" w:rsidRPr="00BB66F5">
        <w:rPr>
          <w:rFonts w:ascii="Arial" w:hAnsi="Arial" w:cs="Arial"/>
          <w:b/>
          <w:sz w:val="24"/>
        </w:rPr>
        <w:t>se</w:t>
      </w:r>
    </w:p>
    <w:p w14:paraId="15F11285" w14:textId="0C73C4AD" w:rsidR="00E04F6C" w:rsidRPr="00BB66F5" w:rsidRDefault="00E04F6C" w:rsidP="00BB66F5">
      <w:pPr>
        <w:pStyle w:val="Body"/>
        <w:ind w:left="737"/>
        <w:rPr>
          <w:rFonts w:ascii="Arial" w:hAnsi="Arial" w:cs="Arial"/>
          <w:b/>
          <w:bCs/>
          <w:sz w:val="24"/>
        </w:rPr>
      </w:pPr>
    </w:p>
    <w:p w14:paraId="2B33DE61" w14:textId="1B602D0A" w:rsidR="003B2072" w:rsidRPr="00BB66F5" w:rsidRDefault="00C2586A" w:rsidP="00BB66F5">
      <w:pPr>
        <w:pStyle w:val="Body"/>
        <w:numPr>
          <w:ilvl w:val="1"/>
          <w:numId w:val="100"/>
        </w:numPr>
        <w:ind w:left="737" w:hanging="737"/>
        <w:rPr>
          <w:rFonts w:ascii="Arial" w:hAnsi="Arial" w:cs="Arial"/>
        </w:rPr>
      </w:pPr>
      <w:r w:rsidRPr="001C279D">
        <w:rPr>
          <w:rFonts w:ascii="Arial" w:hAnsi="Arial" w:cs="Arial"/>
        </w:rPr>
        <w:t>the Scrutiny Panel has responsibility for:</w:t>
      </w:r>
    </w:p>
    <w:p w14:paraId="4236D4B6" w14:textId="77777777" w:rsidR="00E04F6C" w:rsidRPr="00BB66F5" w:rsidRDefault="00E04F6C" w:rsidP="00BB66F5">
      <w:pPr>
        <w:pStyle w:val="Body"/>
        <w:ind w:left="737"/>
        <w:rPr>
          <w:rFonts w:ascii="Arial" w:hAnsi="Arial" w:cs="Arial"/>
        </w:rPr>
      </w:pPr>
    </w:p>
    <w:p w14:paraId="49FFD30B" w14:textId="53ACA848" w:rsidR="00E04F6C" w:rsidRPr="00BB66F5" w:rsidRDefault="00C2586A" w:rsidP="00BB66F5">
      <w:pPr>
        <w:pStyle w:val="Body"/>
        <w:numPr>
          <w:ilvl w:val="2"/>
          <w:numId w:val="100"/>
        </w:numPr>
        <w:ind w:left="1474" w:hanging="737"/>
        <w:rPr>
          <w:rFonts w:ascii="Arial" w:hAnsi="Arial" w:cs="Arial"/>
        </w:rPr>
      </w:pPr>
      <w:r w:rsidRPr="001C279D">
        <w:rPr>
          <w:rFonts w:ascii="Arial" w:hAnsi="Arial" w:cs="Arial"/>
        </w:rPr>
        <w:t>scrutinising the work of the Students’ Union by commissioning independent audits of the Students’ Union’s work to ensure the activity meets the standards outlined in the Test.</w:t>
      </w:r>
    </w:p>
    <w:p w14:paraId="08767F5B" w14:textId="77777777" w:rsidR="00C2586A" w:rsidRPr="00BB66F5" w:rsidRDefault="00C2586A" w:rsidP="00BB66F5">
      <w:pPr>
        <w:pStyle w:val="Body"/>
        <w:numPr>
          <w:ilvl w:val="2"/>
          <w:numId w:val="100"/>
        </w:numPr>
        <w:ind w:left="1474" w:hanging="737"/>
        <w:rPr>
          <w:rFonts w:ascii="Arial" w:hAnsi="Arial" w:cs="Arial"/>
        </w:rPr>
      </w:pPr>
      <w:r w:rsidRPr="00BB66F5">
        <w:rPr>
          <w:rFonts w:ascii="Arial" w:hAnsi="Arial" w:cs="Arial"/>
        </w:rPr>
        <w:t>making recommendations to the Trustee Board and the Union Leadership Team</w:t>
      </w:r>
    </w:p>
    <w:p w14:paraId="19B20D8B" w14:textId="77777777" w:rsidR="003B2072" w:rsidRPr="00E04F6C" w:rsidRDefault="003B2072" w:rsidP="00BB66F5">
      <w:pPr>
        <w:pStyle w:val="Body"/>
        <w:ind w:left="737"/>
        <w:rPr>
          <w:rFonts w:ascii="Arial" w:hAnsi="Arial" w:cs="Arial"/>
          <w:sz w:val="24"/>
        </w:rPr>
      </w:pPr>
    </w:p>
    <w:p w14:paraId="45007856" w14:textId="21C0AF38" w:rsidR="00C2586A" w:rsidRDefault="00C2586A" w:rsidP="00BB66F5">
      <w:pPr>
        <w:pStyle w:val="Body"/>
        <w:numPr>
          <w:ilvl w:val="0"/>
          <w:numId w:val="100"/>
        </w:numPr>
        <w:ind w:left="737" w:hanging="737"/>
        <w:rPr>
          <w:rFonts w:ascii="Arial" w:hAnsi="Arial" w:cs="Arial"/>
          <w:b/>
          <w:bCs/>
          <w:sz w:val="24"/>
        </w:rPr>
      </w:pPr>
      <w:r w:rsidRPr="00A3340E">
        <w:rPr>
          <w:rFonts w:ascii="Arial" w:hAnsi="Arial" w:cs="Arial"/>
          <w:b/>
          <w:bCs/>
          <w:sz w:val="24"/>
        </w:rPr>
        <w:t>Membership</w:t>
      </w:r>
    </w:p>
    <w:p w14:paraId="5EBE4B63" w14:textId="77777777" w:rsidR="003B2072" w:rsidRPr="00A3340E" w:rsidRDefault="003B2072" w:rsidP="00BB66F5">
      <w:pPr>
        <w:pStyle w:val="Body"/>
        <w:ind w:left="737"/>
        <w:rPr>
          <w:rFonts w:ascii="Arial" w:hAnsi="Arial" w:cs="Arial"/>
          <w:b/>
          <w:bCs/>
          <w:sz w:val="24"/>
        </w:rPr>
      </w:pPr>
    </w:p>
    <w:p w14:paraId="41B82556" w14:textId="38387FC0" w:rsidR="00E04F6C" w:rsidRPr="00BB66F5" w:rsidRDefault="00875A29" w:rsidP="00BB66F5">
      <w:pPr>
        <w:pStyle w:val="ListParagraph"/>
        <w:numPr>
          <w:ilvl w:val="1"/>
          <w:numId w:val="100"/>
        </w:numPr>
        <w:spacing w:after="0" w:line="240" w:lineRule="auto"/>
        <w:ind w:left="737" w:hanging="737"/>
        <w:rPr>
          <w:rFonts w:ascii="Arial" w:hAnsi="Arial" w:cs="Arial"/>
        </w:rPr>
      </w:pPr>
      <w:r w:rsidRPr="005A15B1">
        <w:rPr>
          <w:rFonts w:ascii="Arial" w:hAnsi="Arial" w:cs="Arial"/>
        </w:rPr>
        <w:t>The</w:t>
      </w:r>
      <w:r w:rsidR="00C2586A" w:rsidRPr="00BB66F5">
        <w:rPr>
          <w:rFonts w:ascii="Arial" w:hAnsi="Arial" w:cs="Arial"/>
        </w:rPr>
        <w:t xml:space="preserve"> Alumni Trustee shall be the Chair of the Scrutiny Panel unless determined otherwise by the Trustee Board.</w:t>
      </w:r>
    </w:p>
    <w:p w14:paraId="08A17A0A" w14:textId="77777777" w:rsidR="00E04F6C" w:rsidRDefault="00E04F6C" w:rsidP="00BB66F5">
      <w:pPr>
        <w:pStyle w:val="ListParagraph"/>
        <w:spacing w:after="0" w:line="240" w:lineRule="auto"/>
        <w:ind w:left="737" w:hanging="737"/>
        <w:rPr>
          <w:rFonts w:ascii="Arial" w:hAnsi="Arial" w:cs="Arial"/>
        </w:rPr>
      </w:pPr>
    </w:p>
    <w:p w14:paraId="71D4B25A" w14:textId="7D97B119" w:rsidR="00E04F6C" w:rsidRPr="00BB66F5" w:rsidRDefault="00875A29" w:rsidP="00BB66F5">
      <w:pPr>
        <w:pStyle w:val="ListParagraph"/>
        <w:numPr>
          <w:ilvl w:val="1"/>
          <w:numId w:val="100"/>
        </w:numPr>
        <w:spacing w:after="0" w:line="240" w:lineRule="auto"/>
        <w:ind w:left="737" w:hanging="737"/>
        <w:rPr>
          <w:rFonts w:ascii="Arial" w:hAnsi="Arial" w:cs="Arial"/>
        </w:rPr>
      </w:pPr>
      <w:r w:rsidRPr="005A15B1">
        <w:rPr>
          <w:rFonts w:ascii="Arial" w:hAnsi="Arial" w:cs="Arial"/>
        </w:rPr>
        <w:t>The</w:t>
      </w:r>
      <w:r w:rsidR="00C2586A" w:rsidRPr="00BB66F5">
        <w:rPr>
          <w:rFonts w:ascii="Arial" w:hAnsi="Arial" w:cs="Arial"/>
        </w:rPr>
        <w:t xml:space="preserve"> Chair shall have the power to appoint panel members for each audit.</w:t>
      </w:r>
    </w:p>
    <w:p w14:paraId="3A6F20CA" w14:textId="77777777" w:rsidR="00E04F6C" w:rsidRDefault="00E04F6C" w:rsidP="00BB66F5">
      <w:pPr>
        <w:pStyle w:val="ListParagraph"/>
        <w:spacing w:after="0" w:line="240" w:lineRule="auto"/>
        <w:ind w:left="737" w:hanging="737"/>
        <w:rPr>
          <w:rFonts w:ascii="Arial" w:hAnsi="Arial" w:cs="Arial"/>
        </w:rPr>
      </w:pPr>
    </w:p>
    <w:p w14:paraId="1FDBC7D0" w14:textId="58BED0F9" w:rsidR="00E04F6C" w:rsidRDefault="00875A29" w:rsidP="00BB66F5">
      <w:pPr>
        <w:pStyle w:val="ListParagraph"/>
        <w:numPr>
          <w:ilvl w:val="1"/>
          <w:numId w:val="100"/>
        </w:numPr>
        <w:spacing w:after="0" w:line="240" w:lineRule="auto"/>
        <w:ind w:left="737" w:hanging="737"/>
        <w:rPr>
          <w:rFonts w:ascii="Arial" w:hAnsi="Arial" w:cs="Arial"/>
        </w:rPr>
      </w:pPr>
      <w:r w:rsidRPr="005A15B1">
        <w:rPr>
          <w:rFonts w:ascii="Arial" w:hAnsi="Arial" w:cs="Arial"/>
        </w:rPr>
        <w:t>The</w:t>
      </w:r>
      <w:r w:rsidR="00C2586A" w:rsidRPr="00BB66F5">
        <w:rPr>
          <w:rFonts w:ascii="Arial" w:hAnsi="Arial" w:cs="Arial"/>
        </w:rPr>
        <w:t xml:space="preserve"> </w:t>
      </w:r>
      <w:r w:rsidR="00E04F6C">
        <w:rPr>
          <w:rFonts w:ascii="Arial" w:hAnsi="Arial" w:cs="Arial"/>
        </w:rPr>
        <w:t>Union Leadership Team</w:t>
      </w:r>
      <w:r w:rsidR="00C2586A" w:rsidRPr="00BB66F5">
        <w:rPr>
          <w:rFonts w:ascii="Arial" w:hAnsi="Arial" w:cs="Arial"/>
        </w:rPr>
        <w:t xml:space="preserve"> shall provide the Chair with guidance for the Scrutiny Panel membership and process.</w:t>
      </w:r>
    </w:p>
    <w:p w14:paraId="5206A4D1" w14:textId="77777777" w:rsidR="00E04F6C" w:rsidRPr="00BB66F5" w:rsidRDefault="00E04F6C" w:rsidP="00BB66F5">
      <w:pPr>
        <w:pStyle w:val="ListParagraph"/>
        <w:spacing w:after="0" w:line="240" w:lineRule="auto"/>
        <w:ind w:left="737" w:hanging="737"/>
        <w:rPr>
          <w:rFonts w:ascii="Arial" w:hAnsi="Arial" w:cs="Arial"/>
        </w:rPr>
      </w:pPr>
    </w:p>
    <w:p w14:paraId="0A3030A5" w14:textId="2F3EC122" w:rsidR="00C2586A" w:rsidRPr="00BB66F5" w:rsidRDefault="00E04F6C" w:rsidP="00BB66F5">
      <w:pPr>
        <w:pStyle w:val="ListParagraph"/>
        <w:numPr>
          <w:ilvl w:val="1"/>
          <w:numId w:val="100"/>
        </w:numPr>
        <w:spacing w:after="0" w:line="240" w:lineRule="auto"/>
        <w:ind w:left="737" w:hanging="737"/>
        <w:rPr>
          <w:rFonts w:ascii="Arial" w:hAnsi="Arial" w:cs="Arial"/>
        </w:rPr>
      </w:pPr>
      <w:r>
        <w:rPr>
          <w:rFonts w:ascii="Arial" w:hAnsi="Arial" w:cs="Arial"/>
        </w:rPr>
        <w:t>The Sabbatical Officers</w:t>
      </w:r>
      <w:r w:rsidR="00C2586A" w:rsidRPr="00BB66F5">
        <w:rPr>
          <w:rFonts w:ascii="Arial" w:hAnsi="Arial" w:cs="Arial"/>
        </w:rPr>
        <w:t xml:space="preserve"> may not be members of the Scrutiny Panel.</w:t>
      </w:r>
    </w:p>
    <w:p w14:paraId="20390E08" w14:textId="1583F44B" w:rsidR="00E04F6C" w:rsidRDefault="00E04F6C" w:rsidP="00BB66F5">
      <w:pPr>
        <w:pStyle w:val="ListParagraph"/>
        <w:spacing w:after="0" w:line="240" w:lineRule="auto"/>
        <w:ind w:left="737" w:hanging="737"/>
        <w:rPr>
          <w:rFonts w:ascii="Arial" w:hAnsi="Arial" w:cs="Arial"/>
        </w:rPr>
      </w:pPr>
    </w:p>
    <w:p w14:paraId="75C6E668" w14:textId="5F8C2899" w:rsidR="00C2586A" w:rsidRDefault="00875A29" w:rsidP="00BB66F5">
      <w:pPr>
        <w:pStyle w:val="ListParagraph"/>
        <w:numPr>
          <w:ilvl w:val="1"/>
          <w:numId w:val="100"/>
        </w:numPr>
        <w:spacing w:after="0" w:line="240" w:lineRule="auto"/>
        <w:ind w:left="737" w:hanging="737"/>
        <w:rPr>
          <w:rFonts w:ascii="Arial" w:hAnsi="Arial" w:cs="Arial"/>
        </w:rPr>
      </w:pPr>
      <w:r w:rsidRPr="005A15B1">
        <w:rPr>
          <w:rFonts w:ascii="Arial" w:hAnsi="Arial" w:cs="Arial"/>
        </w:rPr>
        <w:t>The</w:t>
      </w:r>
      <w:r w:rsidR="00C2586A" w:rsidRPr="00BB66F5">
        <w:rPr>
          <w:rFonts w:ascii="Arial" w:hAnsi="Arial" w:cs="Arial"/>
        </w:rPr>
        <w:t xml:space="preserve"> Chief Executive </w:t>
      </w:r>
      <w:r w:rsidR="00E04F6C">
        <w:rPr>
          <w:rFonts w:ascii="Arial" w:hAnsi="Arial" w:cs="Arial"/>
        </w:rPr>
        <w:t xml:space="preserve">or nominee </w:t>
      </w:r>
      <w:r w:rsidR="00C2586A" w:rsidRPr="00BB66F5">
        <w:rPr>
          <w:rFonts w:ascii="Arial" w:hAnsi="Arial" w:cs="Arial"/>
        </w:rPr>
        <w:t>may attend Scrutiny Panel meetings in a non-voting capacity.</w:t>
      </w:r>
    </w:p>
    <w:p w14:paraId="455EF027" w14:textId="77777777" w:rsidR="003B2072" w:rsidRPr="00BB66F5" w:rsidRDefault="003B2072" w:rsidP="00BB66F5">
      <w:pPr>
        <w:rPr>
          <w:rFonts w:ascii="Arial" w:hAnsi="Arial" w:cs="Arial"/>
        </w:rPr>
      </w:pPr>
    </w:p>
    <w:p w14:paraId="6A821406" w14:textId="1E537E3D" w:rsidR="00C2586A" w:rsidRDefault="00C2586A" w:rsidP="00BB66F5">
      <w:pPr>
        <w:pStyle w:val="Body"/>
        <w:numPr>
          <w:ilvl w:val="0"/>
          <w:numId w:val="100"/>
        </w:numPr>
        <w:ind w:left="737" w:hanging="737"/>
        <w:rPr>
          <w:rFonts w:ascii="Arial" w:hAnsi="Arial" w:cs="Arial"/>
          <w:b/>
          <w:bCs/>
          <w:sz w:val="24"/>
        </w:rPr>
      </w:pPr>
      <w:r w:rsidRPr="00A3340E">
        <w:rPr>
          <w:rFonts w:ascii="Arial" w:hAnsi="Arial" w:cs="Arial"/>
          <w:b/>
          <w:bCs/>
          <w:sz w:val="24"/>
        </w:rPr>
        <w:t>Power</w:t>
      </w:r>
    </w:p>
    <w:p w14:paraId="027E13EE" w14:textId="77777777" w:rsidR="003B2072" w:rsidRPr="00A3340E" w:rsidRDefault="003B2072" w:rsidP="00BB66F5">
      <w:pPr>
        <w:pStyle w:val="Body"/>
        <w:ind w:left="737"/>
        <w:rPr>
          <w:rFonts w:ascii="Arial" w:hAnsi="Arial" w:cs="Arial"/>
          <w:b/>
          <w:bCs/>
          <w:sz w:val="24"/>
        </w:rPr>
      </w:pPr>
    </w:p>
    <w:p w14:paraId="39CF3B0C" w14:textId="017E3A49" w:rsidR="003B2072" w:rsidRPr="00BB66F5" w:rsidRDefault="00875A29" w:rsidP="00BB66F5">
      <w:pPr>
        <w:pStyle w:val="Body"/>
        <w:numPr>
          <w:ilvl w:val="1"/>
          <w:numId w:val="100"/>
        </w:numPr>
        <w:pBdr>
          <w:top w:val="none" w:sz="0" w:space="0" w:color="auto"/>
          <w:left w:val="none" w:sz="0" w:space="0" w:color="auto"/>
          <w:bottom w:val="none" w:sz="0" w:space="0" w:color="auto"/>
          <w:right w:val="none" w:sz="0" w:space="0" w:color="auto"/>
          <w:between w:val="none" w:sz="0" w:space="0" w:color="auto"/>
          <w:bar w:val="none" w:sz="0" w:color="auto"/>
        </w:pBdr>
        <w:ind w:left="737" w:hanging="737"/>
        <w:rPr>
          <w:rFonts w:ascii="Arial" w:hAnsi="Arial" w:cs="Arial"/>
        </w:rPr>
      </w:pPr>
      <w:r>
        <w:rPr>
          <w:rFonts w:ascii="Arial" w:hAnsi="Arial" w:cs="Arial"/>
        </w:rPr>
        <w:t>T</w:t>
      </w:r>
      <w:r w:rsidR="00C2586A" w:rsidRPr="003B2072">
        <w:rPr>
          <w:rFonts w:ascii="Arial" w:hAnsi="Arial" w:cs="Arial"/>
        </w:rPr>
        <w:t>he Scrutiny Panel Chair may:</w:t>
      </w:r>
    </w:p>
    <w:p w14:paraId="52D7DFFF" w14:textId="77777777" w:rsidR="00E04F6C" w:rsidRPr="00BB66F5" w:rsidRDefault="00E04F6C" w:rsidP="00BB66F5">
      <w:pPr>
        <w:pStyle w:val="Body"/>
        <w:pBdr>
          <w:top w:val="none" w:sz="0" w:space="0" w:color="auto"/>
          <w:left w:val="none" w:sz="0" w:space="0" w:color="auto"/>
          <w:bottom w:val="none" w:sz="0" w:space="0" w:color="auto"/>
          <w:right w:val="none" w:sz="0" w:space="0" w:color="auto"/>
          <w:between w:val="none" w:sz="0" w:space="0" w:color="auto"/>
          <w:bar w:val="none" w:sz="0" w:color="auto"/>
        </w:pBdr>
        <w:ind w:left="737"/>
        <w:rPr>
          <w:rFonts w:ascii="Arial" w:hAnsi="Arial" w:cs="Arial"/>
        </w:rPr>
      </w:pPr>
    </w:p>
    <w:p w14:paraId="5C5700A9" w14:textId="628EAF1A" w:rsidR="00E04F6C" w:rsidRPr="00BB66F5" w:rsidRDefault="00C2586A" w:rsidP="00BB66F5">
      <w:pPr>
        <w:pStyle w:val="Body"/>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1C279D">
        <w:rPr>
          <w:rFonts w:ascii="Arial" w:hAnsi="Arial" w:cs="Arial"/>
        </w:rPr>
        <w:t xml:space="preserve">undertake audits of the </w:t>
      </w:r>
      <w:r w:rsidR="00DA12A3" w:rsidRPr="001C279D">
        <w:rPr>
          <w:rFonts w:ascii="Arial" w:hAnsi="Arial" w:cs="Arial"/>
        </w:rPr>
        <w:t>S</w:t>
      </w:r>
      <w:r w:rsidRPr="003B2072">
        <w:rPr>
          <w:rFonts w:ascii="Arial" w:hAnsi="Arial" w:cs="Arial"/>
        </w:rPr>
        <w:t>tudents’</w:t>
      </w:r>
      <w:r w:rsidR="00DA12A3" w:rsidRPr="003B2072">
        <w:rPr>
          <w:rFonts w:ascii="Arial" w:hAnsi="Arial" w:cs="Arial"/>
        </w:rPr>
        <w:t xml:space="preserve"> U</w:t>
      </w:r>
      <w:r w:rsidRPr="003B2072">
        <w:rPr>
          <w:rFonts w:ascii="Arial" w:hAnsi="Arial" w:cs="Arial"/>
        </w:rPr>
        <w:t>nion’s work as requested by the Trustee Board.</w:t>
      </w:r>
    </w:p>
    <w:p w14:paraId="5D2F9BC8" w14:textId="3731B29D" w:rsidR="00E04F6C" w:rsidRPr="00BB66F5" w:rsidRDefault="00C2586A" w:rsidP="00BB66F5">
      <w:pPr>
        <w:pStyle w:val="Body"/>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1C279D">
        <w:rPr>
          <w:rFonts w:ascii="Arial" w:hAnsi="Arial" w:cs="Arial"/>
        </w:rPr>
        <w:t xml:space="preserve">request evidence, information or data from the </w:t>
      </w:r>
      <w:r w:rsidR="00E04F6C" w:rsidRPr="003B2072">
        <w:rPr>
          <w:rFonts w:ascii="Arial" w:hAnsi="Arial" w:cs="Arial"/>
        </w:rPr>
        <w:t>Union Leadership Team</w:t>
      </w:r>
      <w:r w:rsidRPr="003B2072">
        <w:rPr>
          <w:rFonts w:ascii="Arial" w:hAnsi="Arial" w:cs="Arial"/>
        </w:rPr>
        <w:t xml:space="preserve"> as part of the audit process.</w:t>
      </w:r>
    </w:p>
    <w:p w14:paraId="1ACA26B6" w14:textId="2FB86035" w:rsidR="00E04F6C" w:rsidRPr="00BB66F5" w:rsidRDefault="00C2586A" w:rsidP="00BB66F5">
      <w:pPr>
        <w:pStyle w:val="Body"/>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1C279D">
        <w:rPr>
          <w:rFonts w:ascii="Arial" w:hAnsi="Arial" w:cs="Arial"/>
        </w:rPr>
        <w:t>request meetings with members of the Union Leadership Team as part of the audit process.</w:t>
      </w:r>
    </w:p>
    <w:p w14:paraId="04D9934F" w14:textId="4F4F99B5" w:rsidR="00E04F6C" w:rsidRPr="00BB66F5" w:rsidRDefault="00DA12A3" w:rsidP="00BB66F5">
      <w:pPr>
        <w:pStyle w:val="Body"/>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1C279D">
        <w:rPr>
          <w:rFonts w:ascii="Arial" w:hAnsi="Arial" w:cs="Arial"/>
        </w:rPr>
        <w:t>o</w:t>
      </w:r>
      <w:r w:rsidR="00C2586A" w:rsidRPr="001C279D">
        <w:rPr>
          <w:rFonts w:ascii="Arial" w:hAnsi="Arial" w:cs="Arial"/>
        </w:rPr>
        <w:t>bserve or commission observation of any activity that is being audited.</w:t>
      </w:r>
    </w:p>
    <w:p w14:paraId="222C0007" w14:textId="77777777" w:rsidR="00E04F6C" w:rsidRPr="00BB66F5" w:rsidRDefault="00DA12A3" w:rsidP="00BB66F5">
      <w:pPr>
        <w:pStyle w:val="Body"/>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BB66F5">
        <w:rPr>
          <w:rFonts w:ascii="Arial" w:hAnsi="Arial" w:cs="Arial"/>
        </w:rPr>
        <w:t>u</w:t>
      </w:r>
      <w:r w:rsidR="00C2586A" w:rsidRPr="00BB66F5">
        <w:rPr>
          <w:rFonts w:ascii="Arial" w:hAnsi="Arial" w:cs="Arial"/>
        </w:rPr>
        <w:t>ndertake or commission any other reasonable activity or request to assist the completion of the audit</w:t>
      </w:r>
    </w:p>
    <w:p w14:paraId="46FE31D2" w14:textId="77777777" w:rsidR="003B2072" w:rsidRPr="00BB66F5" w:rsidRDefault="003B2072" w:rsidP="00BB66F5">
      <w:pPr>
        <w:pStyle w:val="Body"/>
        <w:pBdr>
          <w:top w:val="none" w:sz="0" w:space="0" w:color="auto"/>
          <w:left w:val="none" w:sz="0" w:space="0" w:color="auto"/>
          <w:bottom w:val="none" w:sz="0" w:space="0" w:color="auto"/>
          <w:right w:val="none" w:sz="0" w:space="0" w:color="auto"/>
          <w:between w:val="none" w:sz="0" w:space="0" w:color="auto"/>
          <w:bar w:val="none" w:sz="0" w:color="auto"/>
        </w:pBdr>
        <w:ind w:left="737"/>
        <w:rPr>
          <w:rFonts w:ascii="Arial" w:hAnsi="Arial" w:cs="Arial"/>
        </w:rPr>
      </w:pPr>
    </w:p>
    <w:p w14:paraId="1BD684C5" w14:textId="1B7277B0" w:rsidR="00C2586A" w:rsidRPr="00BB66F5" w:rsidRDefault="00875A29" w:rsidP="00BB66F5">
      <w:pPr>
        <w:pStyle w:val="Body"/>
        <w:numPr>
          <w:ilvl w:val="1"/>
          <w:numId w:val="100"/>
        </w:numPr>
        <w:pBdr>
          <w:top w:val="none" w:sz="0" w:space="0" w:color="auto"/>
          <w:left w:val="none" w:sz="0" w:space="0" w:color="auto"/>
          <w:bottom w:val="none" w:sz="0" w:space="0" w:color="auto"/>
          <w:right w:val="none" w:sz="0" w:space="0" w:color="auto"/>
          <w:between w:val="none" w:sz="0" w:space="0" w:color="auto"/>
          <w:bar w:val="none" w:sz="0" w:color="auto"/>
        </w:pBdr>
        <w:ind w:left="737" w:hanging="737"/>
        <w:rPr>
          <w:rFonts w:ascii="Arial" w:hAnsi="Arial" w:cs="Arial"/>
        </w:rPr>
      </w:pPr>
      <w:r w:rsidRPr="003B2072">
        <w:rPr>
          <w:rFonts w:ascii="Arial" w:hAnsi="Arial" w:cs="Arial"/>
        </w:rPr>
        <w:t>The</w:t>
      </w:r>
      <w:r w:rsidR="00C2586A" w:rsidRPr="00BB66F5">
        <w:rPr>
          <w:rFonts w:ascii="Arial" w:hAnsi="Arial" w:cs="Arial"/>
        </w:rPr>
        <w:t xml:space="preserve"> Scrutiny Panel Chair has the power to make specific recommendations arising from the audit to the Trustee Board and Union Leadership Team</w:t>
      </w:r>
      <w:r w:rsidR="00DA12A3" w:rsidRPr="00BB66F5">
        <w:rPr>
          <w:rFonts w:ascii="Arial" w:hAnsi="Arial" w:cs="Arial"/>
        </w:rPr>
        <w:t>.</w:t>
      </w:r>
    </w:p>
    <w:p w14:paraId="0FB02CE5" w14:textId="77777777" w:rsidR="00DA12A3" w:rsidRPr="00A3340E" w:rsidRDefault="00DA12A3" w:rsidP="00BB66F5">
      <w:pPr>
        <w:pStyle w:val="Body"/>
        <w:ind w:left="737" w:hanging="737"/>
        <w:rPr>
          <w:rFonts w:ascii="Arial" w:hAnsi="Arial" w:cs="Arial"/>
          <w:b/>
          <w:bCs/>
          <w:sz w:val="24"/>
        </w:rPr>
      </w:pPr>
    </w:p>
    <w:p w14:paraId="49656DE0" w14:textId="77777777" w:rsidR="003B2072" w:rsidRDefault="003B2072">
      <w:pPr>
        <w:rPr>
          <w:rFonts w:ascii="Arial" w:hAnsi="Arial" w:cs="Arial"/>
          <w:b/>
          <w:bCs/>
          <w:color w:val="000000"/>
          <w:sz w:val="28"/>
          <w:szCs w:val="22"/>
          <w:lang w:val="en-GB" w:eastAsia="en-GB"/>
        </w:rPr>
      </w:pPr>
      <w:r>
        <w:rPr>
          <w:rFonts w:ascii="Arial" w:hAnsi="Arial" w:cs="Arial"/>
          <w:b/>
          <w:bCs/>
          <w:sz w:val="28"/>
        </w:rPr>
        <w:br w:type="page"/>
      </w:r>
    </w:p>
    <w:p w14:paraId="74B710EC" w14:textId="116657EF" w:rsidR="00C2586A" w:rsidRDefault="00211454" w:rsidP="00BB66F5">
      <w:pPr>
        <w:pStyle w:val="Heading1"/>
        <w:ind w:left="0"/>
      </w:pPr>
      <w:r w:rsidRPr="00267D02">
        <w:t>Bye-Law 12</w:t>
      </w:r>
      <w:r w:rsidR="00E04F6C" w:rsidRPr="00BB66F5">
        <w:t>:</w:t>
      </w:r>
      <w:r w:rsidR="00DA12A3" w:rsidRPr="00BB66F5">
        <w:t xml:space="preserve"> </w:t>
      </w:r>
      <w:r w:rsidR="00C2586A" w:rsidRPr="00BB66F5">
        <w:t xml:space="preserve">The </w:t>
      </w:r>
      <w:r w:rsidR="00E04F6C" w:rsidRPr="00BB66F5">
        <w:t xml:space="preserve">Union </w:t>
      </w:r>
      <w:r w:rsidR="00C2586A" w:rsidRPr="00BB66F5">
        <w:t>Test</w:t>
      </w:r>
    </w:p>
    <w:p w14:paraId="20CA165E" w14:textId="77777777" w:rsidR="003B2072" w:rsidRPr="00BB66F5" w:rsidRDefault="003B2072" w:rsidP="00BB66F5">
      <w:pPr>
        <w:pStyle w:val="Body"/>
        <w:ind w:left="737" w:hanging="737"/>
        <w:rPr>
          <w:rFonts w:ascii="Arial" w:hAnsi="Arial" w:cs="Arial"/>
          <w:b/>
          <w:bCs/>
          <w:sz w:val="28"/>
        </w:rPr>
      </w:pPr>
    </w:p>
    <w:p w14:paraId="2E1135BB" w14:textId="1E4819C2" w:rsidR="00C2586A" w:rsidRPr="00BB66F5" w:rsidRDefault="00C2586A" w:rsidP="00BB66F5">
      <w:pPr>
        <w:pStyle w:val="Body"/>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37" w:hanging="737"/>
        <w:rPr>
          <w:rFonts w:ascii="Arial" w:hAnsi="Arial" w:cs="Arial"/>
        </w:rPr>
      </w:pPr>
      <w:r w:rsidRPr="00BB66F5">
        <w:rPr>
          <w:rFonts w:ascii="Arial" w:hAnsi="Arial" w:cs="Arial"/>
        </w:rPr>
        <w:t>The Test is a set of criteria that the Scrutiny Panel shall use to audit the work of the students’ union.</w:t>
      </w:r>
    </w:p>
    <w:p w14:paraId="5334F3F4" w14:textId="77777777" w:rsidR="003B2072" w:rsidRPr="00BB66F5" w:rsidRDefault="003B2072" w:rsidP="00BB66F5">
      <w:pPr>
        <w:pStyle w:val="Body"/>
        <w:pBdr>
          <w:top w:val="none" w:sz="0" w:space="0" w:color="auto"/>
          <w:left w:val="none" w:sz="0" w:space="0" w:color="auto"/>
          <w:bottom w:val="none" w:sz="0" w:space="0" w:color="auto"/>
          <w:right w:val="none" w:sz="0" w:space="0" w:color="auto"/>
          <w:between w:val="none" w:sz="0" w:space="0" w:color="auto"/>
          <w:bar w:val="none" w:sz="0" w:color="auto"/>
        </w:pBdr>
        <w:ind w:left="737"/>
        <w:rPr>
          <w:rFonts w:ascii="Arial" w:hAnsi="Arial" w:cs="Arial"/>
        </w:rPr>
      </w:pPr>
    </w:p>
    <w:p w14:paraId="317FBFB8" w14:textId="56A95D6C" w:rsidR="003B2072" w:rsidRPr="00BB66F5" w:rsidRDefault="00DA12A3" w:rsidP="00BB66F5">
      <w:pPr>
        <w:pStyle w:val="Body"/>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37" w:hanging="737"/>
        <w:rPr>
          <w:rFonts w:ascii="Arial" w:hAnsi="Arial" w:cs="Arial"/>
        </w:rPr>
      </w:pPr>
      <w:r w:rsidRPr="001C279D">
        <w:rPr>
          <w:rFonts w:ascii="Arial" w:hAnsi="Arial" w:cs="Arial"/>
        </w:rPr>
        <w:t>t</w:t>
      </w:r>
      <w:r w:rsidR="00C2586A" w:rsidRPr="003B2072">
        <w:rPr>
          <w:rFonts w:ascii="Arial" w:hAnsi="Arial" w:cs="Arial"/>
        </w:rPr>
        <w:t>he criteria is as follows:</w:t>
      </w:r>
    </w:p>
    <w:p w14:paraId="3B9DF1E2" w14:textId="77777777" w:rsidR="00E04F6C" w:rsidRPr="00BB66F5" w:rsidRDefault="00E04F6C" w:rsidP="00BB66F5">
      <w:pPr>
        <w:pStyle w:val="Body"/>
        <w:pBdr>
          <w:top w:val="none" w:sz="0" w:space="0" w:color="auto"/>
          <w:left w:val="none" w:sz="0" w:space="0" w:color="auto"/>
          <w:bottom w:val="none" w:sz="0" w:space="0" w:color="auto"/>
          <w:right w:val="none" w:sz="0" w:space="0" w:color="auto"/>
          <w:between w:val="none" w:sz="0" w:space="0" w:color="auto"/>
          <w:bar w:val="none" w:sz="0" w:color="auto"/>
        </w:pBdr>
        <w:ind w:left="737"/>
        <w:rPr>
          <w:rFonts w:ascii="Arial" w:hAnsi="Arial" w:cs="Arial"/>
        </w:rPr>
      </w:pPr>
    </w:p>
    <w:p w14:paraId="457E9562" w14:textId="3A71D11A" w:rsidR="00E04F6C" w:rsidRPr="00BB66F5" w:rsidRDefault="00C2586A" w:rsidP="00BB66F5">
      <w:pPr>
        <w:pStyle w:val="Body"/>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1C279D">
        <w:rPr>
          <w:rFonts w:ascii="Arial" w:hAnsi="Arial" w:cs="Arial"/>
        </w:rPr>
        <w:t>Is there a student demand for the work?</w:t>
      </w:r>
    </w:p>
    <w:p w14:paraId="129AA1ED" w14:textId="3B6F9642" w:rsidR="00E04F6C" w:rsidRPr="00BB66F5" w:rsidRDefault="00C2586A" w:rsidP="00BB66F5">
      <w:pPr>
        <w:pStyle w:val="Body"/>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1C279D">
        <w:rPr>
          <w:rFonts w:ascii="Arial" w:hAnsi="Arial" w:cs="Arial"/>
        </w:rPr>
        <w:t>Does the work answer a genuine student need?</w:t>
      </w:r>
    </w:p>
    <w:p w14:paraId="5D28CEA0" w14:textId="42E42437" w:rsidR="00E04F6C" w:rsidRPr="00BB66F5" w:rsidRDefault="00C2586A" w:rsidP="00BB66F5">
      <w:pPr>
        <w:pStyle w:val="Body"/>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BB66F5">
        <w:rPr>
          <w:rFonts w:ascii="Arial" w:hAnsi="Arial" w:cs="Arial"/>
        </w:rPr>
        <w:t>Are students involved in the design and delivery of the work</w:t>
      </w:r>
      <w:r w:rsidR="00E04F6C" w:rsidRPr="00BB66F5">
        <w:rPr>
          <w:rFonts w:ascii="Arial" w:hAnsi="Arial" w:cs="Arial"/>
        </w:rPr>
        <w:t>?</w:t>
      </w:r>
    </w:p>
    <w:p w14:paraId="3A4EA1B4" w14:textId="537F27D4" w:rsidR="00E04F6C" w:rsidRPr="00BB66F5" w:rsidRDefault="00C2586A" w:rsidP="00BB66F5">
      <w:pPr>
        <w:pStyle w:val="Body"/>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BB66F5">
        <w:rPr>
          <w:rFonts w:ascii="Arial" w:hAnsi="Arial" w:cs="Arial"/>
        </w:rPr>
        <w:t>Does the work meet benchmarked standards?</w:t>
      </w:r>
    </w:p>
    <w:p w14:paraId="63DFD176" w14:textId="77777777" w:rsidR="004C5945" w:rsidRDefault="004C5945" w:rsidP="00BB66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1440"/>
        <w:rPr>
          <w:rFonts w:ascii="Arial" w:hAnsi="Arial" w:cs="Arial"/>
          <w:sz w:val="24"/>
        </w:rPr>
      </w:pPr>
    </w:p>
    <w:p w14:paraId="20C8501F" w14:textId="2DB9F1F7" w:rsidR="00E04F6C" w:rsidRDefault="00E04F6C" w:rsidP="00BB66F5">
      <w:pPr>
        <w:pStyle w:val="Heading1"/>
        <w:ind w:left="0"/>
      </w:pPr>
      <w:r w:rsidRPr="00EA3164">
        <w:t>B</w:t>
      </w:r>
      <w:r w:rsidR="00211454">
        <w:t>ye-Law 13</w:t>
      </w:r>
      <w:r w:rsidRPr="00EA3164">
        <w:t xml:space="preserve">: </w:t>
      </w:r>
      <w:r>
        <w:t>Affiliations</w:t>
      </w:r>
    </w:p>
    <w:p w14:paraId="6098E040" w14:textId="77777777" w:rsidR="004C5945" w:rsidRPr="00BB66F5" w:rsidRDefault="004C5945" w:rsidP="00BB66F5">
      <w:pPr>
        <w:rPr>
          <w:rFonts w:ascii="Arial" w:hAnsi="Arial" w:cs="Arial"/>
          <w:szCs w:val="22"/>
        </w:rPr>
      </w:pPr>
    </w:p>
    <w:p w14:paraId="49CAB181" w14:textId="77777777" w:rsidR="004C5945" w:rsidRDefault="004C5945" w:rsidP="00BB66F5">
      <w:pPr>
        <w:pStyle w:val="Body"/>
        <w:numPr>
          <w:ilvl w:val="0"/>
          <w:numId w:val="102"/>
        </w:numPr>
        <w:ind w:left="737" w:hanging="737"/>
        <w:rPr>
          <w:rFonts w:ascii="Arial" w:hAnsi="Arial" w:cs="Arial"/>
          <w:b/>
          <w:sz w:val="24"/>
        </w:rPr>
      </w:pPr>
      <w:r w:rsidRPr="00BB66F5">
        <w:rPr>
          <w:rFonts w:ascii="Arial" w:hAnsi="Arial" w:cs="Arial"/>
          <w:b/>
          <w:sz w:val="24"/>
        </w:rPr>
        <w:t>Affiliating to an External Organisation</w:t>
      </w:r>
    </w:p>
    <w:p w14:paraId="0FBEB9D5" w14:textId="77777777" w:rsidR="004C5945" w:rsidRPr="00BB66F5" w:rsidRDefault="004C5945" w:rsidP="00BB66F5">
      <w:pPr>
        <w:pStyle w:val="Body"/>
        <w:ind w:left="737"/>
        <w:rPr>
          <w:rFonts w:ascii="Arial" w:hAnsi="Arial" w:cs="Arial"/>
          <w:b/>
          <w:sz w:val="24"/>
        </w:rPr>
      </w:pPr>
    </w:p>
    <w:p w14:paraId="16902B86" w14:textId="77777777" w:rsidR="004C5945" w:rsidRDefault="004C5945" w:rsidP="00BB66F5">
      <w:pPr>
        <w:pStyle w:val="Body"/>
        <w:numPr>
          <w:ilvl w:val="1"/>
          <w:numId w:val="102"/>
        </w:numPr>
        <w:ind w:left="737" w:hanging="737"/>
        <w:rPr>
          <w:rFonts w:ascii="Arial" w:hAnsi="Arial" w:cs="Arial"/>
        </w:rPr>
      </w:pPr>
      <w:r w:rsidRPr="00BB66F5">
        <w:rPr>
          <w:rFonts w:ascii="Arial" w:hAnsi="Arial" w:cs="Arial"/>
        </w:rPr>
        <w:t>The Union can affiliate to an external organisation through either a:</w:t>
      </w:r>
    </w:p>
    <w:p w14:paraId="22EBE444" w14:textId="77777777" w:rsidR="004C5945" w:rsidRPr="00BB66F5" w:rsidRDefault="004C5945" w:rsidP="00BB66F5">
      <w:pPr>
        <w:pStyle w:val="Body"/>
        <w:ind w:left="737"/>
        <w:rPr>
          <w:rFonts w:ascii="Arial" w:hAnsi="Arial" w:cs="Arial"/>
        </w:rPr>
      </w:pPr>
    </w:p>
    <w:p w14:paraId="7925BE2B" w14:textId="77777777" w:rsidR="004C5945" w:rsidRPr="00BB66F5" w:rsidRDefault="004C5945" w:rsidP="00BB66F5">
      <w:pPr>
        <w:pStyle w:val="Body"/>
        <w:numPr>
          <w:ilvl w:val="2"/>
          <w:numId w:val="102"/>
        </w:numPr>
        <w:ind w:left="1474" w:hanging="737"/>
        <w:rPr>
          <w:rFonts w:ascii="Arial" w:hAnsi="Arial" w:cs="Arial"/>
        </w:rPr>
      </w:pPr>
      <w:r w:rsidRPr="00BB66F5">
        <w:rPr>
          <w:rFonts w:ascii="Arial" w:hAnsi="Arial" w:cs="Arial"/>
        </w:rPr>
        <w:t>Student Members’ Meeting by a two thirds majority vote;</w:t>
      </w:r>
    </w:p>
    <w:p w14:paraId="05E9449C" w14:textId="77777777" w:rsidR="004C5945" w:rsidRPr="00BB66F5" w:rsidRDefault="004C5945" w:rsidP="00BB66F5">
      <w:pPr>
        <w:pStyle w:val="Body"/>
        <w:numPr>
          <w:ilvl w:val="2"/>
          <w:numId w:val="102"/>
        </w:numPr>
        <w:ind w:left="1474" w:hanging="737"/>
        <w:rPr>
          <w:rFonts w:ascii="Arial" w:hAnsi="Arial" w:cs="Arial"/>
        </w:rPr>
      </w:pPr>
      <w:r w:rsidRPr="00BB66F5">
        <w:rPr>
          <w:rFonts w:ascii="Arial" w:hAnsi="Arial" w:cs="Arial"/>
        </w:rPr>
        <w:t>Trustee Board resolution by a simple majority;</w:t>
      </w:r>
    </w:p>
    <w:p w14:paraId="0E6FA063" w14:textId="77777777" w:rsidR="004C5945" w:rsidRDefault="004C5945" w:rsidP="00BB66F5">
      <w:pPr>
        <w:pStyle w:val="Body"/>
        <w:numPr>
          <w:ilvl w:val="2"/>
          <w:numId w:val="102"/>
        </w:numPr>
        <w:ind w:left="1474" w:hanging="737"/>
        <w:rPr>
          <w:rFonts w:ascii="Arial" w:hAnsi="Arial" w:cs="Arial"/>
        </w:rPr>
      </w:pPr>
      <w:r w:rsidRPr="00BB66F5">
        <w:rPr>
          <w:rFonts w:ascii="Arial" w:hAnsi="Arial" w:cs="Arial"/>
        </w:rPr>
        <w:t>Referendum by a two thirds majority vote.</w:t>
      </w:r>
    </w:p>
    <w:p w14:paraId="4EA0CDE8" w14:textId="77777777" w:rsidR="004C5945" w:rsidRPr="00BB66F5" w:rsidRDefault="004C5945" w:rsidP="00BB66F5">
      <w:pPr>
        <w:pStyle w:val="Body"/>
        <w:ind w:left="737"/>
        <w:rPr>
          <w:rFonts w:ascii="Arial" w:hAnsi="Arial" w:cs="Arial"/>
        </w:rPr>
      </w:pPr>
    </w:p>
    <w:p w14:paraId="5384BF29" w14:textId="77777777" w:rsidR="004C5945" w:rsidRDefault="004C5945" w:rsidP="00BB66F5">
      <w:pPr>
        <w:pStyle w:val="Body"/>
        <w:numPr>
          <w:ilvl w:val="1"/>
          <w:numId w:val="102"/>
        </w:numPr>
        <w:ind w:left="737" w:hanging="737"/>
        <w:rPr>
          <w:rFonts w:ascii="Arial" w:hAnsi="Arial" w:cs="Arial"/>
        </w:rPr>
      </w:pPr>
      <w:r w:rsidRPr="00BB66F5">
        <w:rPr>
          <w:rFonts w:ascii="Arial" w:hAnsi="Arial" w:cs="Arial"/>
        </w:rPr>
        <w:t>Members of the Union can request to affiliate to an organisation by submitting a motion to the appropriate meeting or following the regulations in the Referendums Bye-Law.</w:t>
      </w:r>
    </w:p>
    <w:p w14:paraId="0A0828E2" w14:textId="77777777" w:rsidR="004C5945" w:rsidRPr="00BB66F5" w:rsidRDefault="004C5945" w:rsidP="00BB66F5">
      <w:pPr>
        <w:pStyle w:val="Body"/>
        <w:ind w:left="737"/>
        <w:rPr>
          <w:rFonts w:ascii="Arial" w:hAnsi="Arial" w:cs="Arial"/>
        </w:rPr>
      </w:pPr>
    </w:p>
    <w:p w14:paraId="777F7984" w14:textId="77777777" w:rsidR="004C5945" w:rsidRDefault="004C5945" w:rsidP="00BB66F5">
      <w:pPr>
        <w:pStyle w:val="Body"/>
        <w:numPr>
          <w:ilvl w:val="0"/>
          <w:numId w:val="102"/>
        </w:numPr>
        <w:ind w:left="737" w:hanging="737"/>
        <w:rPr>
          <w:rFonts w:ascii="Arial" w:hAnsi="Arial" w:cs="Arial"/>
          <w:b/>
          <w:sz w:val="24"/>
        </w:rPr>
      </w:pPr>
      <w:r w:rsidRPr="00BB66F5">
        <w:rPr>
          <w:rFonts w:ascii="Arial" w:hAnsi="Arial" w:cs="Arial"/>
          <w:b/>
          <w:sz w:val="24"/>
        </w:rPr>
        <w:t>Student Group Affiliations</w:t>
      </w:r>
    </w:p>
    <w:p w14:paraId="76151348" w14:textId="77777777" w:rsidR="004C5945" w:rsidRPr="00BB66F5" w:rsidRDefault="004C5945" w:rsidP="00BB66F5">
      <w:pPr>
        <w:pStyle w:val="Body"/>
        <w:ind w:left="737"/>
        <w:rPr>
          <w:rFonts w:ascii="Arial" w:hAnsi="Arial" w:cs="Arial"/>
          <w:b/>
          <w:sz w:val="24"/>
        </w:rPr>
      </w:pPr>
    </w:p>
    <w:p w14:paraId="07DB15F4" w14:textId="77777777" w:rsidR="004C5945" w:rsidRDefault="004C5945" w:rsidP="00BB66F5">
      <w:pPr>
        <w:pStyle w:val="Body"/>
        <w:numPr>
          <w:ilvl w:val="1"/>
          <w:numId w:val="102"/>
        </w:numPr>
        <w:ind w:left="737" w:hanging="737"/>
        <w:rPr>
          <w:rFonts w:ascii="Arial" w:hAnsi="Arial" w:cs="Arial"/>
        </w:rPr>
      </w:pPr>
      <w:r w:rsidRPr="00BB66F5">
        <w:rPr>
          <w:rFonts w:ascii="Arial" w:hAnsi="Arial" w:cs="Arial"/>
        </w:rPr>
        <w:t>Student groups of the Union can affiliate to external organisations, including political and religious organisations.</w:t>
      </w:r>
    </w:p>
    <w:p w14:paraId="21919F4E" w14:textId="77777777" w:rsidR="004C5945" w:rsidRPr="00BB66F5" w:rsidRDefault="004C5945" w:rsidP="00BB66F5">
      <w:pPr>
        <w:pStyle w:val="Body"/>
        <w:ind w:left="737"/>
        <w:rPr>
          <w:rFonts w:ascii="Arial" w:hAnsi="Arial" w:cs="Arial"/>
        </w:rPr>
      </w:pPr>
    </w:p>
    <w:p w14:paraId="42E1E7E7" w14:textId="77777777" w:rsidR="004C5945" w:rsidRDefault="004C5945" w:rsidP="00BB66F5">
      <w:pPr>
        <w:pStyle w:val="Body"/>
        <w:numPr>
          <w:ilvl w:val="1"/>
          <w:numId w:val="102"/>
        </w:numPr>
        <w:ind w:left="737" w:hanging="737"/>
        <w:rPr>
          <w:rFonts w:ascii="Arial" w:hAnsi="Arial" w:cs="Arial"/>
        </w:rPr>
      </w:pPr>
      <w:r w:rsidRPr="00BB66F5">
        <w:rPr>
          <w:rFonts w:ascii="Arial" w:hAnsi="Arial" w:cs="Arial"/>
        </w:rPr>
        <w:t>All affiliations must be approved by a two-third majority vote at the student group’s General Meeting which will be run in line with the Student Group Rules.</w:t>
      </w:r>
    </w:p>
    <w:p w14:paraId="6A992769" w14:textId="77777777" w:rsidR="004C5945" w:rsidRPr="00BB66F5" w:rsidRDefault="004C5945" w:rsidP="00BB66F5">
      <w:pPr>
        <w:pStyle w:val="Body"/>
        <w:rPr>
          <w:rFonts w:ascii="Arial" w:hAnsi="Arial" w:cs="Arial"/>
        </w:rPr>
      </w:pPr>
    </w:p>
    <w:p w14:paraId="1B33B3FA" w14:textId="77777777" w:rsidR="004C5945" w:rsidRDefault="004C5945" w:rsidP="00BB66F5">
      <w:pPr>
        <w:pStyle w:val="Body"/>
        <w:numPr>
          <w:ilvl w:val="0"/>
          <w:numId w:val="102"/>
        </w:numPr>
        <w:ind w:left="737" w:hanging="737"/>
        <w:rPr>
          <w:rFonts w:ascii="Arial" w:hAnsi="Arial" w:cs="Arial"/>
          <w:b/>
          <w:sz w:val="24"/>
        </w:rPr>
      </w:pPr>
      <w:r w:rsidRPr="00BB66F5">
        <w:rPr>
          <w:rFonts w:ascii="Arial" w:hAnsi="Arial" w:cs="Arial"/>
          <w:b/>
          <w:sz w:val="24"/>
        </w:rPr>
        <w:t>Board of Trustees Responsibilities</w:t>
      </w:r>
    </w:p>
    <w:p w14:paraId="111EE551" w14:textId="77777777" w:rsidR="004C5945" w:rsidRDefault="004C5945" w:rsidP="00BB66F5">
      <w:pPr>
        <w:pStyle w:val="Body"/>
        <w:ind w:left="737"/>
        <w:rPr>
          <w:rFonts w:ascii="Arial" w:hAnsi="Arial" w:cs="Arial"/>
          <w:b/>
          <w:sz w:val="24"/>
        </w:rPr>
      </w:pPr>
    </w:p>
    <w:p w14:paraId="19BAD76B" w14:textId="203C663D" w:rsidR="004C5945" w:rsidRPr="00BB66F5" w:rsidRDefault="004C5945" w:rsidP="00BB66F5">
      <w:pPr>
        <w:pStyle w:val="Body"/>
        <w:numPr>
          <w:ilvl w:val="1"/>
          <w:numId w:val="102"/>
        </w:numPr>
        <w:ind w:left="737" w:hanging="737"/>
        <w:rPr>
          <w:rFonts w:ascii="Arial" w:hAnsi="Arial" w:cs="Arial"/>
          <w:b/>
        </w:rPr>
      </w:pPr>
      <w:r w:rsidRPr="00BB66F5">
        <w:rPr>
          <w:rFonts w:ascii="Arial" w:hAnsi="Arial" w:cs="Arial"/>
        </w:rPr>
        <w:t xml:space="preserve">The Trustee Board </w:t>
      </w:r>
      <w:r w:rsidR="00307410">
        <w:rPr>
          <w:rFonts w:ascii="Arial" w:hAnsi="Arial" w:cs="Arial"/>
        </w:rPr>
        <w:t>may</w:t>
      </w:r>
      <w:r w:rsidRPr="00BB66F5">
        <w:rPr>
          <w:rFonts w:ascii="Arial" w:hAnsi="Arial" w:cs="Arial"/>
        </w:rPr>
        <w:t xml:space="preserve"> override any decision to affiliate to an external organisation, if the Trustees consider it (in their absolute discretions):</w:t>
      </w:r>
    </w:p>
    <w:p w14:paraId="694FFF48" w14:textId="77777777" w:rsidR="004C5945" w:rsidRPr="00BB66F5" w:rsidRDefault="004C5945" w:rsidP="00BB66F5">
      <w:pPr>
        <w:pStyle w:val="Body"/>
        <w:ind w:left="737"/>
        <w:rPr>
          <w:rFonts w:ascii="Arial" w:hAnsi="Arial" w:cs="Arial"/>
          <w:b/>
        </w:rPr>
      </w:pPr>
    </w:p>
    <w:p w14:paraId="6F2E42EC" w14:textId="77777777" w:rsidR="004C5945" w:rsidRPr="00BB66F5" w:rsidRDefault="004C5945" w:rsidP="00BB66F5">
      <w:pPr>
        <w:pStyle w:val="Body"/>
        <w:numPr>
          <w:ilvl w:val="2"/>
          <w:numId w:val="102"/>
        </w:numPr>
        <w:ind w:left="1474" w:hanging="737"/>
        <w:rPr>
          <w:rFonts w:ascii="Arial" w:hAnsi="Arial" w:cs="Arial"/>
          <w:b/>
        </w:rPr>
      </w:pPr>
      <w:r w:rsidRPr="00BB66F5">
        <w:rPr>
          <w:rFonts w:ascii="Arial" w:hAnsi="Arial" w:cs="Arial"/>
        </w:rPr>
        <w:t>Has or may have any financial implications for the Union;</w:t>
      </w:r>
    </w:p>
    <w:p w14:paraId="6320EB9D" w14:textId="77777777" w:rsidR="004C5945" w:rsidRPr="00BB66F5" w:rsidRDefault="004C5945" w:rsidP="00BB66F5">
      <w:pPr>
        <w:pStyle w:val="Body"/>
        <w:numPr>
          <w:ilvl w:val="2"/>
          <w:numId w:val="102"/>
        </w:numPr>
        <w:ind w:left="1474" w:hanging="737"/>
        <w:rPr>
          <w:rFonts w:ascii="Arial" w:hAnsi="Arial" w:cs="Arial"/>
          <w:b/>
        </w:rPr>
      </w:pPr>
      <w:r w:rsidRPr="00BB66F5">
        <w:rPr>
          <w:rFonts w:ascii="Arial" w:hAnsi="Arial" w:cs="Arial"/>
        </w:rPr>
        <w:t>Is or may be in breach of, contrary to or otherwise inconsistent with charity or education law or any other legal requirements (including ultra vires);</w:t>
      </w:r>
    </w:p>
    <w:p w14:paraId="3A096914" w14:textId="77777777" w:rsidR="004C5945" w:rsidRPr="00BB66F5" w:rsidRDefault="004C5945" w:rsidP="00BB66F5">
      <w:pPr>
        <w:pStyle w:val="Body"/>
        <w:numPr>
          <w:ilvl w:val="2"/>
          <w:numId w:val="102"/>
        </w:numPr>
        <w:ind w:left="1474" w:hanging="737"/>
        <w:rPr>
          <w:rFonts w:ascii="Arial" w:hAnsi="Arial" w:cs="Arial"/>
          <w:b/>
        </w:rPr>
      </w:pPr>
      <w:r w:rsidRPr="00BB66F5">
        <w:rPr>
          <w:rFonts w:ascii="Arial" w:hAnsi="Arial" w:cs="Arial"/>
        </w:rPr>
        <w:t>Contravenes the charitable aims and objects of the Union;</w:t>
      </w:r>
    </w:p>
    <w:p w14:paraId="2DB95218" w14:textId="77777777" w:rsidR="004C5945" w:rsidRPr="00BB66F5" w:rsidRDefault="004C5945" w:rsidP="00BB66F5">
      <w:pPr>
        <w:pStyle w:val="Body"/>
        <w:numPr>
          <w:ilvl w:val="2"/>
          <w:numId w:val="102"/>
        </w:numPr>
        <w:ind w:left="1474" w:hanging="737"/>
        <w:rPr>
          <w:rFonts w:ascii="Arial" w:hAnsi="Arial" w:cs="Arial"/>
          <w:b/>
        </w:rPr>
      </w:pPr>
      <w:r w:rsidRPr="00BB66F5">
        <w:rPr>
          <w:rFonts w:ascii="Arial" w:hAnsi="Arial" w:cs="Arial"/>
        </w:rPr>
        <w:t>Does not further the aims of the student group; or</w:t>
      </w:r>
    </w:p>
    <w:p w14:paraId="5DA8D03D" w14:textId="77777777" w:rsidR="004C5945" w:rsidRPr="00BB66F5" w:rsidRDefault="004C5945" w:rsidP="00BB66F5">
      <w:pPr>
        <w:pStyle w:val="Body"/>
        <w:numPr>
          <w:ilvl w:val="2"/>
          <w:numId w:val="102"/>
        </w:numPr>
        <w:ind w:left="1474" w:hanging="737"/>
        <w:rPr>
          <w:rFonts w:ascii="Arial" w:hAnsi="Arial" w:cs="Arial"/>
          <w:b/>
        </w:rPr>
      </w:pPr>
      <w:r w:rsidRPr="00BB66F5">
        <w:rPr>
          <w:rFonts w:ascii="Arial" w:hAnsi="Arial" w:cs="Arial"/>
        </w:rPr>
        <w:t>Will or may otherwise affect the discharge of any or all of the responsibilities referred to in the Articles.</w:t>
      </w:r>
    </w:p>
    <w:p w14:paraId="68548097" w14:textId="77777777" w:rsidR="003B2072" w:rsidRPr="00BB66F5" w:rsidRDefault="003B2072" w:rsidP="00BB66F5">
      <w:pPr>
        <w:pStyle w:val="Body"/>
        <w:ind w:left="737"/>
        <w:rPr>
          <w:rFonts w:ascii="Arial" w:hAnsi="Arial" w:cs="Arial"/>
          <w:b/>
        </w:rPr>
      </w:pPr>
    </w:p>
    <w:p w14:paraId="6383E845" w14:textId="77777777" w:rsidR="004C5945" w:rsidRDefault="004C5945" w:rsidP="00BB66F5">
      <w:pPr>
        <w:pStyle w:val="Body"/>
        <w:numPr>
          <w:ilvl w:val="0"/>
          <w:numId w:val="102"/>
        </w:numPr>
        <w:ind w:left="737" w:hanging="737"/>
        <w:rPr>
          <w:rFonts w:ascii="Arial" w:hAnsi="Arial" w:cs="Arial"/>
          <w:b/>
          <w:sz w:val="24"/>
        </w:rPr>
      </w:pPr>
      <w:r w:rsidRPr="00BB66F5">
        <w:rPr>
          <w:rFonts w:ascii="Arial" w:hAnsi="Arial" w:cs="Arial"/>
          <w:b/>
          <w:sz w:val="24"/>
        </w:rPr>
        <w:t>Notice of Affiliations</w:t>
      </w:r>
    </w:p>
    <w:p w14:paraId="0CD603FD" w14:textId="77777777" w:rsidR="003B2072" w:rsidRDefault="003B2072" w:rsidP="00BB66F5">
      <w:pPr>
        <w:pStyle w:val="Body"/>
        <w:ind w:left="737"/>
        <w:rPr>
          <w:rFonts w:ascii="Arial" w:hAnsi="Arial" w:cs="Arial"/>
          <w:b/>
          <w:sz w:val="24"/>
        </w:rPr>
      </w:pPr>
    </w:p>
    <w:p w14:paraId="645572B7" w14:textId="77777777" w:rsidR="004C5945" w:rsidRPr="00BB66F5" w:rsidRDefault="004C5945" w:rsidP="00BB66F5">
      <w:pPr>
        <w:pStyle w:val="Body"/>
        <w:numPr>
          <w:ilvl w:val="1"/>
          <w:numId w:val="102"/>
        </w:numPr>
        <w:ind w:left="737" w:hanging="737"/>
        <w:rPr>
          <w:rFonts w:ascii="Arial" w:hAnsi="Arial" w:cs="Arial"/>
          <w:b/>
        </w:rPr>
      </w:pPr>
      <w:r w:rsidRPr="00BB66F5">
        <w:rPr>
          <w:rFonts w:ascii="Arial" w:hAnsi="Arial" w:cs="Arial"/>
        </w:rPr>
        <w:t>Notice of new affiliations shall be made available on the Union’s website stating the name of the organisation and details of any subscription or similar fee paid or proposed to be paid, and of any donation made or proposed to be made, to the organisation.</w:t>
      </w:r>
    </w:p>
    <w:p w14:paraId="0963C04E" w14:textId="77777777" w:rsidR="003B2072" w:rsidRPr="00BB66F5" w:rsidRDefault="003B2072" w:rsidP="00BB66F5">
      <w:pPr>
        <w:pStyle w:val="Body"/>
        <w:ind w:left="737"/>
        <w:rPr>
          <w:rFonts w:ascii="Arial" w:hAnsi="Arial" w:cs="Arial"/>
          <w:b/>
        </w:rPr>
      </w:pPr>
    </w:p>
    <w:p w14:paraId="5D326FC6" w14:textId="5F0FAF42" w:rsidR="004C5945" w:rsidRPr="00BB66F5" w:rsidRDefault="004C5945" w:rsidP="00BB66F5">
      <w:pPr>
        <w:pStyle w:val="Body"/>
        <w:numPr>
          <w:ilvl w:val="1"/>
          <w:numId w:val="102"/>
        </w:numPr>
        <w:ind w:left="737" w:hanging="737"/>
        <w:rPr>
          <w:rFonts w:ascii="Arial" w:hAnsi="Arial" w:cs="Arial"/>
          <w:b/>
        </w:rPr>
      </w:pPr>
      <w:r w:rsidRPr="00BB66F5">
        <w:rPr>
          <w:rFonts w:ascii="Arial" w:hAnsi="Arial" w:cs="Arial"/>
        </w:rPr>
        <w:t>The Union shall make available annually to all Student Members a list of all external organisations to which the Union is currently affiliated with associated fees and costs.</w:t>
      </w:r>
    </w:p>
    <w:p w14:paraId="52D51713" w14:textId="77777777" w:rsidR="003B2072" w:rsidRPr="00BB66F5" w:rsidRDefault="003B2072" w:rsidP="00BB66F5">
      <w:pPr>
        <w:pStyle w:val="Body"/>
        <w:rPr>
          <w:rFonts w:ascii="Arial" w:hAnsi="Arial" w:cs="Arial"/>
          <w:b/>
        </w:rPr>
      </w:pPr>
    </w:p>
    <w:p w14:paraId="20B0CE55" w14:textId="77777777" w:rsidR="004C5945" w:rsidRDefault="004C5945" w:rsidP="00BB66F5">
      <w:pPr>
        <w:pStyle w:val="Body"/>
        <w:numPr>
          <w:ilvl w:val="0"/>
          <w:numId w:val="102"/>
        </w:numPr>
        <w:ind w:left="737" w:hanging="737"/>
        <w:rPr>
          <w:rFonts w:ascii="Arial" w:hAnsi="Arial" w:cs="Arial"/>
          <w:b/>
          <w:sz w:val="24"/>
        </w:rPr>
      </w:pPr>
      <w:r w:rsidRPr="00BB66F5">
        <w:rPr>
          <w:rFonts w:ascii="Arial" w:hAnsi="Arial" w:cs="Arial"/>
          <w:b/>
          <w:sz w:val="24"/>
        </w:rPr>
        <w:t>Review of Affiliations</w:t>
      </w:r>
    </w:p>
    <w:p w14:paraId="480BE9C6" w14:textId="77777777" w:rsidR="003B2072" w:rsidRDefault="003B2072" w:rsidP="00BB66F5">
      <w:pPr>
        <w:pStyle w:val="Body"/>
        <w:ind w:left="737"/>
        <w:rPr>
          <w:rFonts w:ascii="Arial" w:hAnsi="Arial" w:cs="Arial"/>
          <w:b/>
          <w:sz w:val="24"/>
        </w:rPr>
      </w:pPr>
    </w:p>
    <w:p w14:paraId="40BA92E0" w14:textId="7510E59D" w:rsidR="004C5945" w:rsidRPr="00BB66F5" w:rsidRDefault="004C5945" w:rsidP="00BB66F5">
      <w:pPr>
        <w:pStyle w:val="Body"/>
        <w:numPr>
          <w:ilvl w:val="1"/>
          <w:numId w:val="102"/>
        </w:numPr>
        <w:pBdr>
          <w:top w:val="none" w:sz="0" w:space="0" w:color="auto"/>
          <w:left w:val="none" w:sz="0" w:space="0" w:color="auto"/>
          <w:bottom w:val="none" w:sz="0" w:space="0" w:color="auto"/>
          <w:right w:val="none" w:sz="0" w:space="0" w:color="auto"/>
          <w:between w:val="none" w:sz="0" w:space="0" w:color="auto"/>
          <w:bar w:val="none" w:sz="0" w:color="auto"/>
        </w:pBdr>
        <w:ind w:left="737" w:hanging="737"/>
        <w:rPr>
          <w:rFonts w:ascii="Arial" w:hAnsi="Arial" w:cs="Arial"/>
          <w:b/>
        </w:rPr>
      </w:pPr>
      <w:r w:rsidRPr="001C279D">
        <w:rPr>
          <w:rFonts w:ascii="Arial" w:hAnsi="Arial" w:cs="Arial"/>
        </w:rPr>
        <w:t>The Union shall annually submit to its members for approval a list of all affiliations including those of student groups to external bodies through either a:</w:t>
      </w:r>
    </w:p>
    <w:p w14:paraId="0C142C32" w14:textId="77777777" w:rsidR="003B2072" w:rsidRPr="001C279D" w:rsidRDefault="003B2072" w:rsidP="00BB66F5">
      <w:pPr>
        <w:pStyle w:val="Body"/>
        <w:pBdr>
          <w:top w:val="none" w:sz="0" w:space="0" w:color="auto"/>
          <w:left w:val="none" w:sz="0" w:space="0" w:color="auto"/>
          <w:bottom w:val="none" w:sz="0" w:space="0" w:color="auto"/>
          <w:right w:val="none" w:sz="0" w:space="0" w:color="auto"/>
          <w:between w:val="none" w:sz="0" w:space="0" w:color="auto"/>
          <w:bar w:val="none" w:sz="0" w:color="auto"/>
        </w:pBdr>
        <w:ind w:left="737"/>
        <w:rPr>
          <w:rFonts w:ascii="Arial" w:hAnsi="Arial" w:cs="Arial"/>
          <w:b/>
        </w:rPr>
      </w:pPr>
    </w:p>
    <w:p w14:paraId="25C37487" w14:textId="607B8569" w:rsidR="004C5945" w:rsidRPr="00BB66F5" w:rsidRDefault="004C5945" w:rsidP="00BB66F5">
      <w:pPr>
        <w:pStyle w:val="Body"/>
        <w:numPr>
          <w:ilvl w:val="2"/>
          <w:numId w:val="102"/>
        </w:numPr>
        <w:ind w:left="1474" w:hanging="737"/>
        <w:rPr>
          <w:rFonts w:ascii="Arial" w:hAnsi="Arial" w:cs="Arial"/>
          <w:b/>
        </w:rPr>
      </w:pPr>
      <w:r w:rsidRPr="001C279D">
        <w:rPr>
          <w:rFonts w:ascii="Arial" w:hAnsi="Arial" w:cs="Arial"/>
        </w:rPr>
        <w:t>Student Members’ Meeting; or</w:t>
      </w:r>
    </w:p>
    <w:p w14:paraId="385D10F7" w14:textId="4834B41E" w:rsidR="004C5945" w:rsidRDefault="004C5945" w:rsidP="00BB66F5">
      <w:pPr>
        <w:pStyle w:val="Body"/>
        <w:numPr>
          <w:ilvl w:val="2"/>
          <w:numId w:val="102"/>
        </w:numPr>
        <w:pBdr>
          <w:top w:val="none" w:sz="0" w:space="0" w:color="auto"/>
          <w:left w:val="none" w:sz="0" w:space="0" w:color="auto"/>
          <w:bottom w:val="none" w:sz="0" w:space="0" w:color="auto"/>
          <w:right w:val="none" w:sz="0" w:space="0" w:color="auto"/>
          <w:between w:val="none" w:sz="0" w:space="0" w:color="auto"/>
          <w:bar w:val="none" w:sz="0" w:color="auto"/>
        </w:pBdr>
        <w:ind w:left="1474" w:hanging="737"/>
        <w:rPr>
          <w:rFonts w:ascii="Arial" w:hAnsi="Arial" w:cs="Arial"/>
        </w:rPr>
      </w:pPr>
      <w:r w:rsidRPr="004C5945">
        <w:rPr>
          <w:rFonts w:ascii="Arial" w:hAnsi="Arial" w:cs="Arial"/>
        </w:rPr>
        <w:t>Referendum.</w:t>
      </w:r>
    </w:p>
    <w:p w14:paraId="4B10788A" w14:textId="77777777" w:rsidR="003B2072" w:rsidRPr="004C5945" w:rsidRDefault="003B2072" w:rsidP="00BB66F5">
      <w:pPr>
        <w:pStyle w:val="Body"/>
        <w:pBdr>
          <w:top w:val="none" w:sz="0" w:space="0" w:color="auto"/>
          <w:left w:val="none" w:sz="0" w:space="0" w:color="auto"/>
          <w:bottom w:val="none" w:sz="0" w:space="0" w:color="auto"/>
          <w:right w:val="none" w:sz="0" w:space="0" w:color="auto"/>
          <w:between w:val="none" w:sz="0" w:space="0" w:color="auto"/>
          <w:bar w:val="none" w:sz="0" w:color="auto"/>
        </w:pBdr>
        <w:ind w:left="737"/>
        <w:rPr>
          <w:rFonts w:ascii="Arial" w:hAnsi="Arial" w:cs="Arial"/>
        </w:rPr>
      </w:pPr>
    </w:p>
    <w:p w14:paraId="7ACB25B9" w14:textId="30D6AD29" w:rsidR="00211454" w:rsidRDefault="004C5945">
      <w:pPr>
        <w:pStyle w:val="Body"/>
        <w:numPr>
          <w:ilvl w:val="1"/>
          <w:numId w:val="102"/>
        </w:numPr>
        <w:pBdr>
          <w:top w:val="none" w:sz="0" w:space="0" w:color="auto"/>
          <w:left w:val="none" w:sz="0" w:space="0" w:color="auto"/>
          <w:bottom w:val="none" w:sz="0" w:space="0" w:color="auto"/>
          <w:right w:val="none" w:sz="0" w:space="0" w:color="auto"/>
          <w:between w:val="none" w:sz="0" w:space="0" w:color="auto"/>
          <w:bar w:val="none" w:sz="0" w:color="auto"/>
        </w:pBdr>
        <w:ind w:left="737" w:hanging="737"/>
        <w:rPr>
          <w:rFonts w:ascii="Arial" w:hAnsi="Arial" w:cs="Arial"/>
        </w:rPr>
      </w:pPr>
      <w:r w:rsidRPr="001C279D">
        <w:rPr>
          <w:rFonts w:ascii="Arial" w:hAnsi="Arial" w:cs="Arial"/>
        </w:rPr>
        <w:t>Student Members of the Union may call a referendum on the question of continued affiliation to any particular organisation in accordance with the referendum bye-law.</w:t>
      </w:r>
    </w:p>
    <w:p w14:paraId="36BDC920" w14:textId="77777777" w:rsidR="00211454" w:rsidRDefault="00211454">
      <w:pPr>
        <w:rPr>
          <w:rFonts w:ascii="Arial" w:hAnsi="Arial" w:cs="Arial"/>
          <w:color w:val="000000"/>
          <w:sz w:val="22"/>
          <w:szCs w:val="22"/>
          <w:lang w:val="en-GB" w:eastAsia="en-GB"/>
        </w:rPr>
      </w:pPr>
      <w:r>
        <w:rPr>
          <w:rFonts w:ascii="Arial" w:hAnsi="Arial" w:cs="Arial"/>
        </w:rPr>
        <w:br w:type="page"/>
      </w:r>
    </w:p>
    <w:p w14:paraId="29D99230" w14:textId="51846D0B" w:rsidR="00211454" w:rsidRDefault="00211454" w:rsidP="00211454">
      <w:pPr>
        <w:pStyle w:val="Heading1"/>
        <w:ind w:left="0"/>
        <w:rPr>
          <w:u w:color="000000"/>
        </w:rPr>
      </w:pPr>
      <w:r>
        <w:rPr>
          <w:u w:color="000000"/>
        </w:rPr>
        <w:t>Bye-Law 14: Finance Regulations</w:t>
      </w:r>
    </w:p>
    <w:p w14:paraId="1ACA12CE" w14:textId="77777777" w:rsidR="00211454" w:rsidRPr="00A3340E" w:rsidRDefault="00211454" w:rsidP="00211454">
      <w:pPr>
        <w:pStyle w:val="Heading1"/>
        <w:rPr>
          <w:u w:color="000000"/>
        </w:rPr>
      </w:pPr>
    </w:p>
    <w:p w14:paraId="55403ABB"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en-US"/>
        </w:rPr>
        <w:t>The full financial regulations are set out in a financial procedures manual, which shall include the following provisions:</w:t>
      </w:r>
    </w:p>
    <w:p w14:paraId="1C1A063B"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The financial year of the Union shall be from 1 August to 31 July.</w:t>
      </w:r>
    </w:p>
    <w:p w14:paraId="2D6DC74C"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300D2A">
        <w:rPr>
          <w:rFonts w:ascii="Arial" w:eastAsia="Calibri" w:hAnsi="Arial" w:cs="Arial"/>
          <w:color w:val="auto"/>
          <w:u w:color="000000"/>
          <w:lang w:val="en-US"/>
        </w:rPr>
        <w:t>The President of the Union shall oversee all Union accounts and liaise with the relevant Senior Manager to monitor all Union finances subject to direction from the Trustees.</w:t>
      </w:r>
    </w:p>
    <w:p w14:paraId="67837B7C" w14:textId="77777777" w:rsidR="00211454" w:rsidRPr="004D6B4B" w:rsidRDefault="00211454" w:rsidP="00211454">
      <w:pPr>
        <w:pStyle w:val="Body"/>
        <w:widowControl w:val="0"/>
        <w:numPr>
          <w:ilvl w:val="1"/>
          <w:numId w:val="84"/>
        </w:numPr>
        <w:spacing w:after="240" w:line="276" w:lineRule="auto"/>
        <w:ind w:left="737" w:hanging="737"/>
        <w:rPr>
          <w:rFonts w:ascii="Arial" w:eastAsia="Calibri" w:hAnsi="Arial" w:cs="Arial"/>
          <w:color w:val="auto"/>
          <w:sz w:val="24"/>
          <w:szCs w:val="24"/>
          <w:u w:color="000000"/>
        </w:rPr>
      </w:pPr>
      <w:r w:rsidRPr="000E6688">
        <w:rPr>
          <w:rFonts w:ascii="Arial" w:eastAsia="Calibri" w:hAnsi="Arial" w:cs="Arial"/>
          <w:u w:color="000000"/>
        </w:rPr>
        <w:t>The relevant Senior Manager shall have the responsibility for the administration of the Union</w:t>
      </w:r>
      <w:r w:rsidRPr="000E6688">
        <w:rPr>
          <w:rFonts w:ascii="Arial" w:eastAsia="Calibri" w:hAnsi="Arial" w:cs="Arial"/>
          <w:u w:color="000000"/>
          <w:lang w:val="fr-FR"/>
        </w:rPr>
        <w:t>’</w:t>
      </w:r>
      <w:r w:rsidRPr="000E6688">
        <w:rPr>
          <w:rFonts w:ascii="Arial" w:eastAsia="Calibri" w:hAnsi="Arial" w:cs="Arial"/>
          <w:u w:color="000000"/>
        </w:rPr>
        <w:t>s financial affairs. The Trustees shall be ultimately accountable for the Union</w:t>
      </w:r>
      <w:r w:rsidRPr="000E6688">
        <w:rPr>
          <w:rFonts w:ascii="Arial" w:eastAsia="Calibri" w:hAnsi="Arial" w:cs="Arial"/>
          <w:u w:color="000000"/>
          <w:lang w:val="fr-FR"/>
        </w:rPr>
        <w:t>’</w:t>
      </w:r>
      <w:r w:rsidRPr="000E6688">
        <w:rPr>
          <w:rFonts w:ascii="Arial" w:eastAsia="Calibri" w:hAnsi="Arial" w:cs="Arial"/>
          <w:u w:color="000000"/>
        </w:rPr>
        <w:t>s financial management and control.  Trustees, in the event of a conflict of interest, must act in the best interests of the Union, demonstrate a duty of care and due diligence to the Union, and act in accordance with the rules set out under the Staff Protocol Agreement.</w:t>
      </w:r>
    </w:p>
    <w:p w14:paraId="3A252BD3" w14:textId="77777777" w:rsidR="00211454" w:rsidRPr="004D6B4B"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300D2A">
        <w:rPr>
          <w:rFonts w:ascii="Arial" w:eastAsia="Calibri" w:hAnsi="Arial" w:cs="Arial"/>
          <w:b/>
          <w:bCs/>
          <w:sz w:val="24"/>
          <w:u w:color="000000"/>
        </w:rPr>
        <w:t>Book of Accounts</w:t>
      </w:r>
    </w:p>
    <w:p w14:paraId="3F0F0715"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The Union shall keep and maintain sufficient records of accounts.</w:t>
      </w:r>
    </w:p>
    <w:p w14:paraId="3E8F8AC5"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Pr>
          <w:rFonts w:ascii="Arial" w:eastAsia="Calibri" w:hAnsi="Arial" w:cs="Arial"/>
          <w:color w:val="auto"/>
          <w:u w:color="000000"/>
          <w:lang w:val="en-US"/>
        </w:rPr>
        <w:t>Recognis</w:t>
      </w:r>
      <w:r w:rsidRPr="000E6688">
        <w:rPr>
          <w:rFonts w:ascii="Arial" w:eastAsia="Calibri" w:hAnsi="Arial" w:cs="Arial"/>
          <w:color w:val="auto"/>
          <w:u w:color="000000"/>
          <w:lang w:val="en-US"/>
        </w:rPr>
        <w:t>ed</w:t>
      </w:r>
      <w:r w:rsidRPr="00300D2A">
        <w:rPr>
          <w:rFonts w:ascii="Arial" w:eastAsia="Calibri" w:hAnsi="Arial" w:cs="Arial"/>
          <w:color w:val="auto"/>
          <w:u w:color="000000"/>
          <w:lang w:val="en-US"/>
        </w:rPr>
        <w:t xml:space="preserve"> student groups and other bodies of the Union shall not operate any accounts external to the Union of any description and every such body must direct its financial transactions through the appropriate Union accounts.</w:t>
      </w:r>
    </w:p>
    <w:p w14:paraId="23CB6EC0"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en-US"/>
        </w:rPr>
        <w:t>Regulation</w:t>
      </w:r>
    </w:p>
    <w:p w14:paraId="4E6484A8"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The Union shall be registered with the Charities Commission and Companies House and its accounts will be regulated and compliant with the requirements as laid out by Charities and Company Law.</w:t>
      </w:r>
    </w:p>
    <w:p w14:paraId="0141F0C2" w14:textId="77777777" w:rsidR="00211454" w:rsidRPr="004D6B4B" w:rsidRDefault="00211454" w:rsidP="00211454">
      <w:pPr>
        <w:pStyle w:val="Body"/>
        <w:widowControl w:val="0"/>
        <w:numPr>
          <w:ilvl w:val="1"/>
          <w:numId w:val="84"/>
        </w:numPr>
        <w:spacing w:after="240" w:line="276" w:lineRule="auto"/>
        <w:ind w:left="737" w:hanging="737"/>
        <w:rPr>
          <w:rFonts w:ascii="Arial" w:eastAsia="Calibri" w:hAnsi="Arial" w:cs="Arial"/>
          <w:color w:val="auto"/>
          <w:sz w:val="24"/>
          <w:szCs w:val="24"/>
          <w:u w:color="000000"/>
          <w:lang w:val="en-US"/>
        </w:rPr>
      </w:pPr>
      <w:r w:rsidRPr="000E6688">
        <w:rPr>
          <w:rFonts w:ascii="Arial" w:eastAsia="Calibri" w:hAnsi="Arial" w:cs="Arial"/>
          <w:u w:color="000000"/>
        </w:rPr>
        <w:t>An external registered auditor shall audit t</w:t>
      </w:r>
      <w:r w:rsidRPr="001C279D">
        <w:rPr>
          <w:rFonts w:ascii="Arial" w:eastAsia="Calibri" w:hAnsi="Arial" w:cs="Arial"/>
          <w:u w:color="000000"/>
        </w:rPr>
        <w:t>he accounts of the U</w:t>
      </w:r>
      <w:r w:rsidRPr="000E6688">
        <w:rPr>
          <w:rFonts w:ascii="Arial" w:eastAsia="Calibri" w:hAnsi="Arial" w:cs="Arial"/>
          <w:u w:color="000000"/>
        </w:rPr>
        <w:t xml:space="preserve">nion on an annual basis. The final audited accounts shall be available to the Trustees for approval. Once approved the Trustees shall sign the final accounts, these will then be </w:t>
      </w:r>
      <w:r w:rsidRPr="000E6688">
        <w:rPr>
          <w:rFonts w:ascii="Arial" w:eastAsia="Calibri" w:hAnsi="Arial" w:cs="Arial"/>
          <w:u w:color="00B050"/>
        </w:rPr>
        <w:t>presented at the next Annual Members Meeting.</w:t>
      </w:r>
    </w:p>
    <w:p w14:paraId="59BE0024" w14:textId="77777777" w:rsidR="00211454" w:rsidRPr="004D6B4B"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300D2A">
        <w:rPr>
          <w:rFonts w:ascii="Arial" w:eastAsia="Calibri" w:hAnsi="Arial" w:cs="Arial"/>
          <w:b/>
          <w:bCs/>
          <w:sz w:val="24"/>
          <w:u w:color="000000"/>
        </w:rPr>
        <w:t>Budgetary control</w:t>
      </w:r>
    </w:p>
    <w:p w14:paraId="691851B9"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The Trustees in conjunction with the senior managers shall be responsible for budgetary control.</w:t>
      </w:r>
    </w:p>
    <w:p w14:paraId="65041A0B"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 xml:space="preserve">All income and expenditure shall, on a monthly basis, be reconciled against those department/cost centres and monthly management accounts submitted to the </w:t>
      </w:r>
      <w:r w:rsidRPr="000E6688">
        <w:rPr>
          <w:rFonts w:ascii="Arial" w:eastAsia="Calibri" w:hAnsi="Arial" w:cs="Arial"/>
          <w:u w:color="00B050"/>
        </w:rPr>
        <w:t>Senior Management Team each month and the University of West London on request</w:t>
      </w:r>
      <w:r w:rsidRPr="000E6688">
        <w:rPr>
          <w:rFonts w:ascii="Arial" w:eastAsia="Calibri" w:hAnsi="Arial" w:cs="Arial"/>
          <w:u w:color="000000"/>
        </w:rPr>
        <w:t>. The relevant Senior Manager shall be responsible for monitoring performance against budget and reporting these results to the Trustees.</w:t>
      </w:r>
    </w:p>
    <w:p w14:paraId="69681127"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300D2A">
        <w:rPr>
          <w:rFonts w:ascii="Arial" w:eastAsia="Calibri" w:hAnsi="Arial" w:cs="Arial"/>
          <w:color w:val="auto"/>
          <w:u w:color="000000"/>
          <w:lang w:val="en-US"/>
        </w:rPr>
        <w:t>Budgets shall be drawn up for all areas of proposed expenditure. These areas shall be determined by the Trustees through consultation with senior managers.</w:t>
      </w:r>
    </w:p>
    <w:p w14:paraId="5866FA5B"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300D2A">
        <w:rPr>
          <w:rFonts w:ascii="Arial" w:eastAsia="Calibri" w:hAnsi="Arial" w:cs="Arial"/>
          <w:color w:val="auto"/>
          <w:u w:color="000000"/>
          <w:lang w:val="en-US"/>
        </w:rPr>
        <w:t>The approved budgets in the form of a budget proposal shall be presented, together with the previous year</w:t>
      </w:r>
      <w:r w:rsidRPr="00300D2A">
        <w:rPr>
          <w:rFonts w:ascii="Arial" w:eastAsia="Calibri" w:hAnsi="Arial" w:cs="Arial"/>
          <w:color w:val="auto"/>
          <w:u w:color="000000"/>
          <w:lang w:val="fr-FR"/>
        </w:rPr>
        <w:t>’</w:t>
      </w:r>
      <w:r w:rsidRPr="00300D2A">
        <w:rPr>
          <w:rFonts w:ascii="Arial" w:eastAsia="Calibri" w:hAnsi="Arial" w:cs="Arial"/>
          <w:color w:val="auto"/>
          <w:u w:color="000000"/>
          <w:lang w:val="en-US"/>
        </w:rPr>
        <w:t>s expenditure figures, to the University</w:t>
      </w:r>
      <w:r w:rsidRPr="00300D2A">
        <w:rPr>
          <w:rFonts w:ascii="Arial" w:eastAsia="Calibri" w:hAnsi="Arial" w:cs="Arial"/>
          <w:color w:val="auto"/>
          <w:u w:color="000000"/>
          <w:lang w:val="fr-FR"/>
        </w:rPr>
        <w:t>’</w:t>
      </w:r>
      <w:r w:rsidRPr="00300D2A">
        <w:rPr>
          <w:rFonts w:ascii="Arial" w:eastAsia="Calibri" w:hAnsi="Arial" w:cs="Arial"/>
          <w:color w:val="auto"/>
          <w:u w:color="000000"/>
          <w:lang w:val="en-US"/>
        </w:rPr>
        <w:t>s Board of Governors annually.</w:t>
      </w:r>
    </w:p>
    <w:p w14:paraId="019F5233"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it-IT"/>
        </w:rPr>
        <w:t>Income</w:t>
      </w:r>
    </w:p>
    <w:p w14:paraId="58211989"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szCs w:val="24"/>
          <w:u w:color="000000"/>
        </w:rPr>
      </w:pPr>
      <w:r w:rsidRPr="00300D2A">
        <w:rPr>
          <w:rFonts w:ascii="Arial" w:eastAsia="Calibri" w:hAnsi="Arial" w:cs="Arial"/>
          <w:color w:val="auto"/>
          <w:szCs w:val="24"/>
          <w:u w:color="000000"/>
          <w:lang w:val="en-US"/>
        </w:rPr>
        <w:t>All income received shall be processed in accordance with the Financial Procedures Manual.</w:t>
      </w:r>
    </w:p>
    <w:p w14:paraId="08DD80A7"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rPr>
        <w:t>Expenditure</w:t>
      </w:r>
    </w:p>
    <w:p w14:paraId="349D4A7B"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Expenditure may only be incurred against a department/cost centre by the person(s) accountable for the control of that department/cost centre.</w:t>
      </w:r>
    </w:p>
    <w:p w14:paraId="113F12EC"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300D2A">
        <w:rPr>
          <w:rFonts w:ascii="Arial" w:eastAsia="Calibri" w:hAnsi="Arial" w:cs="Arial"/>
          <w:color w:val="auto"/>
          <w:u w:color="000000"/>
          <w:lang w:val="en-US"/>
        </w:rPr>
        <w:t>Any goods or services ordered under the Unions accounts must be carried out under the procedures as set out in the Financial Procedures Manual.</w:t>
      </w:r>
    </w:p>
    <w:p w14:paraId="3BC5B117"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en-US"/>
        </w:rPr>
        <w:t>Payments</w:t>
      </w:r>
    </w:p>
    <w:p w14:paraId="2A279287"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All payments are to be effected in accordance with the Financial Procedures Manual.</w:t>
      </w:r>
    </w:p>
    <w:p w14:paraId="4B2D1058"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300D2A">
        <w:rPr>
          <w:rFonts w:ascii="Arial" w:eastAsia="Calibri" w:hAnsi="Arial" w:cs="Arial"/>
          <w:color w:val="auto"/>
          <w:u w:color="000000"/>
          <w:lang w:val="en-US"/>
        </w:rPr>
        <w:t>No payments may be made for party political purposes, but this shall not prevent affiliation to a recognised national student body by student groups as per the Articles.</w:t>
      </w:r>
    </w:p>
    <w:p w14:paraId="1AD8EEDD" w14:textId="77777777" w:rsidR="00211454" w:rsidRDefault="00211454" w:rsidP="00211454">
      <w:pPr>
        <w:pStyle w:val="Body"/>
        <w:widowControl w:val="0"/>
        <w:numPr>
          <w:ilvl w:val="0"/>
          <w:numId w:val="84"/>
        </w:numPr>
        <w:spacing w:after="240" w:line="276" w:lineRule="auto"/>
        <w:ind w:left="737" w:hanging="737"/>
        <w:rPr>
          <w:rFonts w:ascii="Arial" w:eastAsia="Calibri" w:hAnsi="Arial" w:cs="Arial"/>
          <w:color w:val="auto"/>
          <w:sz w:val="24"/>
          <w:szCs w:val="24"/>
          <w:u w:color="000000"/>
        </w:rPr>
      </w:pPr>
      <w:r w:rsidRPr="004D6B4B">
        <w:rPr>
          <w:rFonts w:ascii="Arial" w:eastAsia="Calibri" w:hAnsi="Arial" w:cs="Arial"/>
          <w:b/>
          <w:bCs/>
          <w:u w:color="000000"/>
        </w:rPr>
        <w:t>Union</w:t>
      </w:r>
      <w:r w:rsidRPr="00A3340E">
        <w:rPr>
          <w:rFonts w:ascii="Arial" w:eastAsia="Calibri" w:hAnsi="Arial" w:cs="Arial"/>
          <w:b/>
          <w:bCs/>
          <w:color w:val="auto"/>
          <w:sz w:val="24"/>
          <w:szCs w:val="24"/>
          <w:u w:color="000000"/>
          <w:lang w:val="en-US"/>
        </w:rPr>
        <w:t xml:space="preserve"> business expense reimbursements</w:t>
      </w:r>
    </w:p>
    <w:p w14:paraId="0F506789"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 xml:space="preserve">Any expenses incurred by elected officers of the Union, Union staff, students or appointees which relate directly and wholly for Union business may be claimed, with the prior agreement of the relevant </w:t>
      </w:r>
      <w:r>
        <w:rPr>
          <w:rFonts w:ascii="Arial" w:eastAsia="Calibri" w:hAnsi="Arial" w:cs="Arial"/>
          <w:u w:color="000000"/>
        </w:rPr>
        <w:t>Senior Management Team or Central Management Team member.</w:t>
      </w:r>
    </w:p>
    <w:p w14:paraId="1AA09EAE"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color w:val="auto"/>
          <w:u w:color="000000"/>
          <w:lang w:val="en-US"/>
        </w:rPr>
        <w:t>The</w:t>
      </w:r>
      <w:r w:rsidRPr="00300D2A">
        <w:rPr>
          <w:rFonts w:ascii="Arial" w:eastAsia="Calibri" w:hAnsi="Arial" w:cs="Arial"/>
          <w:color w:val="auto"/>
          <w:u w:color="000000"/>
          <w:lang w:val="en-US"/>
        </w:rPr>
        <w:t xml:space="preserve"> Union allows for the reimbursement of any reasonable travel expenses incurred whilst carrying out the business of the Union, with the prior approval of the relevant Senior Manager, and must be made in accordance with the Financial Procedures Manual.</w:t>
      </w:r>
    </w:p>
    <w:p w14:paraId="1EF43D9F"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en-US"/>
        </w:rPr>
        <w:t>Bank accounts</w:t>
      </w:r>
    </w:p>
    <w:p w14:paraId="1AECD062"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strike/>
          <w:color w:val="auto"/>
          <w:u w:color="FF0000"/>
        </w:rPr>
      </w:pPr>
      <w:r w:rsidRPr="000E6688">
        <w:rPr>
          <w:rFonts w:ascii="Arial" w:eastAsia="Calibri" w:hAnsi="Arial" w:cs="Arial"/>
          <w:u w:color="000000"/>
        </w:rPr>
        <w:t>The Union’s bank accounts shall be held under the title of West London Students’ Unio</w:t>
      </w:r>
      <w:r w:rsidRPr="00300D2A">
        <w:rPr>
          <w:rFonts w:ascii="Arial" w:eastAsia="Calibri" w:hAnsi="Arial" w:cs="Arial"/>
          <w:u w:color="FF0000"/>
        </w:rPr>
        <w:t>n.</w:t>
      </w:r>
    </w:p>
    <w:p w14:paraId="0A030E5B"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B050"/>
        </w:rPr>
      </w:pPr>
      <w:r w:rsidRPr="000E6688">
        <w:rPr>
          <w:rFonts w:ascii="Arial" w:eastAsia="Calibri" w:hAnsi="Arial" w:cs="Arial"/>
          <w:u w:color="00B050"/>
        </w:rPr>
        <w:t>The Bank Mandate shall require two authorizing signatories to approve any payment. Authorising signatories shall be appropriate staff members as assigned by the relevant senior manager, two senior managers and two sabbatical officers. All cheque payments must be authorized by one Sabbatical Officer and one senior manager.</w:t>
      </w:r>
    </w:p>
    <w:p w14:paraId="324A68DD"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color w:val="auto"/>
          <w:u w:color="000000"/>
          <w:lang w:val="en-US"/>
        </w:rPr>
        <w:t>The</w:t>
      </w:r>
      <w:r w:rsidRPr="00300D2A">
        <w:rPr>
          <w:rFonts w:ascii="Arial" w:eastAsia="Calibri" w:hAnsi="Arial" w:cs="Arial"/>
          <w:color w:val="auto"/>
          <w:u w:color="000000"/>
          <w:lang w:val="en-US"/>
        </w:rPr>
        <w:t xml:space="preserve"> Bank Mandate must be reviewed periodically in line with the period of office of the Sabbatical Trustees.</w:t>
      </w:r>
    </w:p>
    <w:p w14:paraId="6BA5BBC7"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en-US"/>
        </w:rPr>
        <w:t>Investments</w:t>
      </w:r>
    </w:p>
    <w:p w14:paraId="5021A4CC" w14:textId="77777777" w:rsidR="00211454" w:rsidRPr="00300D2A" w:rsidRDefault="00211454" w:rsidP="00211454">
      <w:pPr>
        <w:pStyle w:val="Body"/>
        <w:widowControl w:val="0"/>
        <w:numPr>
          <w:ilvl w:val="1"/>
          <w:numId w:val="84"/>
        </w:numPr>
        <w:spacing w:after="240" w:line="276" w:lineRule="auto"/>
        <w:ind w:left="737" w:hanging="737"/>
        <w:rPr>
          <w:rFonts w:asciiTheme="minorHAnsi" w:eastAsia="Calibri" w:hAnsiTheme="minorHAnsi" w:cstheme="minorHAnsi"/>
          <w:color w:val="auto"/>
          <w:u w:color="000000"/>
        </w:rPr>
      </w:pPr>
      <w:r w:rsidRPr="000E6688">
        <w:rPr>
          <w:rFonts w:asciiTheme="minorHAnsi" w:eastAsia="Calibri" w:hAnsiTheme="minorHAnsi" w:cstheme="minorHAnsi"/>
          <w:color w:val="auto"/>
          <w:u w:color="000000"/>
          <w:lang w:val="en-US"/>
        </w:rPr>
        <w:t>Any</w:t>
      </w:r>
      <w:r w:rsidRPr="00300D2A">
        <w:rPr>
          <w:rFonts w:asciiTheme="minorHAnsi" w:eastAsia="Calibri" w:hAnsiTheme="minorHAnsi" w:cstheme="minorHAnsi"/>
          <w:color w:val="auto"/>
          <w:u w:color="000000"/>
          <w:lang w:val="en-US"/>
        </w:rPr>
        <w:t xml:space="preserve"> Union cash surpluses may be invested in short term deposits. Funds may only be placed in secure, low risk opportunities in line with requirements of charity law.</w:t>
      </w:r>
    </w:p>
    <w:p w14:paraId="35BC0857"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en-US"/>
        </w:rPr>
        <w:t>Stock and Fixed Assets</w:t>
      </w:r>
    </w:p>
    <w:p w14:paraId="0998D078"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Stock should be held at a minimum level, it should be kept secure and adequate records maintained. Regular stock counts should be performed.</w:t>
      </w:r>
    </w:p>
    <w:p w14:paraId="46823D6C"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 xml:space="preserve">items purchased above the value of </w:t>
      </w:r>
      <w:r w:rsidRPr="000E6688">
        <w:rPr>
          <w:rFonts w:ascii="Arial" w:eastAsia="Calibri" w:hAnsi="Arial" w:cs="Arial"/>
          <w:u w:color="00B050"/>
        </w:rPr>
        <w:t>£1000</w:t>
      </w:r>
      <w:r w:rsidRPr="000E6688">
        <w:rPr>
          <w:rFonts w:ascii="Arial" w:eastAsia="Calibri" w:hAnsi="Arial" w:cs="Arial"/>
          <w:u w:color="000000"/>
        </w:rPr>
        <w:t xml:space="preserve">, which have a long term usage will be capitalised under fixed assets </w:t>
      </w:r>
    </w:p>
    <w:p w14:paraId="0D7B2A0F"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color w:val="auto"/>
          <w:u w:color="000000"/>
          <w:lang w:val="en-US"/>
        </w:rPr>
        <w:t>The</w:t>
      </w:r>
      <w:r w:rsidRPr="00300D2A">
        <w:rPr>
          <w:rFonts w:ascii="Arial" w:eastAsia="Calibri" w:hAnsi="Arial" w:cs="Arial"/>
          <w:color w:val="auto"/>
          <w:u w:color="000000"/>
          <w:lang w:val="en-US"/>
        </w:rPr>
        <w:t xml:space="preserve"> relevant Senior Manager shall ensure an adequate register of the Unions</w:t>
      </w:r>
      <w:r w:rsidRPr="00300D2A">
        <w:rPr>
          <w:rFonts w:ascii="Arial" w:eastAsia="Calibri" w:hAnsi="Arial" w:cs="Arial"/>
          <w:color w:val="auto"/>
          <w:u w:color="000000"/>
          <w:lang w:val="fr-FR"/>
        </w:rPr>
        <w:t xml:space="preserve">’ </w:t>
      </w:r>
      <w:r w:rsidRPr="00300D2A">
        <w:rPr>
          <w:rFonts w:ascii="Arial" w:eastAsia="Calibri" w:hAnsi="Arial" w:cs="Arial"/>
          <w:color w:val="auto"/>
          <w:u w:color="000000"/>
          <w:lang w:val="en-US"/>
        </w:rPr>
        <w:t>fixed assets is maintained, and that assets are kept secure.</w:t>
      </w:r>
    </w:p>
    <w:p w14:paraId="49094269"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rPr>
        <w:t xml:space="preserve"> Loans</w:t>
      </w:r>
    </w:p>
    <w:p w14:paraId="0345A27F"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szCs w:val="24"/>
          <w:u w:color="000000"/>
        </w:rPr>
      </w:pPr>
      <w:r w:rsidRPr="000E6688">
        <w:rPr>
          <w:rFonts w:ascii="Arial" w:eastAsia="Calibri" w:hAnsi="Arial" w:cs="Arial"/>
          <w:color w:val="auto"/>
          <w:szCs w:val="24"/>
          <w:u w:color="000000"/>
          <w:lang w:val="en-US"/>
        </w:rPr>
        <w:t>The</w:t>
      </w:r>
      <w:r w:rsidRPr="00300D2A">
        <w:rPr>
          <w:rFonts w:ascii="Arial" w:eastAsia="Calibri" w:hAnsi="Arial" w:cs="Arial"/>
          <w:color w:val="auto"/>
          <w:szCs w:val="24"/>
          <w:u w:color="000000"/>
          <w:lang w:val="en-US"/>
        </w:rPr>
        <w:t xml:space="preserve"> Union shall be empowered to raise loan finance subject to the prior approval of the Trustees, subject to the terms and conditions of the University</w:t>
      </w:r>
      <w:r w:rsidRPr="00300D2A">
        <w:rPr>
          <w:rFonts w:ascii="Arial" w:eastAsia="Calibri" w:hAnsi="Arial" w:cs="Arial"/>
          <w:color w:val="auto"/>
          <w:szCs w:val="24"/>
          <w:u w:color="000000"/>
          <w:lang w:val="fr-FR"/>
        </w:rPr>
        <w:t>’</w:t>
      </w:r>
      <w:r w:rsidRPr="00300D2A">
        <w:rPr>
          <w:rFonts w:ascii="Arial" w:eastAsia="Calibri" w:hAnsi="Arial" w:cs="Arial"/>
          <w:color w:val="auto"/>
          <w:szCs w:val="24"/>
          <w:u w:color="000000"/>
        </w:rPr>
        <w:t>s Financial Memorandum.</w:t>
      </w:r>
    </w:p>
    <w:p w14:paraId="21778847"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Pr>
          <w:rFonts w:ascii="Arial" w:eastAsia="Calibri" w:hAnsi="Arial" w:cs="Arial"/>
          <w:b/>
          <w:bCs/>
          <w:color w:val="auto"/>
          <w:sz w:val="24"/>
          <w:szCs w:val="24"/>
          <w:u w:color="000000"/>
          <w:lang w:val="en-US"/>
        </w:rPr>
        <w:t xml:space="preserve"> </w:t>
      </w:r>
      <w:r w:rsidRPr="00A3340E">
        <w:rPr>
          <w:rFonts w:ascii="Arial" w:eastAsia="Calibri" w:hAnsi="Arial" w:cs="Arial"/>
          <w:b/>
          <w:bCs/>
          <w:color w:val="auto"/>
          <w:sz w:val="24"/>
          <w:szCs w:val="24"/>
          <w:u w:color="000000"/>
          <w:lang w:val="en-US"/>
        </w:rPr>
        <w:t>Guarantees/indemnities and financial agreements</w:t>
      </w:r>
    </w:p>
    <w:p w14:paraId="01B3D0BC"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szCs w:val="24"/>
          <w:u w:color="000000"/>
        </w:rPr>
      </w:pPr>
      <w:r w:rsidRPr="000E6688">
        <w:rPr>
          <w:rFonts w:ascii="Arial" w:eastAsia="Calibri" w:hAnsi="Arial" w:cs="Arial"/>
          <w:color w:val="auto"/>
          <w:szCs w:val="24"/>
          <w:u w:color="000000"/>
          <w:lang w:val="en-US"/>
        </w:rPr>
        <w:t>The</w:t>
      </w:r>
      <w:r w:rsidRPr="00300D2A">
        <w:rPr>
          <w:rFonts w:ascii="Arial" w:eastAsia="Calibri" w:hAnsi="Arial" w:cs="Arial"/>
          <w:color w:val="auto"/>
          <w:szCs w:val="24"/>
          <w:u w:color="000000"/>
          <w:lang w:val="en-US"/>
        </w:rPr>
        <w:t xml:space="preserve"> Trustees and senior managers of the Union shall be empowered to enter into financial agreements, guarantees or indemnities as may be required in the pursuit of the objects of the Union. Authorisation must be made in the form of three signatories; one must be by a Sabbatical Trustee, and the second by the relevant senior manager of the Union and the third by an External Trustee. Such agreements shall be entered into subject to the terms of the University</w:t>
      </w:r>
      <w:r w:rsidRPr="00300D2A">
        <w:rPr>
          <w:rFonts w:ascii="Arial" w:eastAsia="Calibri" w:hAnsi="Arial" w:cs="Arial"/>
          <w:color w:val="auto"/>
          <w:szCs w:val="24"/>
          <w:u w:color="000000"/>
          <w:lang w:val="fr-FR"/>
        </w:rPr>
        <w:t>’</w:t>
      </w:r>
      <w:r w:rsidRPr="00300D2A">
        <w:rPr>
          <w:rFonts w:ascii="Arial" w:eastAsia="Calibri" w:hAnsi="Arial" w:cs="Arial"/>
          <w:color w:val="auto"/>
          <w:szCs w:val="24"/>
          <w:u w:color="000000"/>
        </w:rPr>
        <w:t xml:space="preserve">s Financial Memorandum. </w:t>
      </w:r>
    </w:p>
    <w:p w14:paraId="6A5B649B"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en-US"/>
        </w:rPr>
        <w:t>Financial risk and insurance</w:t>
      </w:r>
    </w:p>
    <w:p w14:paraId="4F2F83DF"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The Union must ensure that it has sound financial control systems in place.</w:t>
      </w:r>
    </w:p>
    <w:p w14:paraId="6CE2F2A0"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The Union</w:t>
      </w:r>
      <w:r w:rsidRPr="000E6688">
        <w:rPr>
          <w:rFonts w:ascii="Arial" w:eastAsia="Calibri" w:hAnsi="Arial" w:cs="Arial"/>
          <w:u w:color="000000"/>
          <w:lang w:val="fr-FR"/>
        </w:rPr>
        <w:t>’</w:t>
      </w:r>
      <w:r w:rsidRPr="000E6688">
        <w:rPr>
          <w:rFonts w:ascii="Arial" w:eastAsia="Calibri" w:hAnsi="Arial" w:cs="Arial"/>
          <w:u w:color="000000"/>
        </w:rPr>
        <w:t>s financial risk shall be reviewed and monitored under the Union</w:t>
      </w:r>
      <w:r w:rsidRPr="000E6688">
        <w:rPr>
          <w:rFonts w:ascii="Arial" w:eastAsia="Calibri" w:hAnsi="Arial" w:cs="Arial"/>
          <w:u w:color="000000"/>
          <w:lang w:val="fr-FR"/>
        </w:rPr>
        <w:t>’</w:t>
      </w:r>
      <w:r w:rsidRPr="000E6688">
        <w:rPr>
          <w:rFonts w:ascii="Arial" w:eastAsia="Calibri" w:hAnsi="Arial" w:cs="Arial"/>
          <w:u w:color="000000"/>
        </w:rPr>
        <w:t>s Management Risk Register, and at least annually submitted to the Trustees, the University and any other body as required for regulatory purposes.</w:t>
      </w:r>
    </w:p>
    <w:p w14:paraId="5982E48D"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u w:color="000000"/>
        </w:rPr>
      </w:pPr>
      <w:r w:rsidRPr="000E6688">
        <w:rPr>
          <w:rFonts w:ascii="Arial" w:eastAsia="Calibri" w:hAnsi="Arial" w:cs="Arial"/>
          <w:u w:color="000000"/>
        </w:rPr>
        <w:t>The relevant Senior Manager shall be responsible for ensuring that proper insurance cover is undertaken, including fire risks, theft, damage and loss of property, terrorism, staff indemnity, public liability and employee</w:t>
      </w:r>
      <w:r w:rsidRPr="000E6688">
        <w:rPr>
          <w:rFonts w:ascii="Arial" w:eastAsia="Calibri" w:hAnsi="Arial" w:cs="Arial"/>
          <w:u w:color="000000"/>
          <w:lang w:val="fr-FR"/>
        </w:rPr>
        <w:t>’</w:t>
      </w:r>
      <w:r w:rsidRPr="000E6688">
        <w:rPr>
          <w:rFonts w:ascii="Arial" w:eastAsia="Calibri" w:hAnsi="Arial" w:cs="Arial"/>
          <w:u w:color="000000"/>
        </w:rPr>
        <w:t>s liability.</w:t>
      </w:r>
    </w:p>
    <w:p w14:paraId="0D86DBF4"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strike/>
          <w:color w:val="auto"/>
          <w:u w:color="FF0000"/>
          <w:lang w:val="en-US"/>
        </w:rPr>
      </w:pPr>
      <w:r w:rsidRPr="000E6688">
        <w:rPr>
          <w:rFonts w:ascii="Arial" w:eastAsia="Calibri" w:hAnsi="Arial" w:cs="Arial"/>
          <w:color w:val="auto"/>
          <w:u w:color="000000"/>
          <w:lang w:val="en-US"/>
        </w:rPr>
        <w:t>Any</w:t>
      </w:r>
      <w:r w:rsidRPr="00300D2A">
        <w:rPr>
          <w:rFonts w:ascii="Arial" w:eastAsia="Calibri" w:hAnsi="Arial" w:cs="Arial"/>
          <w:color w:val="auto"/>
          <w:u w:color="000000"/>
          <w:lang w:val="en-US"/>
        </w:rPr>
        <w:t xml:space="preserve"> financial anomalies, irregularity or suspicion of fraud should be notified to the Trustees immediately, and actions taken will be determined by the trustees.</w:t>
      </w:r>
    </w:p>
    <w:p w14:paraId="09B0D43E"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en-US"/>
        </w:rPr>
        <w:t>Winding up</w:t>
      </w:r>
    </w:p>
    <w:p w14:paraId="5FCB15A1"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szCs w:val="24"/>
          <w:u w:color="000000"/>
        </w:rPr>
      </w:pPr>
      <w:r w:rsidRPr="000E6688">
        <w:rPr>
          <w:rFonts w:ascii="Arial" w:eastAsia="Calibri" w:hAnsi="Arial" w:cs="Arial"/>
          <w:color w:val="auto"/>
          <w:szCs w:val="24"/>
          <w:u w:color="000000"/>
          <w:lang w:val="en-US"/>
        </w:rPr>
        <w:t>In</w:t>
      </w:r>
      <w:r w:rsidRPr="00300D2A">
        <w:rPr>
          <w:rFonts w:ascii="Arial" w:eastAsia="Calibri" w:hAnsi="Arial" w:cs="Arial"/>
          <w:color w:val="auto"/>
          <w:szCs w:val="24"/>
          <w:u w:color="000000"/>
          <w:lang w:val="en-US"/>
        </w:rPr>
        <w:t xml:space="preserve"> the event of the Union or other associated business, outlet or affiliated trading operation being closed or </w:t>
      </w:r>
      <w:r w:rsidRPr="00300D2A">
        <w:rPr>
          <w:rFonts w:ascii="Arial" w:eastAsia="Calibri" w:hAnsi="Arial" w:cs="Arial"/>
          <w:color w:val="auto"/>
          <w:szCs w:val="24"/>
          <w:u w:color="000000"/>
        </w:rPr>
        <w:t>“</w:t>
      </w:r>
      <w:r w:rsidRPr="00300D2A">
        <w:rPr>
          <w:rFonts w:ascii="Arial" w:eastAsia="Calibri" w:hAnsi="Arial" w:cs="Arial"/>
          <w:color w:val="auto"/>
          <w:szCs w:val="24"/>
          <w:u w:color="000000"/>
          <w:lang w:val="en-US"/>
        </w:rPr>
        <w:t>wound up</w:t>
      </w:r>
      <w:r w:rsidRPr="00300D2A">
        <w:rPr>
          <w:rFonts w:ascii="Arial" w:eastAsia="Calibri" w:hAnsi="Arial" w:cs="Arial"/>
          <w:color w:val="auto"/>
          <w:szCs w:val="24"/>
          <w:u w:color="000000"/>
        </w:rPr>
        <w:t xml:space="preserve">” </w:t>
      </w:r>
      <w:r w:rsidRPr="00300D2A">
        <w:rPr>
          <w:rFonts w:ascii="Arial" w:eastAsia="Calibri" w:hAnsi="Arial" w:cs="Arial"/>
          <w:color w:val="auto"/>
          <w:szCs w:val="24"/>
          <w:u w:color="000000"/>
          <w:lang w:val="en-US"/>
        </w:rPr>
        <w:t>for whatever reason, any remaining assets will be transferred to the successor or parent body.</w:t>
      </w:r>
    </w:p>
    <w:p w14:paraId="0D09A9CB" w14:textId="77777777" w:rsidR="00211454" w:rsidRPr="00A3340E" w:rsidRDefault="00211454" w:rsidP="00211454">
      <w:pPr>
        <w:pStyle w:val="Body"/>
        <w:widowControl w:val="0"/>
        <w:numPr>
          <w:ilvl w:val="0"/>
          <w:numId w:val="84"/>
        </w:numPr>
        <w:spacing w:after="240" w:line="276" w:lineRule="auto"/>
        <w:ind w:left="737" w:hanging="737"/>
        <w:rPr>
          <w:rFonts w:ascii="Arial" w:eastAsia="Calibri" w:hAnsi="Arial" w:cs="Arial"/>
          <w:b/>
          <w:bCs/>
          <w:color w:val="auto"/>
          <w:sz w:val="24"/>
          <w:szCs w:val="24"/>
          <w:u w:color="000000"/>
        </w:rPr>
      </w:pPr>
      <w:r w:rsidRPr="00A3340E">
        <w:rPr>
          <w:rFonts w:ascii="Arial" w:eastAsia="Calibri" w:hAnsi="Arial" w:cs="Arial"/>
          <w:b/>
          <w:bCs/>
          <w:color w:val="auto"/>
          <w:sz w:val="24"/>
          <w:szCs w:val="24"/>
          <w:u w:color="000000"/>
          <w:lang w:val="en-US"/>
        </w:rPr>
        <w:t>Breaches of Finance Regulations</w:t>
      </w:r>
    </w:p>
    <w:p w14:paraId="46C37E3A" w14:textId="77777777" w:rsidR="00211454" w:rsidRPr="005E50CE" w:rsidRDefault="00211454" w:rsidP="00211454">
      <w:pPr>
        <w:pStyle w:val="Body"/>
        <w:widowControl w:val="0"/>
        <w:numPr>
          <w:ilvl w:val="1"/>
          <w:numId w:val="84"/>
        </w:numPr>
        <w:spacing w:after="240" w:line="276" w:lineRule="auto"/>
        <w:ind w:left="737" w:hanging="737"/>
        <w:rPr>
          <w:rFonts w:ascii="Arial" w:eastAsia="Calibri" w:hAnsi="Arial" w:cs="Arial"/>
          <w:color w:val="auto"/>
          <w:sz w:val="24"/>
          <w:szCs w:val="24"/>
          <w:u w:color="000000"/>
        </w:rPr>
      </w:pPr>
      <w:r w:rsidRPr="005E50CE">
        <w:rPr>
          <w:rFonts w:ascii="Arial" w:eastAsia="Calibri" w:hAnsi="Arial" w:cs="Arial"/>
          <w:u w:color="000000"/>
        </w:rPr>
        <w:t>All members of the Union must comply with these financial regulations.</w:t>
      </w:r>
    </w:p>
    <w:p w14:paraId="54CE5AB9"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color w:val="auto"/>
          <w:szCs w:val="24"/>
          <w:u w:color="000000"/>
          <w:lang w:val="en-US"/>
        </w:rPr>
      </w:pPr>
      <w:r w:rsidRPr="000E6688">
        <w:rPr>
          <w:rFonts w:ascii="Arial" w:eastAsia="Calibri" w:hAnsi="Arial" w:cs="Arial"/>
          <w:color w:val="auto"/>
          <w:szCs w:val="24"/>
          <w:u w:color="000000"/>
          <w:lang w:val="en-US"/>
        </w:rPr>
        <w:t>Any</w:t>
      </w:r>
      <w:r w:rsidRPr="00300D2A">
        <w:rPr>
          <w:rFonts w:ascii="Arial" w:eastAsia="Calibri" w:hAnsi="Arial" w:cs="Arial"/>
          <w:color w:val="auto"/>
          <w:szCs w:val="24"/>
          <w:u w:color="000000"/>
          <w:lang w:val="en-US"/>
        </w:rPr>
        <w:t xml:space="preserve"> breaches of the Finance Regulations Bye-Law may result in action under the appropriate disciplinary procedures. The relevant senior manager must immediately report any instances to the University.</w:t>
      </w:r>
    </w:p>
    <w:p w14:paraId="0B7B5B61" w14:textId="77777777" w:rsidR="00211454" w:rsidRDefault="00211454" w:rsidP="00211454">
      <w:pPr>
        <w:pStyle w:val="Body"/>
        <w:widowControl w:val="0"/>
        <w:numPr>
          <w:ilvl w:val="0"/>
          <w:numId w:val="84"/>
        </w:numPr>
        <w:spacing w:after="240" w:line="276" w:lineRule="auto"/>
        <w:ind w:left="737" w:hanging="737"/>
        <w:rPr>
          <w:rFonts w:ascii="Arial" w:eastAsia="Calibri" w:hAnsi="Arial" w:cs="Arial"/>
          <w:b/>
          <w:color w:val="auto"/>
          <w:sz w:val="24"/>
          <w:szCs w:val="24"/>
          <w:u w:color="000000"/>
          <w:lang w:val="en-US"/>
        </w:rPr>
      </w:pPr>
      <w:r w:rsidRPr="00A3340E">
        <w:rPr>
          <w:rFonts w:ascii="Arial" w:eastAsia="Calibri" w:hAnsi="Arial" w:cs="Arial"/>
          <w:b/>
          <w:color w:val="auto"/>
          <w:sz w:val="24"/>
          <w:szCs w:val="24"/>
          <w:u w:color="000000"/>
          <w:lang w:val="en-US"/>
        </w:rPr>
        <w:t xml:space="preserve">Financial Memorandum </w:t>
      </w:r>
    </w:p>
    <w:p w14:paraId="166D487F" w14:textId="77777777" w:rsidR="00211454" w:rsidRPr="00300D2A" w:rsidRDefault="00211454" w:rsidP="00211454">
      <w:pPr>
        <w:pStyle w:val="Body"/>
        <w:widowControl w:val="0"/>
        <w:numPr>
          <w:ilvl w:val="1"/>
          <w:numId w:val="84"/>
        </w:numPr>
        <w:spacing w:after="240" w:line="276" w:lineRule="auto"/>
        <w:ind w:left="737" w:hanging="737"/>
        <w:rPr>
          <w:rFonts w:ascii="Arial" w:eastAsia="Calibri" w:hAnsi="Arial" w:cs="Arial"/>
          <w:b/>
          <w:color w:val="auto"/>
          <w:szCs w:val="24"/>
          <w:u w:color="000000"/>
          <w:lang w:val="en-US"/>
        </w:rPr>
      </w:pPr>
      <w:r w:rsidRPr="000E6688">
        <w:rPr>
          <w:rFonts w:ascii="Arial" w:eastAsia="Calibri" w:hAnsi="Arial" w:cs="Arial"/>
          <w:color w:val="auto"/>
          <w:szCs w:val="24"/>
          <w:u w:color="000000"/>
          <w:lang w:val="en-US"/>
        </w:rPr>
        <w:t>There</w:t>
      </w:r>
      <w:r w:rsidRPr="00300D2A">
        <w:rPr>
          <w:rFonts w:ascii="Arial" w:eastAsia="Calibri" w:hAnsi="Arial" w:cs="Arial"/>
          <w:color w:val="auto"/>
          <w:szCs w:val="24"/>
          <w:u w:color="000000"/>
          <w:lang w:val="en-US"/>
        </w:rPr>
        <w:t xml:space="preserve"> will be a Financial Memorandum between the Union and the University.</w:t>
      </w:r>
    </w:p>
    <w:p w14:paraId="7982E2B6" w14:textId="4BDED59A" w:rsidR="00211454" w:rsidRDefault="00211454" w:rsidP="00211454">
      <w:pPr>
        <w:pStyle w:val="Heading1"/>
        <w:ind w:left="0"/>
        <w:rPr>
          <w:u w:color="000000"/>
        </w:rPr>
      </w:pPr>
      <w:r>
        <w:rPr>
          <w:u w:color="000000"/>
        </w:rPr>
        <w:t>Bye-Law 15:</w:t>
      </w:r>
      <w:r w:rsidRPr="00300D2A">
        <w:rPr>
          <w:u w:color="000000"/>
        </w:rPr>
        <w:t xml:space="preserve"> Freedom of Speech</w:t>
      </w:r>
    </w:p>
    <w:p w14:paraId="2D405143" w14:textId="77777777" w:rsidR="00211454" w:rsidRPr="00300D2A" w:rsidRDefault="00211454" w:rsidP="00211454">
      <w:pPr>
        <w:pStyle w:val="Heading1"/>
        <w:ind w:left="0"/>
        <w:rPr>
          <w:b w:val="0"/>
          <w:bCs w:val="0"/>
          <w:u w:color="000000"/>
        </w:rPr>
      </w:pPr>
    </w:p>
    <w:p w14:paraId="177A359C" w14:textId="77777777" w:rsidR="00211454" w:rsidRPr="00300D2A" w:rsidRDefault="00211454" w:rsidP="00211454">
      <w:pPr>
        <w:pStyle w:val="Body"/>
        <w:widowControl w:val="0"/>
        <w:numPr>
          <w:ilvl w:val="0"/>
          <w:numId w:val="85"/>
        </w:numPr>
        <w:spacing w:after="240" w:line="276" w:lineRule="auto"/>
        <w:ind w:left="737" w:hanging="737"/>
        <w:rPr>
          <w:rFonts w:ascii="Arial" w:eastAsia="Calibri" w:hAnsi="Arial" w:cs="Arial"/>
          <w:color w:val="auto"/>
          <w:szCs w:val="24"/>
          <w:u w:color="000000"/>
          <w:lang w:val="en-US"/>
        </w:rPr>
      </w:pPr>
      <w:r w:rsidRPr="000E6688">
        <w:rPr>
          <w:rFonts w:ascii="Arial" w:eastAsia="Calibri" w:hAnsi="Arial" w:cs="Arial"/>
          <w:color w:val="auto"/>
          <w:szCs w:val="24"/>
          <w:u w:color="000000"/>
          <w:lang w:val="en-US"/>
        </w:rPr>
        <w:t>The</w:t>
      </w:r>
      <w:r w:rsidRPr="00300D2A">
        <w:rPr>
          <w:rFonts w:ascii="Arial" w:eastAsia="Calibri" w:hAnsi="Arial" w:cs="Arial"/>
          <w:color w:val="auto"/>
          <w:szCs w:val="24"/>
          <w:u w:color="000000"/>
          <w:lang w:val="en-US"/>
        </w:rPr>
        <w:t xml:space="preserve"> Union will adopt the UWL Code of Practice on Freedom of Speech.</w:t>
      </w:r>
    </w:p>
    <w:p w14:paraId="466752FA" w14:textId="77777777" w:rsidR="00211454" w:rsidRPr="00300D2A" w:rsidRDefault="00211454" w:rsidP="00211454">
      <w:pPr>
        <w:pStyle w:val="Body"/>
        <w:widowControl w:val="0"/>
        <w:numPr>
          <w:ilvl w:val="0"/>
          <w:numId w:val="85"/>
        </w:numPr>
        <w:spacing w:after="240" w:line="276" w:lineRule="auto"/>
        <w:ind w:left="737" w:hanging="737"/>
        <w:rPr>
          <w:rFonts w:ascii="Arial" w:eastAsia="Calibri" w:hAnsi="Arial" w:cs="Arial"/>
          <w:color w:val="auto"/>
          <w:szCs w:val="24"/>
          <w:u w:color="000000"/>
          <w:lang w:val="en-US"/>
        </w:rPr>
      </w:pPr>
      <w:r w:rsidRPr="000E6688">
        <w:rPr>
          <w:rFonts w:ascii="Arial" w:eastAsia="Calibri" w:hAnsi="Arial" w:cs="Arial"/>
          <w:color w:val="auto"/>
          <w:szCs w:val="24"/>
          <w:u w:color="000000"/>
          <w:lang w:val="en-US"/>
        </w:rPr>
        <w:t>The</w:t>
      </w:r>
      <w:r w:rsidRPr="00300D2A">
        <w:rPr>
          <w:rFonts w:ascii="Arial" w:eastAsia="Calibri" w:hAnsi="Arial" w:cs="Arial"/>
          <w:color w:val="auto"/>
          <w:szCs w:val="24"/>
          <w:u w:color="000000"/>
          <w:lang w:val="en-US"/>
        </w:rPr>
        <w:t xml:space="preserve"> Union will consult the University Secretary or nominee concerning ‘No Platform’ decisions.</w:t>
      </w:r>
    </w:p>
    <w:p w14:paraId="2E3376E2" w14:textId="77777777" w:rsidR="00211454" w:rsidRDefault="00211454" w:rsidP="00BB66F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647F77" w14:textId="3FCC1CE6" w:rsidR="00211454" w:rsidRDefault="00211454" w:rsidP="00BB66F5">
      <w:pPr>
        <w:pStyle w:val="Heading1"/>
        <w:ind w:left="0"/>
        <w:rPr>
          <w:bdr w:val="nil"/>
        </w:rPr>
      </w:pPr>
      <w:r>
        <w:rPr>
          <w:bdr w:val="nil"/>
        </w:rPr>
        <w:t>Bye-Law 16: Appointments Committee</w:t>
      </w:r>
    </w:p>
    <w:p w14:paraId="147D747B" w14:textId="77777777" w:rsidR="00211454" w:rsidRDefault="00211454" w:rsidP="00BB66F5">
      <w:pPr>
        <w:pStyle w:val="BodyText"/>
        <w:ind w:left="0"/>
        <w:rPr>
          <w:bdr w:val="nil"/>
        </w:rPr>
      </w:pPr>
    </w:p>
    <w:p w14:paraId="7B70DEA1" w14:textId="314A9DA4" w:rsidR="00211454" w:rsidRPr="00BB66F5" w:rsidRDefault="00211454" w:rsidP="00BB66F5">
      <w:pPr>
        <w:pStyle w:val="BodyText"/>
        <w:numPr>
          <w:ilvl w:val="0"/>
          <w:numId w:val="104"/>
        </w:numPr>
        <w:ind w:left="737" w:hanging="737"/>
        <w:rPr>
          <w:rFonts w:ascii="Arial" w:hAnsi="Arial" w:cs="Arial"/>
          <w:b/>
          <w:sz w:val="22"/>
          <w:bdr w:val="nil"/>
        </w:rPr>
      </w:pPr>
      <w:r w:rsidRPr="00BB66F5">
        <w:rPr>
          <w:rFonts w:ascii="Arial" w:hAnsi="Arial" w:cs="Arial"/>
          <w:b/>
          <w:sz w:val="22"/>
          <w:bdr w:val="nil"/>
        </w:rPr>
        <w:t>Membership and frequency</w:t>
      </w:r>
    </w:p>
    <w:p w14:paraId="5A3ED930" w14:textId="77777777" w:rsidR="00211454" w:rsidRPr="00BB66F5" w:rsidRDefault="00211454" w:rsidP="00BB66F5">
      <w:pPr>
        <w:pStyle w:val="BodyText"/>
        <w:ind w:left="737" w:hanging="737"/>
        <w:rPr>
          <w:rFonts w:ascii="Arial" w:hAnsi="Arial" w:cs="Arial"/>
          <w:sz w:val="22"/>
          <w:bdr w:val="nil"/>
        </w:rPr>
      </w:pPr>
    </w:p>
    <w:p w14:paraId="6585E782" w14:textId="18EA3BD3" w:rsidR="00211454" w:rsidRPr="00BB66F5" w:rsidRDefault="00211454" w:rsidP="00BB66F5">
      <w:pPr>
        <w:pStyle w:val="BodyText"/>
        <w:numPr>
          <w:ilvl w:val="1"/>
          <w:numId w:val="104"/>
        </w:numPr>
        <w:ind w:left="737" w:hanging="737"/>
        <w:rPr>
          <w:rFonts w:ascii="Arial" w:hAnsi="Arial" w:cs="Arial"/>
          <w:sz w:val="22"/>
          <w:bdr w:val="nil"/>
        </w:rPr>
      </w:pPr>
      <w:r w:rsidRPr="00BB66F5">
        <w:rPr>
          <w:rFonts w:ascii="Arial" w:hAnsi="Arial" w:cs="Arial"/>
          <w:sz w:val="22"/>
          <w:bdr w:val="nil"/>
        </w:rPr>
        <w:t>The Membership of the Appointments Committee will be the President, one External or Alumni Trustee</w:t>
      </w:r>
      <w:r w:rsidR="00AA7C2D">
        <w:rPr>
          <w:rFonts w:ascii="Arial" w:hAnsi="Arial" w:cs="Arial"/>
          <w:sz w:val="22"/>
          <w:bdr w:val="nil"/>
        </w:rPr>
        <w:t>, and one other trustee</w:t>
      </w:r>
      <w:r w:rsidR="00AA7C2D" w:rsidRPr="00BB66F5">
        <w:rPr>
          <w:rFonts w:ascii="Arial" w:hAnsi="Arial" w:cs="Arial"/>
          <w:sz w:val="22"/>
          <w:bdr w:val="nil"/>
        </w:rPr>
        <w:t xml:space="preserve"> appointed by the Board on an ad hoc basis. The Chief Executive will attend in an advisory, non-voting capacity.</w:t>
      </w:r>
    </w:p>
    <w:p w14:paraId="34A343F8" w14:textId="77777777" w:rsidR="00211454" w:rsidRPr="00BB66F5" w:rsidRDefault="00211454" w:rsidP="00BB66F5">
      <w:pPr>
        <w:pStyle w:val="BodyText"/>
        <w:ind w:left="737" w:hanging="737"/>
        <w:rPr>
          <w:rFonts w:ascii="Arial" w:hAnsi="Arial" w:cs="Arial"/>
          <w:sz w:val="22"/>
          <w:bdr w:val="nil"/>
        </w:rPr>
      </w:pPr>
    </w:p>
    <w:p w14:paraId="7387DC0F" w14:textId="410A7790" w:rsidR="00211454" w:rsidRPr="00BB66F5" w:rsidRDefault="00211454" w:rsidP="00BB66F5">
      <w:pPr>
        <w:pStyle w:val="BodyText"/>
        <w:numPr>
          <w:ilvl w:val="1"/>
          <w:numId w:val="104"/>
        </w:numPr>
        <w:ind w:left="737" w:hanging="737"/>
        <w:rPr>
          <w:rFonts w:ascii="Arial" w:hAnsi="Arial" w:cs="Arial"/>
          <w:sz w:val="22"/>
          <w:bdr w:val="nil"/>
        </w:rPr>
      </w:pPr>
      <w:r w:rsidRPr="00BB66F5">
        <w:rPr>
          <w:rFonts w:ascii="Arial" w:hAnsi="Arial" w:cs="Arial"/>
          <w:sz w:val="22"/>
          <w:bdr w:val="nil"/>
        </w:rPr>
        <w:t>The Chair of the Appointments Committee shall be the President. The committee may choose to nominate a secretary from among their members or a person they deem suitable.</w:t>
      </w:r>
    </w:p>
    <w:p w14:paraId="64C3A7D5" w14:textId="77777777" w:rsidR="00211454" w:rsidRPr="00BB66F5" w:rsidRDefault="00211454" w:rsidP="00BB66F5">
      <w:pPr>
        <w:pStyle w:val="BodyText"/>
        <w:ind w:left="737" w:hanging="737"/>
        <w:rPr>
          <w:rFonts w:ascii="Arial" w:hAnsi="Arial" w:cs="Arial"/>
          <w:sz w:val="22"/>
          <w:bdr w:val="nil"/>
        </w:rPr>
      </w:pPr>
    </w:p>
    <w:p w14:paraId="1BE158A6" w14:textId="6D05C060" w:rsidR="00211454" w:rsidRPr="00BB66F5" w:rsidRDefault="00211454" w:rsidP="00BB66F5">
      <w:pPr>
        <w:pStyle w:val="BodyText"/>
        <w:numPr>
          <w:ilvl w:val="1"/>
          <w:numId w:val="104"/>
        </w:numPr>
        <w:ind w:left="737" w:hanging="737"/>
        <w:rPr>
          <w:rFonts w:ascii="Arial" w:hAnsi="Arial" w:cs="Arial"/>
          <w:sz w:val="22"/>
          <w:bdr w:val="nil"/>
        </w:rPr>
      </w:pPr>
      <w:r w:rsidRPr="00BB66F5">
        <w:rPr>
          <w:rFonts w:ascii="Arial" w:hAnsi="Arial" w:cs="Arial"/>
          <w:sz w:val="22"/>
          <w:bdr w:val="nil"/>
        </w:rPr>
        <w:t>The Appointments Committee shall meet as deemed required by the Chair or by resolution of the Board of Trustees</w:t>
      </w:r>
      <w:r w:rsidR="00AA7C2D">
        <w:rPr>
          <w:rFonts w:ascii="Arial" w:hAnsi="Arial" w:cs="Arial"/>
          <w:sz w:val="22"/>
          <w:bdr w:val="nil"/>
        </w:rPr>
        <w:t>.</w:t>
      </w:r>
    </w:p>
    <w:p w14:paraId="75724A5C" w14:textId="77777777" w:rsidR="00211454" w:rsidRPr="00BB66F5" w:rsidRDefault="00211454" w:rsidP="00BB66F5">
      <w:pPr>
        <w:pStyle w:val="BodyText"/>
        <w:ind w:left="737" w:hanging="737"/>
        <w:rPr>
          <w:rFonts w:ascii="Arial" w:hAnsi="Arial" w:cs="Arial"/>
          <w:sz w:val="22"/>
          <w:bdr w:val="nil"/>
        </w:rPr>
      </w:pPr>
    </w:p>
    <w:p w14:paraId="05328FCE" w14:textId="0C0F0CDB" w:rsidR="00211454" w:rsidRPr="00BB66F5" w:rsidRDefault="00211454" w:rsidP="00BB66F5">
      <w:pPr>
        <w:pStyle w:val="BodyText"/>
        <w:numPr>
          <w:ilvl w:val="0"/>
          <w:numId w:val="104"/>
        </w:numPr>
        <w:ind w:left="737" w:hanging="737"/>
        <w:rPr>
          <w:rFonts w:ascii="Arial" w:hAnsi="Arial" w:cs="Arial"/>
          <w:b/>
          <w:sz w:val="22"/>
          <w:bdr w:val="nil"/>
        </w:rPr>
      </w:pPr>
      <w:r w:rsidRPr="00BB66F5">
        <w:rPr>
          <w:rFonts w:ascii="Arial" w:hAnsi="Arial" w:cs="Arial"/>
          <w:b/>
          <w:sz w:val="22"/>
          <w:bdr w:val="nil"/>
        </w:rPr>
        <w:t>Business of the Appointments Committee</w:t>
      </w:r>
    </w:p>
    <w:p w14:paraId="09BEACAC" w14:textId="77777777" w:rsidR="00211454" w:rsidRPr="00BB66F5" w:rsidRDefault="00211454" w:rsidP="00BB66F5">
      <w:pPr>
        <w:pStyle w:val="BodyText"/>
        <w:ind w:left="737" w:hanging="737"/>
        <w:rPr>
          <w:rFonts w:ascii="Arial" w:hAnsi="Arial" w:cs="Arial"/>
          <w:sz w:val="22"/>
          <w:bdr w:val="nil"/>
        </w:rPr>
      </w:pPr>
    </w:p>
    <w:p w14:paraId="521AB2D8" w14:textId="6072F6C4" w:rsidR="00211454" w:rsidRPr="00BB66F5" w:rsidRDefault="00211454" w:rsidP="00BB66F5">
      <w:pPr>
        <w:pStyle w:val="BodyText"/>
        <w:numPr>
          <w:ilvl w:val="1"/>
          <w:numId w:val="104"/>
        </w:numPr>
        <w:ind w:left="737" w:hanging="737"/>
        <w:rPr>
          <w:rFonts w:ascii="Arial" w:hAnsi="Arial" w:cs="Arial"/>
          <w:sz w:val="22"/>
          <w:bdr w:val="nil"/>
        </w:rPr>
      </w:pPr>
      <w:r w:rsidRPr="00BB66F5">
        <w:rPr>
          <w:rFonts w:ascii="Arial" w:hAnsi="Arial" w:cs="Arial"/>
          <w:sz w:val="22"/>
          <w:bdr w:val="nil"/>
        </w:rPr>
        <w:t>To ensure that the roles for External, Alumni and Student Trustees are properly advertised and recruited with due regard to any skills and diversity needs.</w:t>
      </w:r>
    </w:p>
    <w:p w14:paraId="35719E16" w14:textId="77777777" w:rsidR="00211454" w:rsidRPr="00BB66F5" w:rsidRDefault="00211454" w:rsidP="00BB66F5">
      <w:pPr>
        <w:pStyle w:val="BodyText"/>
        <w:ind w:left="737" w:hanging="737"/>
        <w:rPr>
          <w:rFonts w:ascii="Arial" w:hAnsi="Arial" w:cs="Arial"/>
          <w:sz w:val="22"/>
          <w:bdr w:val="nil"/>
        </w:rPr>
      </w:pPr>
    </w:p>
    <w:p w14:paraId="08E58D82" w14:textId="77777777" w:rsidR="00211454" w:rsidRPr="00BB66F5" w:rsidRDefault="00211454" w:rsidP="00BB66F5">
      <w:pPr>
        <w:pStyle w:val="BodyText"/>
        <w:numPr>
          <w:ilvl w:val="1"/>
          <w:numId w:val="104"/>
        </w:numPr>
        <w:ind w:left="737" w:hanging="737"/>
        <w:rPr>
          <w:rFonts w:ascii="Arial" w:hAnsi="Arial" w:cs="Arial"/>
          <w:sz w:val="22"/>
          <w:bdr w:val="nil"/>
        </w:rPr>
      </w:pPr>
      <w:r w:rsidRPr="00BB66F5">
        <w:rPr>
          <w:rFonts w:ascii="Arial" w:hAnsi="Arial" w:cs="Arial"/>
          <w:sz w:val="22"/>
          <w:bdr w:val="nil"/>
        </w:rPr>
        <w:t>To hold any recruitment processes required to fill appointments, with due consideration to fair and accountable appointments.</w:t>
      </w:r>
    </w:p>
    <w:p w14:paraId="62CA8682" w14:textId="77777777" w:rsidR="00211454" w:rsidRPr="00BB66F5" w:rsidRDefault="00211454" w:rsidP="00BB66F5">
      <w:pPr>
        <w:pStyle w:val="BodyText"/>
        <w:ind w:left="737" w:hanging="737"/>
        <w:rPr>
          <w:rFonts w:ascii="Arial" w:hAnsi="Arial" w:cs="Arial"/>
          <w:sz w:val="22"/>
          <w:bdr w:val="nil"/>
        </w:rPr>
      </w:pPr>
    </w:p>
    <w:p w14:paraId="2BEA4CC1" w14:textId="69727783" w:rsidR="00211454" w:rsidRPr="00BB66F5" w:rsidRDefault="00211454" w:rsidP="00BB66F5">
      <w:pPr>
        <w:pStyle w:val="BodyText"/>
        <w:numPr>
          <w:ilvl w:val="1"/>
          <w:numId w:val="104"/>
        </w:numPr>
        <w:ind w:left="737" w:hanging="737"/>
        <w:rPr>
          <w:rFonts w:ascii="Arial" w:hAnsi="Arial" w:cs="Arial"/>
          <w:sz w:val="22"/>
          <w:bdr w:val="nil"/>
        </w:rPr>
      </w:pPr>
      <w:r w:rsidRPr="00BB66F5">
        <w:rPr>
          <w:rFonts w:ascii="Arial" w:hAnsi="Arial" w:cs="Arial"/>
          <w:sz w:val="22"/>
          <w:bdr w:val="nil"/>
        </w:rPr>
        <w:t>Any other duties as agreed by the Board of Trustees from time to time that is appropriate to the duties outlined above.</w:t>
      </w:r>
    </w:p>
    <w:sectPr w:rsidR="00211454" w:rsidRPr="00BB66F5" w:rsidSect="000754B9">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BE6A2" w14:textId="77777777" w:rsidR="00B7592D" w:rsidRDefault="00B7592D">
      <w:r>
        <w:separator/>
      </w:r>
    </w:p>
  </w:endnote>
  <w:endnote w:type="continuationSeparator" w:id="0">
    <w:p w14:paraId="66970F86" w14:textId="77777777" w:rsidR="00B7592D" w:rsidRDefault="00B7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946094"/>
      <w:docPartObj>
        <w:docPartGallery w:val="Page Numbers (Bottom of Page)"/>
        <w:docPartUnique/>
      </w:docPartObj>
    </w:sdtPr>
    <w:sdtEndPr>
      <w:rPr>
        <w:rFonts w:ascii="Arial" w:hAnsi="Arial" w:cs="Arial"/>
        <w:noProof/>
        <w:sz w:val="20"/>
      </w:rPr>
    </w:sdtEndPr>
    <w:sdtContent>
      <w:p w14:paraId="3BF9F041" w14:textId="7810F6FE" w:rsidR="00B7592D" w:rsidRPr="00BB66F5" w:rsidRDefault="00B7592D">
        <w:pPr>
          <w:pStyle w:val="Footer"/>
          <w:jc w:val="right"/>
          <w:rPr>
            <w:rFonts w:ascii="Arial" w:hAnsi="Arial" w:cs="Arial"/>
            <w:sz w:val="20"/>
          </w:rPr>
        </w:pPr>
        <w:r w:rsidRPr="00BB66F5">
          <w:rPr>
            <w:rFonts w:ascii="Arial" w:hAnsi="Arial" w:cs="Arial"/>
            <w:sz w:val="20"/>
          </w:rPr>
          <w:fldChar w:fldCharType="begin"/>
        </w:r>
        <w:r w:rsidRPr="00BB66F5">
          <w:rPr>
            <w:rFonts w:ascii="Arial" w:hAnsi="Arial" w:cs="Arial"/>
            <w:sz w:val="20"/>
          </w:rPr>
          <w:instrText xml:space="preserve"> PAGE   \* MERGEFORMAT </w:instrText>
        </w:r>
        <w:r w:rsidRPr="00BB66F5">
          <w:rPr>
            <w:rFonts w:ascii="Arial" w:hAnsi="Arial" w:cs="Arial"/>
            <w:sz w:val="20"/>
          </w:rPr>
          <w:fldChar w:fldCharType="separate"/>
        </w:r>
        <w:r w:rsidR="00BB66F5">
          <w:rPr>
            <w:rFonts w:ascii="Arial" w:hAnsi="Arial" w:cs="Arial"/>
            <w:noProof/>
            <w:sz w:val="20"/>
          </w:rPr>
          <w:t>2</w:t>
        </w:r>
        <w:r w:rsidRPr="00BB66F5">
          <w:rPr>
            <w:rFonts w:ascii="Arial" w:hAnsi="Arial" w:cs="Arial"/>
            <w:noProof/>
            <w:sz w:val="20"/>
          </w:rPr>
          <w:fldChar w:fldCharType="end"/>
        </w:r>
      </w:p>
    </w:sdtContent>
  </w:sdt>
  <w:p w14:paraId="1FE91943" w14:textId="77777777" w:rsidR="00B7592D" w:rsidRDefault="00B75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65053"/>
      <w:docPartObj>
        <w:docPartGallery w:val="Page Numbers (Bottom of Page)"/>
        <w:docPartUnique/>
      </w:docPartObj>
    </w:sdtPr>
    <w:sdtEndPr>
      <w:rPr>
        <w:rFonts w:ascii="Calibri" w:hAnsi="Calibri"/>
        <w:noProof/>
        <w:sz w:val="20"/>
      </w:rPr>
    </w:sdtEndPr>
    <w:sdtContent>
      <w:p w14:paraId="5BCE2198" w14:textId="17952FD5" w:rsidR="00B7592D" w:rsidRPr="00280316" w:rsidRDefault="00B7592D">
        <w:pPr>
          <w:pStyle w:val="Footer"/>
          <w:jc w:val="right"/>
          <w:rPr>
            <w:rFonts w:ascii="Calibri" w:hAnsi="Calibri"/>
            <w:sz w:val="20"/>
          </w:rPr>
        </w:pPr>
        <w:r w:rsidRPr="00280316">
          <w:rPr>
            <w:rFonts w:ascii="Calibri" w:hAnsi="Calibri"/>
            <w:sz w:val="20"/>
          </w:rPr>
          <w:fldChar w:fldCharType="begin"/>
        </w:r>
        <w:r w:rsidRPr="00280316">
          <w:rPr>
            <w:rFonts w:ascii="Calibri" w:hAnsi="Calibri"/>
            <w:sz w:val="20"/>
          </w:rPr>
          <w:instrText xml:space="preserve"> PAGE   \* MERGEFORMAT </w:instrText>
        </w:r>
        <w:r w:rsidRPr="00280316">
          <w:rPr>
            <w:rFonts w:ascii="Calibri" w:hAnsi="Calibri"/>
            <w:sz w:val="20"/>
          </w:rPr>
          <w:fldChar w:fldCharType="separate"/>
        </w:r>
        <w:r w:rsidR="00BB66F5">
          <w:rPr>
            <w:rFonts w:ascii="Calibri" w:hAnsi="Calibri"/>
            <w:noProof/>
            <w:sz w:val="20"/>
          </w:rPr>
          <w:t>22</w:t>
        </w:r>
        <w:r w:rsidRPr="00280316">
          <w:rPr>
            <w:rFonts w:ascii="Calibri" w:hAnsi="Calibri"/>
            <w:noProof/>
            <w:sz w:val="20"/>
          </w:rPr>
          <w:fldChar w:fldCharType="end"/>
        </w:r>
      </w:p>
    </w:sdtContent>
  </w:sdt>
  <w:p w14:paraId="0DEBAD32" w14:textId="77777777" w:rsidR="00B7592D" w:rsidRDefault="00B759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B52AE" w14:textId="77777777" w:rsidR="00B7592D" w:rsidRDefault="00B7592D">
      <w:r>
        <w:separator/>
      </w:r>
    </w:p>
  </w:footnote>
  <w:footnote w:type="continuationSeparator" w:id="0">
    <w:p w14:paraId="3F6849BE" w14:textId="77777777" w:rsidR="00B7592D" w:rsidRDefault="00B7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530DB" w14:textId="77777777" w:rsidR="00B7592D" w:rsidRPr="00E144DB" w:rsidRDefault="00B7592D" w:rsidP="00E14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BE1"/>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7750D"/>
    <w:multiLevelType w:val="multilevel"/>
    <w:tmpl w:val="20FEF7D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0A1D87"/>
    <w:multiLevelType w:val="hybridMultilevel"/>
    <w:tmpl w:val="7DF6D650"/>
    <w:lvl w:ilvl="0" w:tplc="55262278">
      <w:start w:val="1"/>
      <w:numFmt w:val="lowerLetter"/>
      <w:lvlText w:val="(%1)"/>
      <w:lvlJc w:val="left"/>
      <w:pPr>
        <w:ind w:left="120" w:hanging="315"/>
      </w:pPr>
      <w:rPr>
        <w:rFonts w:ascii="Arial" w:eastAsia="Calibri" w:hAnsi="Arial" w:cs="Arial" w:hint="default"/>
        <w:spacing w:val="-1"/>
        <w:w w:val="100"/>
        <w:sz w:val="24"/>
        <w:szCs w:val="24"/>
      </w:rPr>
    </w:lvl>
    <w:lvl w:ilvl="1" w:tplc="95321082">
      <w:start w:val="1"/>
      <w:numFmt w:val="bullet"/>
      <w:lvlText w:val="•"/>
      <w:lvlJc w:val="left"/>
      <w:pPr>
        <w:ind w:left="1034" w:hanging="315"/>
      </w:pPr>
      <w:rPr>
        <w:rFonts w:hint="default"/>
      </w:rPr>
    </w:lvl>
    <w:lvl w:ilvl="2" w:tplc="91F83E5E">
      <w:start w:val="1"/>
      <w:numFmt w:val="bullet"/>
      <w:lvlText w:val="•"/>
      <w:lvlJc w:val="left"/>
      <w:pPr>
        <w:ind w:left="1949" w:hanging="315"/>
      </w:pPr>
      <w:rPr>
        <w:rFonts w:hint="default"/>
      </w:rPr>
    </w:lvl>
    <w:lvl w:ilvl="3" w:tplc="1644B4D6">
      <w:start w:val="1"/>
      <w:numFmt w:val="bullet"/>
      <w:lvlText w:val="•"/>
      <w:lvlJc w:val="left"/>
      <w:pPr>
        <w:ind w:left="2863" w:hanging="315"/>
      </w:pPr>
      <w:rPr>
        <w:rFonts w:hint="default"/>
      </w:rPr>
    </w:lvl>
    <w:lvl w:ilvl="4" w:tplc="E9003C3A">
      <w:start w:val="1"/>
      <w:numFmt w:val="bullet"/>
      <w:lvlText w:val="•"/>
      <w:lvlJc w:val="left"/>
      <w:pPr>
        <w:ind w:left="3778" w:hanging="315"/>
      </w:pPr>
      <w:rPr>
        <w:rFonts w:hint="default"/>
      </w:rPr>
    </w:lvl>
    <w:lvl w:ilvl="5" w:tplc="E02C7342">
      <w:start w:val="1"/>
      <w:numFmt w:val="bullet"/>
      <w:lvlText w:val="•"/>
      <w:lvlJc w:val="left"/>
      <w:pPr>
        <w:ind w:left="4693" w:hanging="315"/>
      </w:pPr>
      <w:rPr>
        <w:rFonts w:hint="default"/>
      </w:rPr>
    </w:lvl>
    <w:lvl w:ilvl="6" w:tplc="46A0EA3E">
      <w:start w:val="1"/>
      <w:numFmt w:val="bullet"/>
      <w:lvlText w:val="•"/>
      <w:lvlJc w:val="left"/>
      <w:pPr>
        <w:ind w:left="5607" w:hanging="315"/>
      </w:pPr>
      <w:rPr>
        <w:rFonts w:hint="default"/>
      </w:rPr>
    </w:lvl>
    <w:lvl w:ilvl="7" w:tplc="DC0C3E62">
      <w:start w:val="1"/>
      <w:numFmt w:val="bullet"/>
      <w:lvlText w:val="•"/>
      <w:lvlJc w:val="left"/>
      <w:pPr>
        <w:ind w:left="6522" w:hanging="315"/>
      </w:pPr>
      <w:rPr>
        <w:rFonts w:hint="default"/>
      </w:rPr>
    </w:lvl>
    <w:lvl w:ilvl="8" w:tplc="97A62688">
      <w:start w:val="1"/>
      <w:numFmt w:val="bullet"/>
      <w:lvlText w:val="•"/>
      <w:lvlJc w:val="left"/>
      <w:pPr>
        <w:ind w:left="7437" w:hanging="315"/>
      </w:pPr>
      <w:rPr>
        <w:rFonts w:hint="default"/>
      </w:rPr>
    </w:lvl>
  </w:abstractNum>
  <w:abstractNum w:abstractNumId="3" w15:restartNumberingAfterBreak="0">
    <w:nsid w:val="062F5E5B"/>
    <w:multiLevelType w:val="hybridMultilevel"/>
    <w:tmpl w:val="2F204BE8"/>
    <w:numStyleLink w:val="ImportedStyle5"/>
  </w:abstractNum>
  <w:abstractNum w:abstractNumId="4" w15:restartNumberingAfterBreak="0">
    <w:nsid w:val="09163350"/>
    <w:multiLevelType w:val="hybridMultilevel"/>
    <w:tmpl w:val="7AA0F338"/>
    <w:lvl w:ilvl="0" w:tplc="660078B4">
      <w:start w:val="1"/>
      <w:numFmt w:val="lowerLetter"/>
      <w:lvlText w:val="(%1)"/>
      <w:lvlJc w:val="left"/>
      <w:pPr>
        <w:ind w:left="100" w:hanging="315"/>
      </w:pPr>
      <w:rPr>
        <w:rFonts w:ascii="Arial" w:eastAsia="Calibri" w:hAnsi="Arial" w:cs="Arial" w:hint="default"/>
        <w:spacing w:val="-1"/>
        <w:w w:val="100"/>
        <w:sz w:val="24"/>
        <w:szCs w:val="24"/>
      </w:rPr>
    </w:lvl>
    <w:lvl w:ilvl="1" w:tplc="D78CC088">
      <w:start w:val="1"/>
      <w:numFmt w:val="bullet"/>
      <w:lvlText w:val="•"/>
      <w:lvlJc w:val="left"/>
      <w:pPr>
        <w:ind w:left="1014" w:hanging="315"/>
      </w:pPr>
      <w:rPr>
        <w:rFonts w:hint="default"/>
      </w:rPr>
    </w:lvl>
    <w:lvl w:ilvl="2" w:tplc="D05CEB0C">
      <w:start w:val="1"/>
      <w:numFmt w:val="bullet"/>
      <w:lvlText w:val="•"/>
      <w:lvlJc w:val="left"/>
      <w:pPr>
        <w:ind w:left="1929" w:hanging="315"/>
      </w:pPr>
      <w:rPr>
        <w:rFonts w:hint="default"/>
      </w:rPr>
    </w:lvl>
    <w:lvl w:ilvl="3" w:tplc="B8540466">
      <w:start w:val="1"/>
      <w:numFmt w:val="bullet"/>
      <w:lvlText w:val="•"/>
      <w:lvlJc w:val="left"/>
      <w:pPr>
        <w:ind w:left="2843" w:hanging="315"/>
      </w:pPr>
      <w:rPr>
        <w:rFonts w:hint="default"/>
      </w:rPr>
    </w:lvl>
    <w:lvl w:ilvl="4" w:tplc="35A2F0F2">
      <w:start w:val="1"/>
      <w:numFmt w:val="bullet"/>
      <w:lvlText w:val="•"/>
      <w:lvlJc w:val="left"/>
      <w:pPr>
        <w:ind w:left="3758" w:hanging="315"/>
      </w:pPr>
      <w:rPr>
        <w:rFonts w:hint="default"/>
      </w:rPr>
    </w:lvl>
    <w:lvl w:ilvl="5" w:tplc="37AC400E">
      <w:start w:val="1"/>
      <w:numFmt w:val="bullet"/>
      <w:lvlText w:val="•"/>
      <w:lvlJc w:val="left"/>
      <w:pPr>
        <w:ind w:left="4673" w:hanging="315"/>
      </w:pPr>
      <w:rPr>
        <w:rFonts w:hint="default"/>
      </w:rPr>
    </w:lvl>
    <w:lvl w:ilvl="6" w:tplc="B47457AE">
      <w:start w:val="1"/>
      <w:numFmt w:val="bullet"/>
      <w:lvlText w:val="•"/>
      <w:lvlJc w:val="left"/>
      <w:pPr>
        <w:ind w:left="5587" w:hanging="315"/>
      </w:pPr>
      <w:rPr>
        <w:rFonts w:hint="default"/>
      </w:rPr>
    </w:lvl>
    <w:lvl w:ilvl="7" w:tplc="2BE8BC24">
      <w:start w:val="1"/>
      <w:numFmt w:val="bullet"/>
      <w:lvlText w:val="•"/>
      <w:lvlJc w:val="left"/>
      <w:pPr>
        <w:ind w:left="6502" w:hanging="315"/>
      </w:pPr>
      <w:rPr>
        <w:rFonts w:hint="default"/>
      </w:rPr>
    </w:lvl>
    <w:lvl w:ilvl="8" w:tplc="2EE67A62">
      <w:start w:val="1"/>
      <w:numFmt w:val="bullet"/>
      <w:lvlText w:val="•"/>
      <w:lvlJc w:val="left"/>
      <w:pPr>
        <w:ind w:left="7417" w:hanging="315"/>
      </w:pPr>
      <w:rPr>
        <w:rFonts w:hint="default"/>
      </w:rPr>
    </w:lvl>
  </w:abstractNum>
  <w:abstractNum w:abstractNumId="5" w15:restartNumberingAfterBreak="0">
    <w:nsid w:val="0C704EA7"/>
    <w:multiLevelType w:val="hybridMultilevel"/>
    <w:tmpl w:val="AF34F0F0"/>
    <w:lvl w:ilvl="0" w:tplc="68700B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CA0C6">
      <w:start w:val="1"/>
      <w:numFmt w:val="lowerLetter"/>
      <w:lvlText w:val="(%2)"/>
      <w:lvlJc w:val="left"/>
      <w:pPr>
        <w:ind w:left="720" w:hanging="360"/>
      </w:pPr>
      <w:rPr>
        <w:rFonts w:ascii="Arial" w:eastAsia="Calibri" w:hAnsi="Arial" w:cs="Arial" w:hint="default"/>
        <w:caps w:val="0"/>
        <w:smallCaps w:val="0"/>
        <w:strike w:val="0"/>
        <w:dstrike w:val="0"/>
        <w:color w:val="000000"/>
        <w:spacing w:val="-1"/>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121E8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087A2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7202AC">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C26D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04CE9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D3E">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C84B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3D173F"/>
    <w:multiLevelType w:val="hybridMultilevel"/>
    <w:tmpl w:val="07140926"/>
    <w:lvl w:ilvl="0" w:tplc="789EDE40">
      <w:start w:val="1"/>
      <w:numFmt w:val="lowerLetter"/>
      <w:lvlText w:val="(%1)"/>
      <w:lvlJc w:val="left"/>
      <w:pPr>
        <w:ind w:left="720" w:hanging="360"/>
      </w:pPr>
      <w:rPr>
        <w:rFonts w:ascii="Arial" w:eastAsia="Calibri" w:hAnsi="Arial" w:cs="Arial" w:hint="default"/>
        <w:spacing w:val="-1"/>
        <w:w w:val="10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072C8"/>
    <w:multiLevelType w:val="hybridMultilevel"/>
    <w:tmpl w:val="12964476"/>
    <w:lvl w:ilvl="0" w:tplc="E06C5136">
      <w:start w:val="1"/>
      <w:numFmt w:val="lowerLetter"/>
      <w:lvlText w:val="(%1)"/>
      <w:lvlJc w:val="left"/>
      <w:pPr>
        <w:ind w:left="434" w:hanging="315"/>
      </w:pPr>
      <w:rPr>
        <w:rFonts w:ascii="Arial" w:eastAsia="Calibri" w:hAnsi="Arial" w:cs="Arial" w:hint="default"/>
        <w:spacing w:val="-1"/>
        <w:w w:val="100"/>
        <w:sz w:val="24"/>
        <w:szCs w:val="24"/>
      </w:rPr>
    </w:lvl>
    <w:lvl w:ilvl="1" w:tplc="265285C8">
      <w:start w:val="1"/>
      <w:numFmt w:val="bullet"/>
      <w:lvlText w:val="•"/>
      <w:lvlJc w:val="left"/>
      <w:pPr>
        <w:ind w:left="1322" w:hanging="315"/>
      </w:pPr>
      <w:rPr>
        <w:rFonts w:hint="default"/>
      </w:rPr>
    </w:lvl>
    <w:lvl w:ilvl="2" w:tplc="C32E6118">
      <w:start w:val="1"/>
      <w:numFmt w:val="bullet"/>
      <w:lvlText w:val="•"/>
      <w:lvlJc w:val="left"/>
      <w:pPr>
        <w:ind w:left="2205" w:hanging="315"/>
      </w:pPr>
      <w:rPr>
        <w:rFonts w:hint="default"/>
      </w:rPr>
    </w:lvl>
    <w:lvl w:ilvl="3" w:tplc="5A107FD0">
      <w:start w:val="1"/>
      <w:numFmt w:val="bullet"/>
      <w:lvlText w:val="•"/>
      <w:lvlJc w:val="left"/>
      <w:pPr>
        <w:ind w:left="3087" w:hanging="315"/>
      </w:pPr>
      <w:rPr>
        <w:rFonts w:hint="default"/>
      </w:rPr>
    </w:lvl>
    <w:lvl w:ilvl="4" w:tplc="B650AC5C">
      <w:start w:val="1"/>
      <w:numFmt w:val="bullet"/>
      <w:lvlText w:val="•"/>
      <w:lvlJc w:val="left"/>
      <w:pPr>
        <w:ind w:left="3970" w:hanging="315"/>
      </w:pPr>
      <w:rPr>
        <w:rFonts w:hint="default"/>
      </w:rPr>
    </w:lvl>
    <w:lvl w:ilvl="5" w:tplc="F71CA2F4">
      <w:start w:val="1"/>
      <w:numFmt w:val="bullet"/>
      <w:lvlText w:val="•"/>
      <w:lvlJc w:val="left"/>
      <w:pPr>
        <w:ind w:left="4853" w:hanging="315"/>
      </w:pPr>
      <w:rPr>
        <w:rFonts w:hint="default"/>
      </w:rPr>
    </w:lvl>
    <w:lvl w:ilvl="6" w:tplc="D8060B66">
      <w:start w:val="1"/>
      <w:numFmt w:val="bullet"/>
      <w:lvlText w:val="•"/>
      <w:lvlJc w:val="left"/>
      <w:pPr>
        <w:ind w:left="5735" w:hanging="315"/>
      </w:pPr>
      <w:rPr>
        <w:rFonts w:hint="default"/>
      </w:rPr>
    </w:lvl>
    <w:lvl w:ilvl="7" w:tplc="CDF6FB16">
      <w:start w:val="1"/>
      <w:numFmt w:val="bullet"/>
      <w:lvlText w:val="•"/>
      <w:lvlJc w:val="left"/>
      <w:pPr>
        <w:ind w:left="6618" w:hanging="315"/>
      </w:pPr>
      <w:rPr>
        <w:rFonts w:hint="default"/>
      </w:rPr>
    </w:lvl>
    <w:lvl w:ilvl="8" w:tplc="041E75E8">
      <w:start w:val="1"/>
      <w:numFmt w:val="bullet"/>
      <w:lvlText w:val="•"/>
      <w:lvlJc w:val="left"/>
      <w:pPr>
        <w:ind w:left="7501" w:hanging="315"/>
      </w:pPr>
      <w:rPr>
        <w:rFonts w:hint="default"/>
      </w:rPr>
    </w:lvl>
  </w:abstractNum>
  <w:abstractNum w:abstractNumId="8" w15:restartNumberingAfterBreak="0">
    <w:nsid w:val="115F2AF9"/>
    <w:multiLevelType w:val="hybridMultilevel"/>
    <w:tmpl w:val="93243326"/>
    <w:styleLink w:val="Numbered"/>
    <w:lvl w:ilvl="0" w:tplc="9BDA6EA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46B9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A567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BE4C6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3C347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EB00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8E8202">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C42D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6C11F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2712E3"/>
    <w:multiLevelType w:val="multilevel"/>
    <w:tmpl w:val="363E3FC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8E4CD4"/>
    <w:multiLevelType w:val="hybridMultilevel"/>
    <w:tmpl w:val="2932BEBA"/>
    <w:lvl w:ilvl="0" w:tplc="546ABF5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860D95"/>
    <w:multiLevelType w:val="multilevel"/>
    <w:tmpl w:val="391C474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0550"/>
    <w:multiLevelType w:val="multilevel"/>
    <w:tmpl w:val="810AD7B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224FFD"/>
    <w:multiLevelType w:val="hybridMultilevel"/>
    <w:tmpl w:val="AE7A34F4"/>
    <w:lvl w:ilvl="0" w:tplc="0809000F">
      <w:start w:val="1"/>
      <w:numFmt w:val="decimal"/>
      <w:lvlText w:val="%1."/>
      <w:lvlJc w:val="left"/>
      <w:pPr>
        <w:ind w:left="720" w:hanging="360"/>
      </w:pPr>
    </w:lvl>
    <w:lvl w:ilvl="1" w:tplc="F1388D48">
      <w:start w:val="1"/>
      <w:numFmt w:val="lowerLetter"/>
      <w:lvlText w:val="(%2)"/>
      <w:lvlJc w:val="left"/>
      <w:pPr>
        <w:ind w:left="1440" w:hanging="360"/>
      </w:pPr>
      <w:rPr>
        <w:rFonts w:ascii="Arial" w:eastAsia="Calibri" w:hAnsi="Arial" w:cs="Arial" w:hint="default"/>
        <w:spacing w:val="-1"/>
        <w:w w:val="100"/>
        <w:sz w:val="24"/>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ADB746D"/>
    <w:multiLevelType w:val="multilevel"/>
    <w:tmpl w:val="805483F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B4D7E6A"/>
    <w:multiLevelType w:val="multilevel"/>
    <w:tmpl w:val="E66C47D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C6259D"/>
    <w:multiLevelType w:val="hybridMultilevel"/>
    <w:tmpl w:val="972292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DE4D73"/>
    <w:multiLevelType w:val="hybridMultilevel"/>
    <w:tmpl w:val="9DB6DA02"/>
    <w:lvl w:ilvl="0" w:tplc="FBF0E54C">
      <w:start w:val="1"/>
      <w:numFmt w:val="lowerLetter"/>
      <w:lvlText w:val="(%1)"/>
      <w:lvlJc w:val="left"/>
      <w:pPr>
        <w:ind w:left="414" w:hanging="315"/>
      </w:pPr>
      <w:rPr>
        <w:rFonts w:ascii="Arial" w:eastAsia="Calibri" w:hAnsi="Arial" w:cs="Arial" w:hint="default"/>
        <w:spacing w:val="-1"/>
        <w:w w:val="100"/>
        <w:sz w:val="24"/>
        <w:szCs w:val="24"/>
      </w:rPr>
    </w:lvl>
    <w:lvl w:ilvl="1" w:tplc="BAB8942E">
      <w:start w:val="1"/>
      <w:numFmt w:val="bullet"/>
      <w:lvlText w:val="•"/>
      <w:lvlJc w:val="left"/>
      <w:pPr>
        <w:ind w:left="1302" w:hanging="315"/>
      </w:pPr>
      <w:rPr>
        <w:rFonts w:hint="default"/>
      </w:rPr>
    </w:lvl>
    <w:lvl w:ilvl="2" w:tplc="0F92D6CC">
      <w:start w:val="1"/>
      <w:numFmt w:val="bullet"/>
      <w:lvlText w:val="•"/>
      <w:lvlJc w:val="left"/>
      <w:pPr>
        <w:ind w:left="2185" w:hanging="315"/>
      </w:pPr>
      <w:rPr>
        <w:rFonts w:hint="default"/>
      </w:rPr>
    </w:lvl>
    <w:lvl w:ilvl="3" w:tplc="E264952A">
      <w:start w:val="1"/>
      <w:numFmt w:val="bullet"/>
      <w:lvlText w:val="•"/>
      <w:lvlJc w:val="left"/>
      <w:pPr>
        <w:ind w:left="3067" w:hanging="315"/>
      </w:pPr>
      <w:rPr>
        <w:rFonts w:hint="default"/>
      </w:rPr>
    </w:lvl>
    <w:lvl w:ilvl="4" w:tplc="EBDCFBBC">
      <w:start w:val="1"/>
      <w:numFmt w:val="bullet"/>
      <w:lvlText w:val="•"/>
      <w:lvlJc w:val="left"/>
      <w:pPr>
        <w:ind w:left="3950" w:hanging="315"/>
      </w:pPr>
      <w:rPr>
        <w:rFonts w:hint="default"/>
      </w:rPr>
    </w:lvl>
    <w:lvl w:ilvl="5" w:tplc="27A2E3AE">
      <w:start w:val="1"/>
      <w:numFmt w:val="bullet"/>
      <w:lvlText w:val="•"/>
      <w:lvlJc w:val="left"/>
      <w:pPr>
        <w:ind w:left="4833" w:hanging="315"/>
      </w:pPr>
      <w:rPr>
        <w:rFonts w:hint="default"/>
      </w:rPr>
    </w:lvl>
    <w:lvl w:ilvl="6" w:tplc="16F8924E">
      <w:start w:val="1"/>
      <w:numFmt w:val="bullet"/>
      <w:lvlText w:val="•"/>
      <w:lvlJc w:val="left"/>
      <w:pPr>
        <w:ind w:left="5715" w:hanging="315"/>
      </w:pPr>
      <w:rPr>
        <w:rFonts w:hint="default"/>
      </w:rPr>
    </w:lvl>
    <w:lvl w:ilvl="7" w:tplc="1C983B06">
      <w:start w:val="1"/>
      <w:numFmt w:val="bullet"/>
      <w:lvlText w:val="•"/>
      <w:lvlJc w:val="left"/>
      <w:pPr>
        <w:ind w:left="6598" w:hanging="315"/>
      </w:pPr>
      <w:rPr>
        <w:rFonts w:hint="default"/>
      </w:rPr>
    </w:lvl>
    <w:lvl w:ilvl="8" w:tplc="B2B68F58">
      <w:start w:val="1"/>
      <w:numFmt w:val="bullet"/>
      <w:lvlText w:val="•"/>
      <w:lvlJc w:val="left"/>
      <w:pPr>
        <w:ind w:left="7481" w:hanging="315"/>
      </w:pPr>
      <w:rPr>
        <w:rFonts w:hint="default"/>
      </w:rPr>
    </w:lvl>
  </w:abstractNum>
  <w:abstractNum w:abstractNumId="18" w15:restartNumberingAfterBreak="0">
    <w:nsid w:val="1E845F97"/>
    <w:multiLevelType w:val="multilevel"/>
    <w:tmpl w:val="5C048CE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1C784B"/>
    <w:multiLevelType w:val="hybridMultilevel"/>
    <w:tmpl w:val="16F64A8E"/>
    <w:lvl w:ilvl="0" w:tplc="0809000F">
      <w:start w:val="1"/>
      <w:numFmt w:val="decimal"/>
      <w:lvlText w:val="%1."/>
      <w:lvlJc w:val="left"/>
      <w:pPr>
        <w:ind w:left="720" w:hanging="360"/>
      </w:pPr>
    </w:lvl>
    <w:lvl w:ilvl="1" w:tplc="937C901C">
      <w:start w:val="1"/>
      <w:numFmt w:val="lowerLetter"/>
      <w:lvlText w:val="(%2)"/>
      <w:lvlJc w:val="left"/>
      <w:pPr>
        <w:ind w:left="1440" w:hanging="360"/>
      </w:pPr>
      <w:rPr>
        <w:rFonts w:ascii="Arial" w:eastAsia="Calibri" w:hAnsi="Arial" w:cs="Arial" w:hint="default"/>
        <w:spacing w:val="-1"/>
        <w:w w:val="100"/>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7378DA"/>
    <w:multiLevelType w:val="hybridMultilevel"/>
    <w:tmpl w:val="15581114"/>
    <w:styleLink w:val="Bullet"/>
    <w:lvl w:ilvl="0" w:tplc="9D52EB9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EB4129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C38070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6A20F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9F6FB9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A46BD9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C5E323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59203B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DDAAC6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230B0475"/>
    <w:multiLevelType w:val="hybridMultilevel"/>
    <w:tmpl w:val="776CE360"/>
    <w:lvl w:ilvl="0" w:tplc="546ABF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4E2FA8"/>
    <w:multiLevelType w:val="hybridMultilevel"/>
    <w:tmpl w:val="8194B0E6"/>
    <w:lvl w:ilvl="0" w:tplc="18B64CE8">
      <w:start w:val="1"/>
      <w:numFmt w:val="lowerLetter"/>
      <w:lvlText w:val="(%1)"/>
      <w:lvlJc w:val="left"/>
      <w:pPr>
        <w:ind w:left="120" w:hanging="315"/>
      </w:pPr>
      <w:rPr>
        <w:rFonts w:ascii="Arial" w:eastAsia="Calibri" w:hAnsi="Arial" w:cs="Arial" w:hint="default"/>
        <w:spacing w:val="-1"/>
        <w:w w:val="100"/>
        <w:sz w:val="24"/>
        <w:szCs w:val="24"/>
      </w:rPr>
    </w:lvl>
    <w:lvl w:ilvl="1" w:tplc="6FD6E610">
      <w:start w:val="1"/>
      <w:numFmt w:val="bullet"/>
      <w:lvlText w:val="•"/>
      <w:lvlJc w:val="left"/>
      <w:pPr>
        <w:ind w:left="1034" w:hanging="315"/>
      </w:pPr>
      <w:rPr>
        <w:rFonts w:hint="default"/>
      </w:rPr>
    </w:lvl>
    <w:lvl w:ilvl="2" w:tplc="8D8A55E8">
      <w:start w:val="1"/>
      <w:numFmt w:val="bullet"/>
      <w:lvlText w:val="•"/>
      <w:lvlJc w:val="left"/>
      <w:pPr>
        <w:ind w:left="1949" w:hanging="315"/>
      </w:pPr>
      <w:rPr>
        <w:rFonts w:hint="default"/>
      </w:rPr>
    </w:lvl>
    <w:lvl w:ilvl="3" w:tplc="40B26CB2">
      <w:start w:val="1"/>
      <w:numFmt w:val="bullet"/>
      <w:lvlText w:val="•"/>
      <w:lvlJc w:val="left"/>
      <w:pPr>
        <w:ind w:left="2863" w:hanging="315"/>
      </w:pPr>
      <w:rPr>
        <w:rFonts w:hint="default"/>
      </w:rPr>
    </w:lvl>
    <w:lvl w:ilvl="4" w:tplc="6150AB64">
      <w:start w:val="1"/>
      <w:numFmt w:val="bullet"/>
      <w:lvlText w:val="•"/>
      <w:lvlJc w:val="left"/>
      <w:pPr>
        <w:ind w:left="3778" w:hanging="315"/>
      </w:pPr>
      <w:rPr>
        <w:rFonts w:hint="default"/>
      </w:rPr>
    </w:lvl>
    <w:lvl w:ilvl="5" w:tplc="CE44B27C">
      <w:start w:val="1"/>
      <w:numFmt w:val="bullet"/>
      <w:lvlText w:val="•"/>
      <w:lvlJc w:val="left"/>
      <w:pPr>
        <w:ind w:left="4693" w:hanging="315"/>
      </w:pPr>
      <w:rPr>
        <w:rFonts w:hint="default"/>
      </w:rPr>
    </w:lvl>
    <w:lvl w:ilvl="6" w:tplc="E16A5C9E">
      <w:start w:val="1"/>
      <w:numFmt w:val="bullet"/>
      <w:lvlText w:val="•"/>
      <w:lvlJc w:val="left"/>
      <w:pPr>
        <w:ind w:left="5607" w:hanging="315"/>
      </w:pPr>
      <w:rPr>
        <w:rFonts w:hint="default"/>
      </w:rPr>
    </w:lvl>
    <w:lvl w:ilvl="7" w:tplc="7E1EAC0C">
      <w:start w:val="1"/>
      <w:numFmt w:val="bullet"/>
      <w:lvlText w:val="•"/>
      <w:lvlJc w:val="left"/>
      <w:pPr>
        <w:ind w:left="6522" w:hanging="315"/>
      </w:pPr>
      <w:rPr>
        <w:rFonts w:hint="default"/>
      </w:rPr>
    </w:lvl>
    <w:lvl w:ilvl="8" w:tplc="CAD26E18">
      <w:start w:val="1"/>
      <w:numFmt w:val="bullet"/>
      <w:lvlText w:val="•"/>
      <w:lvlJc w:val="left"/>
      <w:pPr>
        <w:ind w:left="7437" w:hanging="315"/>
      </w:pPr>
      <w:rPr>
        <w:rFonts w:hint="default"/>
      </w:rPr>
    </w:lvl>
  </w:abstractNum>
  <w:abstractNum w:abstractNumId="23" w15:restartNumberingAfterBreak="0">
    <w:nsid w:val="271753A8"/>
    <w:multiLevelType w:val="multilevel"/>
    <w:tmpl w:val="2C08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876460"/>
    <w:multiLevelType w:val="hybridMultilevel"/>
    <w:tmpl w:val="EB70CBCA"/>
    <w:lvl w:ilvl="0" w:tplc="0809000F">
      <w:start w:val="1"/>
      <w:numFmt w:val="decimal"/>
      <w:lvlText w:val="%1."/>
      <w:lvlJc w:val="left"/>
      <w:pPr>
        <w:ind w:left="720" w:hanging="360"/>
      </w:pPr>
    </w:lvl>
    <w:lvl w:ilvl="1" w:tplc="F2CE75BA">
      <w:start w:val="1"/>
      <w:numFmt w:val="lowerLetter"/>
      <w:lvlText w:val="(%2)"/>
      <w:lvlJc w:val="left"/>
      <w:pPr>
        <w:ind w:left="1440" w:hanging="360"/>
      </w:pPr>
      <w:rPr>
        <w:rFonts w:ascii="Calibri" w:eastAsia="Calibri" w:hAnsi="Calibri" w:hint="default"/>
        <w:spacing w:val="-1"/>
        <w:w w:val="100"/>
        <w:sz w:val="24"/>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DB946CB"/>
    <w:multiLevelType w:val="hybridMultilevel"/>
    <w:tmpl w:val="56C685B4"/>
    <w:styleLink w:val="ImportedStyle7"/>
    <w:lvl w:ilvl="0" w:tplc="D9F2AEB6">
      <w:start w:val="1"/>
      <w:numFmt w:val="lowerLetter"/>
      <w:lvlText w:val="(%1)"/>
      <w:lvlJc w:val="left"/>
      <w:pPr>
        <w:ind w:left="31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D6AEC12">
      <w:start w:val="1"/>
      <w:numFmt w:val="lowerLetter"/>
      <w:lvlText w:val="(%2)"/>
      <w:lvlJc w:val="left"/>
      <w:pPr>
        <w:tabs>
          <w:tab w:val="left" w:pos="435"/>
        </w:tabs>
        <w:ind w:left="103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BC3CC0">
      <w:start w:val="1"/>
      <w:numFmt w:val="lowerLetter"/>
      <w:lvlText w:val="(%3)"/>
      <w:lvlJc w:val="left"/>
      <w:pPr>
        <w:tabs>
          <w:tab w:val="left" w:pos="435"/>
        </w:tabs>
        <w:ind w:left="175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32C7D2A">
      <w:start w:val="1"/>
      <w:numFmt w:val="lowerLetter"/>
      <w:lvlText w:val="(%4)"/>
      <w:lvlJc w:val="left"/>
      <w:pPr>
        <w:tabs>
          <w:tab w:val="left" w:pos="435"/>
        </w:tabs>
        <w:ind w:left="247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0E819E4">
      <w:start w:val="1"/>
      <w:numFmt w:val="lowerLetter"/>
      <w:lvlText w:val="(%5)"/>
      <w:lvlJc w:val="left"/>
      <w:pPr>
        <w:tabs>
          <w:tab w:val="left" w:pos="435"/>
        </w:tabs>
        <w:ind w:left="319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A22B00C">
      <w:start w:val="1"/>
      <w:numFmt w:val="lowerLetter"/>
      <w:lvlText w:val="(%6)"/>
      <w:lvlJc w:val="left"/>
      <w:pPr>
        <w:tabs>
          <w:tab w:val="left" w:pos="435"/>
        </w:tabs>
        <w:ind w:left="391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FD09C90">
      <w:start w:val="1"/>
      <w:numFmt w:val="lowerLetter"/>
      <w:lvlText w:val="(%7)"/>
      <w:lvlJc w:val="left"/>
      <w:pPr>
        <w:tabs>
          <w:tab w:val="left" w:pos="435"/>
        </w:tabs>
        <w:ind w:left="463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DC41824">
      <w:start w:val="1"/>
      <w:numFmt w:val="lowerLetter"/>
      <w:lvlText w:val="(%8)"/>
      <w:lvlJc w:val="left"/>
      <w:pPr>
        <w:tabs>
          <w:tab w:val="left" w:pos="435"/>
        </w:tabs>
        <w:ind w:left="535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C2CDCD6">
      <w:start w:val="1"/>
      <w:numFmt w:val="lowerLetter"/>
      <w:lvlText w:val="(%9)"/>
      <w:lvlJc w:val="left"/>
      <w:pPr>
        <w:tabs>
          <w:tab w:val="left" w:pos="435"/>
        </w:tabs>
        <w:ind w:left="607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E7E60ED"/>
    <w:multiLevelType w:val="hybridMultilevel"/>
    <w:tmpl w:val="A19C51E4"/>
    <w:lvl w:ilvl="0" w:tplc="2D6014A6">
      <w:start w:val="1"/>
      <w:numFmt w:val="lowerLetter"/>
      <w:lvlText w:val="(%1)"/>
      <w:lvlJc w:val="left"/>
      <w:pPr>
        <w:ind w:left="1080" w:hanging="360"/>
      </w:pPr>
      <w:rPr>
        <w:rFonts w:ascii="Arial" w:eastAsia="Calibri" w:hAnsi="Arial" w:cs="Arial" w:hint="default"/>
        <w:spacing w:val="-1"/>
        <w:w w:val="100"/>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F626F7A"/>
    <w:multiLevelType w:val="hybridMultilevel"/>
    <w:tmpl w:val="75F0F520"/>
    <w:lvl w:ilvl="0" w:tplc="5A8895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6C6D26"/>
    <w:multiLevelType w:val="hybridMultilevel"/>
    <w:tmpl w:val="2F204BE8"/>
    <w:styleLink w:val="ImportedStyle5"/>
    <w:lvl w:ilvl="0" w:tplc="52CE3240">
      <w:start w:val="1"/>
      <w:numFmt w:val="lowerLetter"/>
      <w:lvlText w:val="(%1)"/>
      <w:lvlJc w:val="left"/>
      <w:pPr>
        <w:tabs>
          <w:tab w:val="left" w:pos="435"/>
        </w:tabs>
        <w:ind w:left="434"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EF60A82">
      <w:start w:val="1"/>
      <w:numFmt w:val="lowerLetter"/>
      <w:lvlText w:val="(%2)"/>
      <w:lvlJc w:val="left"/>
      <w:pPr>
        <w:tabs>
          <w:tab w:val="left" w:pos="435"/>
        </w:tabs>
        <w:ind w:left="1034"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46EE70E">
      <w:start w:val="1"/>
      <w:numFmt w:val="lowerLetter"/>
      <w:lvlText w:val="(%3)"/>
      <w:lvlJc w:val="left"/>
      <w:pPr>
        <w:tabs>
          <w:tab w:val="left" w:pos="435"/>
        </w:tabs>
        <w:ind w:left="1754"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20A12B4">
      <w:start w:val="1"/>
      <w:numFmt w:val="lowerLetter"/>
      <w:lvlText w:val="(%4)"/>
      <w:lvlJc w:val="left"/>
      <w:pPr>
        <w:tabs>
          <w:tab w:val="left" w:pos="435"/>
        </w:tabs>
        <w:ind w:left="2474"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0ADD00">
      <w:start w:val="1"/>
      <w:numFmt w:val="lowerLetter"/>
      <w:lvlText w:val="(%5)"/>
      <w:lvlJc w:val="left"/>
      <w:pPr>
        <w:tabs>
          <w:tab w:val="left" w:pos="435"/>
        </w:tabs>
        <w:ind w:left="3194"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30AC1C0">
      <w:start w:val="1"/>
      <w:numFmt w:val="lowerLetter"/>
      <w:lvlText w:val="(%6)"/>
      <w:lvlJc w:val="left"/>
      <w:pPr>
        <w:tabs>
          <w:tab w:val="left" w:pos="435"/>
        </w:tabs>
        <w:ind w:left="3914"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5618D0">
      <w:start w:val="1"/>
      <w:numFmt w:val="lowerLetter"/>
      <w:lvlText w:val="(%7)"/>
      <w:lvlJc w:val="left"/>
      <w:pPr>
        <w:tabs>
          <w:tab w:val="left" w:pos="435"/>
        </w:tabs>
        <w:ind w:left="4634"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326BEE">
      <w:start w:val="1"/>
      <w:numFmt w:val="lowerLetter"/>
      <w:lvlText w:val="(%8)"/>
      <w:lvlJc w:val="left"/>
      <w:pPr>
        <w:tabs>
          <w:tab w:val="left" w:pos="435"/>
        </w:tabs>
        <w:ind w:left="5354"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9B69042">
      <w:start w:val="1"/>
      <w:numFmt w:val="lowerLetter"/>
      <w:lvlText w:val="(%9)"/>
      <w:lvlJc w:val="left"/>
      <w:pPr>
        <w:tabs>
          <w:tab w:val="left" w:pos="435"/>
        </w:tabs>
        <w:ind w:left="6074"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8D92034"/>
    <w:multiLevelType w:val="hybridMultilevel"/>
    <w:tmpl w:val="1AFCA5E8"/>
    <w:lvl w:ilvl="0" w:tplc="81BEC1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8B3B3F"/>
    <w:multiLevelType w:val="hybridMultilevel"/>
    <w:tmpl w:val="BE62543C"/>
    <w:lvl w:ilvl="0" w:tplc="15688ECA">
      <w:start w:val="1"/>
      <w:numFmt w:val="lowerLetter"/>
      <w:lvlText w:val="(%1)"/>
      <w:lvlJc w:val="left"/>
      <w:pPr>
        <w:ind w:left="434" w:hanging="315"/>
      </w:pPr>
      <w:rPr>
        <w:rFonts w:ascii="Arial" w:eastAsia="Calibri" w:hAnsi="Arial" w:cs="Arial" w:hint="default"/>
        <w:spacing w:val="-1"/>
        <w:w w:val="100"/>
        <w:sz w:val="24"/>
        <w:szCs w:val="24"/>
      </w:rPr>
    </w:lvl>
    <w:lvl w:ilvl="1" w:tplc="DCA8A3A2">
      <w:start w:val="1"/>
      <w:numFmt w:val="bullet"/>
      <w:lvlText w:val="•"/>
      <w:lvlJc w:val="left"/>
      <w:pPr>
        <w:ind w:left="1322" w:hanging="315"/>
      </w:pPr>
      <w:rPr>
        <w:rFonts w:hint="default"/>
      </w:rPr>
    </w:lvl>
    <w:lvl w:ilvl="2" w:tplc="01B4A924">
      <w:start w:val="1"/>
      <w:numFmt w:val="bullet"/>
      <w:lvlText w:val="•"/>
      <w:lvlJc w:val="left"/>
      <w:pPr>
        <w:ind w:left="2205" w:hanging="315"/>
      </w:pPr>
      <w:rPr>
        <w:rFonts w:hint="default"/>
      </w:rPr>
    </w:lvl>
    <w:lvl w:ilvl="3" w:tplc="426207E2">
      <w:start w:val="1"/>
      <w:numFmt w:val="bullet"/>
      <w:lvlText w:val="•"/>
      <w:lvlJc w:val="left"/>
      <w:pPr>
        <w:ind w:left="3087" w:hanging="315"/>
      </w:pPr>
      <w:rPr>
        <w:rFonts w:hint="default"/>
      </w:rPr>
    </w:lvl>
    <w:lvl w:ilvl="4" w:tplc="BF60632C">
      <w:start w:val="1"/>
      <w:numFmt w:val="bullet"/>
      <w:lvlText w:val="•"/>
      <w:lvlJc w:val="left"/>
      <w:pPr>
        <w:ind w:left="3970" w:hanging="315"/>
      </w:pPr>
      <w:rPr>
        <w:rFonts w:hint="default"/>
      </w:rPr>
    </w:lvl>
    <w:lvl w:ilvl="5" w:tplc="ECCCD48E">
      <w:start w:val="1"/>
      <w:numFmt w:val="bullet"/>
      <w:lvlText w:val="•"/>
      <w:lvlJc w:val="left"/>
      <w:pPr>
        <w:ind w:left="4853" w:hanging="315"/>
      </w:pPr>
      <w:rPr>
        <w:rFonts w:hint="default"/>
      </w:rPr>
    </w:lvl>
    <w:lvl w:ilvl="6" w:tplc="DD743A76">
      <w:start w:val="1"/>
      <w:numFmt w:val="bullet"/>
      <w:lvlText w:val="•"/>
      <w:lvlJc w:val="left"/>
      <w:pPr>
        <w:ind w:left="5735" w:hanging="315"/>
      </w:pPr>
      <w:rPr>
        <w:rFonts w:hint="default"/>
      </w:rPr>
    </w:lvl>
    <w:lvl w:ilvl="7" w:tplc="0F207AB4">
      <w:start w:val="1"/>
      <w:numFmt w:val="bullet"/>
      <w:lvlText w:val="•"/>
      <w:lvlJc w:val="left"/>
      <w:pPr>
        <w:ind w:left="6618" w:hanging="315"/>
      </w:pPr>
      <w:rPr>
        <w:rFonts w:hint="default"/>
      </w:rPr>
    </w:lvl>
    <w:lvl w:ilvl="8" w:tplc="B740C652">
      <w:start w:val="1"/>
      <w:numFmt w:val="bullet"/>
      <w:lvlText w:val="•"/>
      <w:lvlJc w:val="left"/>
      <w:pPr>
        <w:ind w:left="7501" w:hanging="315"/>
      </w:pPr>
      <w:rPr>
        <w:rFonts w:hint="default"/>
      </w:rPr>
    </w:lvl>
  </w:abstractNum>
  <w:abstractNum w:abstractNumId="31" w15:restartNumberingAfterBreak="0">
    <w:nsid w:val="3A6440A4"/>
    <w:multiLevelType w:val="multilevel"/>
    <w:tmpl w:val="69E01B2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E17B5A"/>
    <w:multiLevelType w:val="hybridMultilevel"/>
    <w:tmpl w:val="1946D6B6"/>
    <w:lvl w:ilvl="0" w:tplc="0809000F">
      <w:start w:val="1"/>
      <w:numFmt w:val="decimal"/>
      <w:lvlText w:val="%1."/>
      <w:lvlJc w:val="left"/>
      <w:pPr>
        <w:ind w:left="720" w:hanging="360"/>
      </w:pPr>
      <w:rPr>
        <w:rFonts w:hint="default"/>
      </w:rPr>
    </w:lvl>
    <w:lvl w:ilvl="1" w:tplc="C5F6F412">
      <w:start w:val="1"/>
      <w:numFmt w:val="lowerLetter"/>
      <w:lvlText w:val="(%2)"/>
      <w:lvlJc w:val="left"/>
      <w:pPr>
        <w:ind w:left="1440" w:hanging="360"/>
      </w:pPr>
      <w:rPr>
        <w:rFonts w:ascii="Arial" w:eastAsia="Calibri" w:hAnsi="Arial" w:cs="Arial" w:hint="default"/>
        <w:spacing w:val="-1"/>
        <w:w w:val="100"/>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121EDC"/>
    <w:multiLevelType w:val="multilevel"/>
    <w:tmpl w:val="046CDEE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D1A3F86"/>
    <w:multiLevelType w:val="hybridMultilevel"/>
    <w:tmpl w:val="B1BADBD2"/>
    <w:numStyleLink w:val="ImportedStyle8"/>
  </w:abstractNum>
  <w:abstractNum w:abstractNumId="35" w15:restartNumberingAfterBreak="0">
    <w:nsid w:val="3DA47EE8"/>
    <w:multiLevelType w:val="multilevel"/>
    <w:tmpl w:val="0AE0A520"/>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DDA0CB9"/>
    <w:multiLevelType w:val="hybridMultilevel"/>
    <w:tmpl w:val="953A3D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654CD6"/>
    <w:multiLevelType w:val="hybridMultilevel"/>
    <w:tmpl w:val="B5BEBF5C"/>
    <w:lvl w:ilvl="0" w:tplc="C6DA20B8">
      <w:start w:val="1"/>
      <w:numFmt w:val="lowerLetter"/>
      <w:lvlText w:val="(%1)"/>
      <w:lvlJc w:val="left"/>
      <w:pPr>
        <w:ind w:left="100" w:hanging="315"/>
      </w:pPr>
      <w:rPr>
        <w:rFonts w:ascii="Arial" w:eastAsia="Calibri" w:hAnsi="Arial" w:cs="Arial" w:hint="default"/>
        <w:spacing w:val="-1"/>
        <w:w w:val="100"/>
        <w:sz w:val="24"/>
        <w:szCs w:val="24"/>
      </w:rPr>
    </w:lvl>
    <w:lvl w:ilvl="1" w:tplc="B3DED4C2">
      <w:start w:val="1"/>
      <w:numFmt w:val="bullet"/>
      <w:lvlText w:val="•"/>
      <w:lvlJc w:val="left"/>
      <w:pPr>
        <w:ind w:left="1014" w:hanging="315"/>
      </w:pPr>
      <w:rPr>
        <w:rFonts w:hint="default"/>
      </w:rPr>
    </w:lvl>
    <w:lvl w:ilvl="2" w:tplc="A8486FCC">
      <w:start w:val="1"/>
      <w:numFmt w:val="bullet"/>
      <w:lvlText w:val="•"/>
      <w:lvlJc w:val="left"/>
      <w:pPr>
        <w:ind w:left="1929" w:hanging="315"/>
      </w:pPr>
      <w:rPr>
        <w:rFonts w:hint="default"/>
      </w:rPr>
    </w:lvl>
    <w:lvl w:ilvl="3" w:tplc="4F0ABBA8">
      <w:start w:val="1"/>
      <w:numFmt w:val="bullet"/>
      <w:lvlText w:val="•"/>
      <w:lvlJc w:val="left"/>
      <w:pPr>
        <w:ind w:left="2843" w:hanging="315"/>
      </w:pPr>
      <w:rPr>
        <w:rFonts w:hint="default"/>
      </w:rPr>
    </w:lvl>
    <w:lvl w:ilvl="4" w:tplc="BB30CC50">
      <w:start w:val="1"/>
      <w:numFmt w:val="bullet"/>
      <w:lvlText w:val="•"/>
      <w:lvlJc w:val="left"/>
      <w:pPr>
        <w:ind w:left="3758" w:hanging="315"/>
      </w:pPr>
      <w:rPr>
        <w:rFonts w:hint="default"/>
      </w:rPr>
    </w:lvl>
    <w:lvl w:ilvl="5" w:tplc="A5CE554A">
      <w:start w:val="1"/>
      <w:numFmt w:val="bullet"/>
      <w:lvlText w:val="•"/>
      <w:lvlJc w:val="left"/>
      <w:pPr>
        <w:ind w:left="4673" w:hanging="315"/>
      </w:pPr>
      <w:rPr>
        <w:rFonts w:hint="default"/>
      </w:rPr>
    </w:lvl>
    <w:lvl w:ilvl="6" w:tplc="742886A6">
      <w:start w:val="1"/>
      <w:numFmt w:val="bullet"/>
      <w:lvlText w:val="•"/>
      <w:lvlJc w:val="left"/>
      <w:pPr>
        <w:ind w:left="5587" w:hanging="315"/>
      </w:pPr>
      <w:rPr>
        <w:rFonts w:hint="default"/>
      </w:rPr>
    </w:lvl>
    <w:lvl w:ilvl="7" w:tplc="02C21D42">
      <w:start w:val="1"/>
      <w:numFmt w:val="bullet"/>
      <w:lvlText w:val="•"/>
      <w:lvlJc w:val="left"/>
      <w:pPr>
        <w:ind w:left="6502" w:hanging="315"/>
      </w:pPr>
      <w:rPr>
        <w:rFonts w:hint="default"/>
      </w:rPr>
    </w:lvl>
    <w:lvl w:ilvl="8" w:tplc="DA3CBA22">
      <w:start w:val="1"/>
      <w:numFmt w:val="bullet"/>
      <w:lvlText w:val="•"/>
      <w:lvlJc w:val="left"/>
      <w:pPr>
        <w:ind w:left="7417" w:hanging="315"/>
      </w:pPr>
      <w:rPr>
        <w:rFonts w:hint="default"/>
      </w:rPr>
    </w:lvl>
  </w:abstractNum>
  <w:abstractNum w:abstractNumId="38" w15:restartNumberingAfterBreak="0">
    <w:nsid w:val="4244656D"/>
    <w:multiLevelType w:val="hybridMultilevel"/>
    <w:tmpl w:val="15581114"/>
    <w:numStyleLink w:val="Bullet"/>
  </w:abstractNum>
  <w:abstractNum w:abstractNumId="39" w15:restartNumberingAfterBreak="0">
    <w:nsid w:val="42FC046F"/>
    <w:multiLevelType w:val="hybridMultilevel"/>
    <w:tmpl w:val="A3DCB1F8"/>
    <w:lvl w:ilvl="0" w:tplc="68700B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9EE498">
      <w:start w:val="1"/>
      <w:numFmt w:val="lowerLetter"/>
      <w:lvlText w:val="(%2)"/>
      <w:lvlJc w:val="left"/>
      <w:pPr>
        <w:ind w:left="720" w:hanging="360"/>
      </w:pPr>
      <w:rPr>
        <w:rFonts w:ascii="Arial" w:eastAsia="Calibri" w:hAnsi="Arial" w:cs="Arial" w:hint="default"/>
        <w:caps w:val="0"/>
        <w:smallCaps w:val="0"/>
        <w:strike w:val="0"/>
        <w:dstrike w:val="0"/>
        <w:color w:val="000000"/>
        <w:spacing w:val="-1"/>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121E8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087A2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7202AC">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C26D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04CE9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D3E">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C84B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4593F89"/>
    <w:multiLevelType w:val="hybridMultilevel"/>
    <w:tmpl w:val="7D300DE2"/>
    <w:lvl w:ilvl="0" w:tplc="EA2E788A">
      <w:start w:val="1"/>
      <w:numFmt w:val="lowerLetter"/>
      <w:lvlText w:val="(%1)"/>
      <w:lvlJc w:val="left"/>
      <w:pPr>
        <w:ind w:left="434" w:hanging="315"/>
      </w:pPr>
      <w:rPr>
        <w:rFonts w:ascii="Arial" w:eastAsia="Calibri" w:hAnsi="Arial" w:cs="Arial" w:hint="default"/>
        <w:spacing w:val="-1"/>
        <w:w w:val="100"/>
        <w:sz w:val="24"/>
        <w:szCs w:val="24"/>
      </w:rPr>
    </w:lvl>
    <w:lvl w:ilvl="1" w:tplc="F52C2C4C">
      <w:start w:val="1"/>
      <w:numFmt w:val="bullet"/>
      <w:lvlText w:val="•"/>
      <w:lvlJc w:val="left"/>
      <w:pPr>
        <w:ind w:left="1322" w:hanging="315"/>
      </w:pPr>
      <w:rPr>
        <w:rFonts w:hint="default"/>
      </w:rPr>
    </w:lvl>
    <w:lvl w:ilvl="2" w:tplc="AA749756">
      <w:start w:val="1"/>
      <w:numFmt w:val="bullet"/>
      <w:lvlText w:val="•"/>
      <w:lvlJc w:val="left"/>
      <w:pPr>
        <w:ind w:left="2205" w:hanging="315"/>
      </w:pPr>
      <w:rPr>
        <w:rFonts w:hint="default"/>
      </w:rPr>
    </w:lvl>
    <w:lvl w:ilvl="3" w:tplc="2BA6EBE4">
      <w:start w:val="1"/>
      <w:numFmt w:val="bullet"/>
      <w:lvlText w:val="•"/>
      <w:lvlJc w:val="left"/>
      <w:pPr>
        <w:ind w:left="3087" w:hanging="315"/>
      </w:pPr>
      <w:rPr>
        <w:rFonts w:hint="default"/>
      </w:rPr>
    </w:lvl>
    <w:lvl w:ilvl="4" w:tplc="4B44E042">
      <w:start w:val="1"/>
      <w:numFmt w:val="bullet"/>
      <w:lvlText w:val="•"/>
      <w:lvlJc w:val="left"/>
      <w:pPr>
        <w:ind w:left="3970" w:hanging="315"/>
      </w:pPr>
      <w:rPr>
        <w:rFonts w:hint="default"/>
      </w:rPr>
    </w:lvl>
    <w:lvl w:ilvl="5" w:tplc="FA5091A4">
      <w:start w:val="1"/>
      <w:numFmt w:val="bullet"/>
      <w:lvlText w:val="•"/>
      <w:lvlJc w:val="left"/>
      <w:pPr>
        <w:ind w:left="4853" w:hanging="315"/>
      </w:pPr>
      <w:rPr>
        <w:rFonts w:hint="default"/>
      </w:rPr>
    </w:lvl>
    <w:lvl w:ilvl="6" w:tplc="A3FC8E68">
      <w:start w:val="1"/>
      <w:numFmt w:val="bullet"/>
      <w:lvlText w:val="•"/>
      <w:lvlJc w:val="left"/>
      <w:pPr>
        <w:ind w:left="5735" w:hanging="315"/>
      </w:pPr>
      <w:rPr>
        <w:rFonts w:hint="default"/>
      </w:rPr>
    </w:lvl>
    <w:lvl w:ilvl="7" w:tplc="981CCE28">
      <w:start w:val="1"/>
      <w:numFmt w:val="bullet"/>
      <w:lvlText w:val="•"/>
      <w:lvlJc w:val="left"/>
      <w:pPr>
        <w:ind w:left="6618" w:hanging="315"/>
      </w:pPr>
      <w:rPr>
        <w:rFonts w:hint="default"/>
      </w:rPr>
    </w:lvl>
    <w:lvl w:ilvl="8" w:tplc="79A655D0">
      <w:start w:val="1"/>
      <w:numFmt w:val="bullet"/>
      <w:lvlText w:val="•"/>
      <w:lvlJc w:val="left"/>
      <w:pPr>
        <w:ind w:left="7501" w:hanging="315"/>
      </w:pPr>
      <w:rPr>
        <w:rFonts w:hint="default"/>
      </w:rPr>
    </w:lvl>
  </w:abstractNum>
  <w:abstractNum w:abstractNumId="41" w15:restartNumberingAfterBreak="0">
    <w:nsid w:val="445F3229"/>
    <w:multiLevelType w:val="hybridMultilevel"/>
    <w:tmpl w:val="C8F85EE4"/>
    <w:lvl w:ilvl="0" w:tplc="83B66F28">
      <w:start w:val="1"/>
      <w:numFmt w:val="lowerLetter"/>
      <w:lvlText w:val="(%1)"/>
      <w:lvlJc w:val="left"/>
      <w:pPr>
        <w:ind w:left="479" w:hanging="360"/>
      </w:pPr>
      <w:rPr>
        <w:rFonts w:eastAsia="Calibri" w:cs="Calibri"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42" w15:restartNumberingAfterBreak="0">
    <w:nsid w:val="46457AA5"/>
    <w:multiLevelType w:val="hybridMultilevel"/>
    <w:tmpl w:val="2EF619AE"/>
    <w:lvl w:ilvl="0" w:tplc="546ABF5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6B006D6"/>
    <w:multiLevelType w:val="hybridMultilevel"/>
    <w:tmpl w:val="D08641EA"/>
    <w:lvl w:ilvl="0" w:tplc="20862570">
      <w:start w:val="1"/>
      <w:numFmt w:val="lowerLetter"/>
      <w:lvlText w:val="(%1)"/>
      <w:lvlJc w:val="left"/>
      <w:pPr>
        <w:ind w:left="1800" w:hanging="360"/>
      </w:pPr>
      <w:rPr>
        <w:rFonts w:ascii="Arial" w:eastAsia="Calibri" w:hAnsi="Arial" w:cs="Arial" w:hint="default"/>
        <w:spacing w:val="-1"/>
        <w:w w:val="100"/>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475C6223"/>
    <w:multiLevelType w:val="hybridMultilevel"/>
    <w:tmpl w:val="20085CC0"/>
    <w:lvl w:ilvl="0" w:tplc="CF162F96">
      <w:start w:val="1"/>
      <w:numFmt w:val="lowerLetter"/>
      <w:lvlText w:val="(%1)"/>
      <w:lvlJc w:val="left"/>
      <w:pPr>
        <w:ind w:left="120" w:hanging="315"/>
      </w:pPr>
      <w:rPr>
        <w:rFonts w:ascii="Arial" w:eastAsia="Calibri" w:hAnsi="Arial" w:cs="Arial" w:hint="default"/>
        <w:spacing w:val="-1"/>
        <w:w w:val="100"/>
        <w:sz w:val="24"/>
        <w:szCs w:val="24"/>
      </w:rPr>
    </w:lvl>
    <w:lvl w:ilvl="1" w:tplc="B9602776">
      <w:start w:val="1"/>
      <w:numFmt w:val="bullet"/>
      <w:lvlText w:val="•"/>
      <w:lvlJc w:val="left"/>
      <w:pPr>
        <w:ind w:left="1034" w:hanging="315"/>
      </w:pPr>
      <w:rPr>
        <w:rFonts w:hint="default"/>
      </w:rPr>
    </w:lvl>
    <w:lvl w:ilvl="2" w:tplc="228A8C76">
      <w:start w:val="1"/>
      <w:numFmt w:val="bullet"/>
      <w:lvlText w:val="•"/>
      <w:lvlJc w:val="left"/>
      <w:pPr>
        <w:ind w:left="1949" w:hanging="315"/>
      </w:pPr>
      <w:rPr>
        <w:rFonts w:hint="default"/>
      </w:rPr>
    </w:lvl>
    <w:lvl w:ilvl="3" w:tplc="F3C438AC">
      <w:start w:val="1"/>
      <w:numFmt w:val="bullet"/>
      <w:lvlText w:val="•"/>
      <w:lvlJc w:val="left"/>
      <w:pPr>
        <w:ind w:left="2863" w:hanging="315"/>
      </w:pPr>
      <w:rPr>
        <w:rFonts w:hint="default"/>
      </w:rPr>
    </w:lvl>
    <w:lvl w:ilvl="4" w:tplc="707601C2">
      <w:start w:val="1"/>
      <w:numFmt w:val="bullet"/>
      <w:lvlText w:val="•"/>
      <w:lvlJc w:val="left"/>
      <w:pPr>
        <w:ind w:left="3778" w:hanging="315"/>
      </w:pPr>
      <w:rPr>
        <w:rFonts w:hint="default"/>
      </w:rPr>
    </w:lvl>
    <w:lvl w:ilvl="5" w:tplc="E40AF122">
      <w:start w:val="1"/>
      <w:numFmt w:val="bullet"/>
      <w:lvlText w:val="•"/>
      <w:lvlJc w:val="left"/>
      <w:pPr>
        <w:ind w:left="4693" w:hanging="315"/>
      </w:pPr>
      <w:rPr>
        <w:rFonts w:hint="default"/>
      </w:rPr>
    </w:lvl>
    <w:lvl w:ilvl="6" w:tplc="5E3203FC">
      <w:start w:val="1"/>
      <w:numFmt w:val="bullet"/>
      <w:lvlText w:val="•"/>
      <w:lvlJc w:val="left"/>
      <w:pPr>
        <w:ind w:left="5607" w:hanging="315"/>
      </w:pPr>
      <w:rPr>
        <w:rFonts w:hint="default"/>
      </w:rPr>
    </w:lvl>
    <w:lvl w:ilvl="7" w:tplc="2ECCC0EC">
      <w:start w:val="1"/>
      <w:numFmt w:val="bullet"/>
      <w:lvlText w:val="•"/>
      <w:lvlJc w:val="left"/>
      <w:pPr>
        <w:ind w:left="6522" w:hanging="315"/>
      </w:pPr>
      <w:rPr>
        <w:rFonts w:hint="default"/>
      </w:rPr>
    </w:lvl>
    <w:lvl w:ilvl="8" w:tplc="96AA9B34">
      <w:start w:val="1"/>
      <w:numFmt w:val="bullet"/>
      <w:lvlText w:val="•"/>
      <w:lvlJc w:val="left"/>
      <w:pPr>
        <w:ind w:left="7437" w:hanging="315"/>
      </w:pPr>
      <w:rPr>
        <w:rFonts w:hint="default"/>
      </w:rPr>
    </w:lvl>
  </w:abstractNum>
  <w:abstractNum w:abstractNumId="45" w15:restartNumberingAfterBreak="0">
    <w:nsid w:val="487152AF"/>
    <w:multiLevelType w:val="hybridMultilevel"/>
    <w:tmpl w:val="0CAEE810"/>
    <w:lvl w:ilvl="0" w:tplc="5ED21CD0">
      <w:start w:val="1"/>
      <w:numFmt w:val="lowerLetter"/>
      <w:lvlText w:val="(%1)"/>
      <w:lvlJc w:val="left"/>
      <w:pPr>
        <w:ind w:left="720" w:hanging="360"/>
      </w:pPr>
      <w:rPr>
        <w:rFonts w:ascii="Arial" w:eastAsia="Calibri" w:hAnsi="Arial" w:cs="Arial" w:hint="default"/>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B56229"/>
    <w:multiLevelType w:val="hybridMultilevel"/>
    <w:tmpl w:val="94424C84"/>
    <w:lvl w:ilvl="0" w:tplc="F36E72D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3B5A73"/>
    <w:multiLevelType w:val="hybridMultilevel"/>
    <w:tmpl w:val="F9421368"/>
    <w:lvl w:ilvl="0" w:tplc="BB180C0C">
      <w:start w:val="1"/>
      <w:numFmt w:val="lowerLetter"/>
      <w:lvlText w:val="(%1)"/>
      <w:lvlJc w:val="left"/>
      <w:pPr>
        <w:ind w:left="100" w:hanging="315"/>
      </w:pPr>
      <w:rPr>
        <w:rFonts w:ascii="Arial" w:eastAsia="Calibri" w:hAnsi="Arial" w:cs="Arial" w:hint="default"/>
        <w:spacing w:val="-1"/>
        <w:w w:val="100"/>
        <w:sz w:val="24"/>
        <w:szCs w:val="24"/>
      </w:rPr>
    </w:lvl>
    <w:lvl w:ilvl="1" w:tplc="C00E5A3C">
      <w:start w:val="1"/>
      <w:numFmt w:val="bullet"/>
      <w:lvlText w:val="•"/>
      <w:lvlJc w:val="left"/>
      <w:pPr>
        <w:ind w:left="1014" w:hanging="315"/>
      </w:pPr>
      <w:rPr>
        <w:rFonts w:hint="default"/>
      </w:rPr>
    </w:lvl>
    <w:lvl w:ilvl="2" w:tplc="35905134">
      <w:start w:val="1"/>
      <w:numFmt w:val="bullet"/>
      <w:lvlText w:val="•"/>
      <w:lvlJc w:val="left"/>
      <w:pPr>
        <w:ind w:left="1929" w:hanging="315"/>
      </w:pPr>
      <w:rPr>
        <w:rFonts w:hint="default"/>
      </w:rPr>
    </w:lvl>
    <w:lvl w:ilvl="3" w:tplc="A334792C">
      <w:start w:val="1"/>
      <w:numFmt w:val="bullet"/>
      <w:lvlText w:val="•"/>
      <w:lvlJc w:val="left"/>
      <w:pPr>
        <w:ind w:left="2843" w:hanging="315"/>
      </w:pPr>
      <w:rPr>
        <w:rFonts w:hint="default"/>
      </w:rPr>
    </w:lvl>
    <w:lvl w:ilvl="4" w:tplc="FDF43A92">
      <w:start w:val="1"/>
      <w:numFmt w:val="bullet"/>
      <w:lvlText w:val="•"/>
      <w:lvlJc w:val="left"/>
      <w:pPr>
        <w:ind w:left="3758" w:hanging="315"/>
      </w:pPr>
      <w:rPr>
        <w:rFonts w:hint="default"/>
      </w:rPr>
    </w:lvl>
    <w:lvl w:ilvl="5" w:tplc="3B9060B0">
      <w:start w:val="1"/>
      <w:numFmt w:val="bullet"/>
      <w:lvlText w:val="•"/>
      <w:lvlJc w:val="left"/>
      <w:pPr>
        <w:ind w:left="4673" w:hanging="315"/>
      </w:pPr>
      <w:rPr>
        <w:rFonts w:hint="default"/>
      </w:rPr>
    </w:lvl>
    <w:lvl w:ilvl="6" w:tplc="A2B6C1F4">
      <w:start w:val="1"/>
      <w:numFmt w:val="bullet"/>
      <w:lvlText w:val="•"/>
      <w:lvlJc w:val="left"/>
      <w:pPr>
        <w:ind w:left="5587" w:hanging="315"/>
      </w:pPr>
      <w:rPr>
        <w:rFonts w:hint="default"/>
      </w:rPr>
    </w:lvl>
    <w:lvl w:ilvl="7" w:tplc="52D4FFAE">
      <w:start w:val="1"/>
      <w:numFmt w:val="bullet"/>
      <w:lvlText w:val="•"/>
      <w:lvlJc w:val="left"/>
      <w:pPr>
        <w:ind w:left="6502" w:hanging="315"/>
      </w:pPr>
      <w:rPr>
        <w:rFonts w:hint="default"/>
      </w:rPr>
    </w:lvl>
    <w:lvl w:ilvl="8" w:tplc="6870F778">
      <w:start w:val="1"/>
      <w:numFmt w:val="bullet"/>
      <w:lvlText w:val="•"/>
      <w:lvlJc w:val="left"/>
      <w:pPr>
        <w:ind w:left="7417" w:hanging="315"/>
      </w:pPr>
      <w:rPr>
        <w:rFonts w:hint="default"/>
      </w:rPr>
    </w:lvl>
  </w:abstractNum>
  <w:abstractNum w:abstractNumId="48" w15:restartNumberingAfterBreak="0">
    <w:nsid w:val="5022769D"/>
    <w:multiLevelType w:val="hybridMultilevel"/>
    <w:tmpl w:val="79EAA25E"/>
    <w:lvl w:ilvl="0" w:tplc="797C0816">
      <w:start w:val="1"/>
      <w:numFmt w:val="lowerLetter"/>
      <w:lvlText w:val="(%1)"/>
      <w:lvlJc w:val="left"/>
      <w:pPr>
        <w:ind w:left="100" w:hanging="315"/>
      </w:pPr>
      <w:rPr>
        <w:rFonts w:ascii="Arial" w:eastAsia="Calibri" w:hAnsi="Arial" w:cs="Arial" w:hint="default"/>
        <w:spacing w:val="-1"/>
        <w:w w:val="100"/>
        <w:sz w:val="24"/>
        <w:szCs w:val="24"/>
      </w:rPr>
    </w:lvl>
    <w:lvl w:ilvl="1" w:tplc="BE7AE1BA">
      <w:start w:val="1"/>
      <w:numFmt w:val="bullet"/>
      <w:lvlText w:val="•"/>
      <w:lvlJc w:val="left"/>
      <w:pPr>
        <w:ind w:left="1014" w:hanging="315"/>
      </w:pPr>
      <w:rPr>
        <w:rFonts w:hint="default"/>
      </w:rPr>
    </w:lvl>
    <w:lvl w:ilvl="2" w:tplc="2A94E504">
      <w:start w:val="1"/>
      <w:numFmt w:val="bullet"/>
      <w:lvlText w:val="•"/>
      <w:lvlJc w:val="left"/>
      <w:pPr>
        <w:ind w:left="1929" w:hanging="315"/>
      </w:pPr>
      <w:rPr>
        <w:rFonts w:hint="default"/>
      </w:rPr>
    </w:lvl>
    <w:lvl w:ilvl="3" w:tplc="80827F24">
      <w:start w:val="1"/>
      <w:numFmt w:val="bullet"/>
      <w:lvlText w:val="•"/>
      <w:lvlJc w:val="left"/>
      <w:pPr>
        <w:ind w:left="2843" w:hanging="315"/>
      </w:pPr>
      <w:rPr>
        <w:rFonts w:hint="default"/>
      </w:rPr>
    </w:lvl>
    <w:lvl w:ilvl="4" w:tplc="EEF86444">
      <w:start w:val="1"/>
      <w:numFmt w:val="bullet"/>
      <w:lvlText w:val="•"/>
      <w:lvlJc w:val="left"/>
      <w:pPr>
        <w:ind w:left="3758" w:hanging="315"/>
      </w:pPr>
      <w:rPr>
        <w:rFonts w:hint="default"/>
      </w:rPr>
    </w:lvl>
    <w:lvl w:ilvl="5" w:tplc="DD689062">
      <w:start w:val="1"/>
      <w:numFmt w:val="bullet"/>
      <w:lvlText w:val="•"/>
      <w:lvlJc w:val="left"/>
      <w:pPr>
        <w:ind w:left="4673" w:hanging="315"/>
      </w:pPr>
      <w:rPr>
        <w:rFonts w:hint="default"/>
      </w:rPr>
    </w:lvl>
    <w:lvl w:ilvl="6" w:tplc="7ADA6508">
      <w:start w:val="1"/>
      <w:numFmt w:val="bullet"/>
      <w:lvlText w:val="•"/>
      <w:lvlJc w:val="left"/>
      <w:pPr>
        <w:ind w:left="5587" w:hanging="315"/>
      </w:pPr>
      <w:rPr>
        <w:rFonts w:hint="default"/>
      </w:rPr>
    </w:lvl>
    <w:lvl w:ilvl="7" w:tplc="639CE5AE">
      <w:start w:val="1"/>
      <w:numFmt w:val="bullet"/>
      <w:lvlText w:val="•"/>
      <w:lvlJc w:val="left"/>
      <w:pPr>
        <w:ind w:left="6502" w:hanging="315"/>
      </w:pPr>
      <w:rPr>
        <w:rFonts w:hint="default"/>
      </w:rPr>
    </w:lvl>
    <w:lvl w:ilvl="8" w:tplc="C9962CE6">
      <w:start w:val="1"/>
      <w:numFmt w:val="bullet"/>
      <w:lvlText w:val="•"/>
      <w:lvlJc w:val="left"/>
      <w:pPr>
        <w:ind w:left="7417" w:hanging="315"/>
      </w:pPr>
      <w:rPr>
        <w:rFonts w:hint="default"/>
      </w:rPr>
    </w:lvl>
  </w:abstractNum>
  <w:abstractNum w:abstractNumId="49" w15:restartNumberingAfterBreak="0">
    <w:nsid w:val="50923757"/>
    <w:multiLevelType w:val="hybridMultilevel"/>
    <w:tmpl w:val="0D388548"/>
    <w:lvl w:ilvl="0" w:tplc="B49E9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19F0BFB"/>
    <w:multiLevelType w:val="hybridMultilevel"/>
    <w:tmpl w:val="56C685B4"/>
    <w:numStyleLink w:val="ImportedStyle7"/>
  </w:abstractNum>
  <w:abstractNum w:abstractNumId="51" w15:restartNumberingAfterBreak="0">
    <w:nsid w:val="52B82161"/>
    <w:multiLevelType w:val="hybridMultilevel"/>
    <w:tmpl w:val="BD702D22"/>
    <w:lvl w:ilvl="0" w:tplc="C8BAFD0E">
      <w:start w:val="1"/>
      <w:numFmt w:val="lowerLetter"/>
      <w:lvlText w:val="(%1)"/>
      <w:lvlJc w:val="left"/>
      <w:pPr>
        <w:ind w:left="720" w:hanging="360"/>
      </w:pPr>
      <w:rPr>
        <w:rFonts w:ascii="Arial" w:eastAsia="Calibri" w:hAnsi="Arial" w:cs="Arial" w:hint="default"/>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3065CE2"/>
    <w:multiLevelType w:val="hybridMultilevel"/>
    <w:tmpl w:val="6FE2A5C6"/>
    <w:lvl w:ilvl="0" w:tplc="1DE2EE52">
      <w:start w:val="1"/>
      <w:numFmt w:val="lowerLetter"/>
      <w:lvlText w:val="(%1)"/>
      <w:lvlJc w:val="left"/>
      <w:pPr>
        <w:ind w:left="120" w:hanging="315"/>
      </w:pPr>
      <w:rPr>
        <w:rFonts w:ascii="Arial" w:eastAsia="Calibri" w:hAnsi="Arial" w:cs="Arial" w:hint="default"/>
        <w:spacing w:val="-1"/>
        <w:w w:val="100"/>
        <w:sz w:val="24"/>
        <w:szCs w:val="24"/>
      </w:rPr>
    </w:lvl>
    <w:lvl w:ilvl="1" w:tplc="37D8EAA6">
      <w:start w:val="1"/>
      <w:numFmt w:val="bullet"/>
      <w:lvlText w:val="•"/>
      <w:lvlJc w:val="left"/>
      <w:pPr>
        <w:ind w:left="1034" w:hanging="315"/>
      </w:pPr>
      <w:rPr>
        <w:rFonts w:hint="default"/>
      </w:rPr>
    </w:lvl>
    <w:lvl w:ilvl="2" w:tplc="61068574">
      <w:start w:val="1"/>
      <w:numFmt w:val="bullet"/>
      <w:lvlText w:val="•"/>
      <w:lvlJc w:val="left"/>
      <w:pPr>
        <w:ind w:left="1949" w:hanging="315"/>
      </w:pPr>
      <w:rPr>
        <w:rFonts w:hint="default"/>
      </w:rPr>
    </w:lvl>
    <w:lvl w:ilvl="3" w:tplc="522A6FCC">
      <w:start w:val="1"/>
      <w:numFmt w:val="bullet"/>
      <w:lvlText w:val="•"/>
      <w:lvlJc w:val="left"/>
      <w:pPr>
        <w:ind w:left="2863" w:hanging="315"/>
      </w:pPr>
      <w:rPr>
        <w:rFonts w:hint="default"/>
      </w:rPr>
    </w:lvl>
    <w:lvl w:ilvl="4" w:tplc="7F044510">
      <w:start w:val="1"/>
      <w:numFmt w:val="bullet"/>
      <w:lvlText w:val="•"/>
      <w:lvlJc w:val="left"/>
      <w:pPr>
        <w:ind w:left="3778" w:hanging="315"/>
      </w:pPr>
      <w:rPr>
        <w:rFonts w:hint="default"/>
      </w:rPr>
    </w:lvl>
    <w:lvl w:ilvl="5" w:tplc="D676EB34">
      <w:start w:val="1"/>
      <w:numFmt w:val="bullet"/>
      <w:lvlText w:val="•"/>
      <w:lvlJc w:val="left"/>
      <w:pPr>
        <w:ind w:left="4693" w:hanging="315"/>
      </w:pPr>
      <w:rPr>
        <w:rFonts w:hint="default"/>
      </w:rPr>
    </w:lvl>
    <w:lvl w:ilvl="6" w:tplc="C166F202">
      <w:start w:val="1"/>
      <w:numFmt w:val="bullet"/>
      <w:lvlText w:val="•"/>
      <w:lvlJc w:val="left"/>
      <w:pPr>
        <w:ind w:left="5607" w:hanging="315"/>
      </w:pPr>
      <w:rPr>
        <w:rFonts w:hint="default"/>
      </w:rPr>
    </w:lvl>
    <w:lvl w:ilvl="7" w:tplc="F0F0F138">
      <w:start w:val="1"/>
      <w:numFmt w:val="bullet"/>
      <w:lvlText w:val="•"/>
      <w:lvlJc w:val="left"/>
      <w:pPr>
        <w:ind w:left="6522" w:hanging="315"/>
      </w:pPr>
      <w:rPr>
        <w:rFonts w:hint="default"/>
      </w:rPr>
    </w:lvl>
    <w:lvl w:ilvl="8" w:tplc="A09876CE">
      <w:start w:val="1"/>
      <w:numFmt w:val="bullet"/>
      <w:lvlText w:val="•"/>
      <w:lvlJc w:val="left"/>
      <w:pPr>
        <w:ind w:left="7437" w:hanging="315"/>
      </w:pPr>
      <w:rPr>
        <w:rFonts w:hint="default"/>
      </w:rPr>
    </w:lvl>
  </w:abstractNum>
  <w:abstractNum w:abstractNumId="53" w15:restartNumberingAfterBreak="0">
    <w:nsid w:val="531D549C"/>
    <w:multiLevelType w:val="hybridMultilevel"/>
    <w:tmpl w:val="FC5C1D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3256D55"/>
    <w:multiLevelType w:val="hybridMultilevel"/>
    <w:tmpl w:val="4BBCBB8A"/>
    <w:lvl w:ilvl="0" w:tplc="1D6C3C18">
      <w:start w:val="1"/>
      <w:numFmt w:val="lowerLetter"/>
      <w:lvlText w:val="(%1)"/>
      <w:lvlJc w:val="left"/>
      <w:pPr>
        <w:ind w:left="720" w:hanging="360"/>
      </w:pPr>
      <w:rPr>
        <w:rFonts w:ascii="Arial" w:eastAsia="Calibri" w:hAnsi="Arial" w:cs="Arial" w:hint="default"/>
        <w:spacing w:val="-1"/>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3302DD5"/>
    <w:multiLevelType w:val="hybridMultilevel"/>
    <w:tmpl w:val="4770EB42"/>
    <w:numStyleLink w:val="Lettered"/>
  </w:abstractNum>
  <w:abstractNum w:abstractNumId="56" w15:restartNumberingAfterBreak="0">
    <w:nsid w:val="55DC2056"/>
    <w:multiLevelType w:val="multilevel"/>
    <w:tmpl w:val="9BC8BB14"/>
    <w:lvl w:ilvl="0">
      <w:start w:val="1"/>
      <w:numFmt w:val="decimal"/>
      <w:lvlText w:val="%1."/>
      <w:lvlJc w:val="left"/>
      <w:pPr>
        <w:ind w:left="360" w:hanging="360"/>
      </w:pPr>
      <w:rPr>
        <w:b/>
        <w:sz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AA12364"/>
    <w:multiLevelType w:val="hybridMultilevel"/>
    <w:tmpl w:val="76B4504A"/>
    <w:lvl w:ilvl="0" w:tplc="9F389FA4">
      <w:start w:val="1"/>
      <w:numFmt w:val="lowerLetter"/>
      <w:lvlText w:val="(%1)"/>
      <w:lvlJc w:val="left"/>
      <w:pPr>
        <w:ind w:left="720" w:hanging="720"/>
      </w:pPr>
      <w:rPr>
        <w:rFonts w:ascii="Arial" w:eastAsia="Calibri" w:hAnsi="Arial" w:cs="Arial" w:hint="default"/>
        <w:spacing w:val="-1"/>
        <w:w w:val="100"/>
        <w:sz w:val="24"/>
        <w:szCs w:val="24"/>
      </w:rPr>
    </w:lvl>
    <w:lvl w:ilvl="1" w:tplc="2A56B2C4">
      <w:start w:val="1"/>
      <w:numFmt w:val="bullet"/>
      <w:lvlText w:val="•"/>
      <w:lvlJc w:val="left"/>
      <w:pPr>
        <w:ind w:left="1634" w:hanging="720"/>
      </w:pPr>
      <w:rPr>
        <w:rFonts w:hint="default"/>
      </w:rPr>
    </w:lvl>
    <w:lvl w:ilvl="2" w:tplc="85D4A37A">
      <w:start w:val="1"/>
      <w:numFmt w:val="bullet"/>
      <w:lvlText w:val="•"/>
      <w:lvlJc w:val="left"/>
      <w:pPr>
        <w:ind w:left="2549" w:hanging="720"/>
      </w:pPr>
      <w:rPr>
        <w:rFonts w:hint="default"/>
      </w:rPr>
    </w:lvl>
    <w:lvl w:ilvl="3" w:tplc="EC1C750C">
      <w:start w:val="1"/>
      <w:numFmt w:val="bullet"/>
      <w:lvlText w:val="•"/>
      <w:lvlJc w:val="left"/>
      <w:pPr>
        <w:ind w:left="3463" w:hanging="720"/>
      </w:pPr>
      <w:rPr>
        <w:rFonts w:hint="default"/>
      </w:rPr>
    </w:lvl>
    <w:lvl w:ilvl="4" w:tplc="DFCAC8F0">
      <w:start w:val="1"/>
      <w:numFmt w:val="bullet"/>
      <w:lvlText w:val="•"/>
      <w:lvlJc w:val="left"/>
      <w:pPr>
        <w:ind w:left="4378" w:hanging="720"/>
      </w:pPr>
      <w:rPr>
        <w:rFonts w:hint="default"/>
      </w:rPr>
    </w:lvl>
    <w:lvl w:ilvl="5" w:tplc="2B9EAD7E">
      <w:start w:val="1"/>
      <w:numFmt w:val="bullet"/>
      <w:lvlText w:val="•"/>
      <w:lvlJc w:val="left"/>
      <w:pPr>
        <w:ind w:left="5293" w:hanging="720"/>
      </w:pPr>
      <w:rPr>
        <w:rFonts w:hint="default"/>
      </w:rPr>
    </w:lvl>
    <w:lvl w:ilvl="6" w:tplc="48E61748">
      <w:start w:val="1"/>
      <w:numFmt w:val="bullet"/>
      <w:lvlText w:val="•"/>
      <w:lvlJc w:val="left"/>
      <w:pPr>
        <w:ind w:left="6207" w:hanging="720"/>
      </w:pPr>
      <w:rPr>
        <w:rFonts w:hint="default"/>
      </w:rPr>
    </w:lvl>
    <w:lvl w:ilvl="7" w:tplc="9C420C44">
      <w:start w:val="1"/>
      <w:numFmt w:val="bullet"/>
      <w:lvlText w:val="•"/>
      <w:lvlJc w:val="left"/>
      <w:pPr>
        <w:ind w:left="7122" w:hanging="720"/>
      </w:pPr>
      <w:rPr>
        <w:rFonts w:hint="default"/>
      </w:rPr>
    </w:lvl>
    <w:lvl w:ilvl="8" w:tplc="0FBE41FA">
      <w:start w:val="1"/>
      <w:numFmt w:val="bullet"/>
      <w:lvlText w:val="•"/>
      <w:lvlJc w:val="left"/>
      <w:pPr>
        <w:ind w:left="8037" w:hanging="720"/>
      </w:pPr>
      <w:rPr>
        <w:rFonts w:hint="default"/>
      </w:rPr>
    </w:lvl>
  </w:abstractNum>
  <w:abstractNum w:abstractNumId="58" w15:restartNumberingAfterBreak="0">
    <w:nsid w:val="5B325243"/>
    <w:multiLevelType w:val="hybridMultilevel"/>
    <w:tmpl w:val="B82E32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9659E4"/>
    <w:multiLevelType w:val="hybridMultilevel"/>
    <w:tmpl w:val="AE3CB0BC"/>
    <w:lvl w:ilvl="0" w:tplc="A54E5330">
      <w:start w:val="1"/>
      <w:numFmt w:val="lowerLetter"/>
      <w:lvlText w:val="(%1)"/>
      <w:lvlJc w:val="left"/>
      <w:pPr>
        <w:ind w:left="120" w:hanging="315"/>
      </w:pPr>
      <w:rPr>
        <w:rFonts w:ascii="Arial" w:eastAsia="Calibri" w:hAnsi="Arial" w:cs="Arial" w:hint="default"/>
        <w:spacing w:val="-1"/>
        <w:w w:val="100"/>
        <w:sz w:val="24"/>
        <w:szCs w:val="24"/>
      </w:rPr>
    </w:lvl>
    <w:lvl w:ilvl="1" w:tplc="AC9C666A">
      <w:start w:val="1"/>
      <w:numFmt w:val="bullet"/>
      <w:lvlText w:val="•"/>
      <w:lvlJc w:val="left"/>
      <w:pPr>
        <w:ind w:left="1034" w:hanging="315"/>
      </w:pPr>
      <w:rPr>
        <w:rFonts w:hint="default"/>
      </w:rPr>
    </w:lvl>
    <w:lvl w:ilvl="2" w:tplc="6A6E7D6C">
      <w:start w:val="1"/>
      <w:numFmt w:val="bullet"/>
      <w:lvlText w:val="•"/>
      <w:lvlJc w:val="left"/>
      <w:pPr>
        <w:ind w:left="1949" w:hanging="315"/>
      </w:pPr>
      <w:rPr>
        <w:rFonts w:hint="default"/>
      </w:rPr>
    </w:lvl>
    <w:lvl w:ilvl="3" w:tplc="228244BC">
      <w:start w:val="1"/>
      <w:numFmt w:val="bullet"/>
      <w:lvlText w:val="•"/>
      <w:lvlJc w:val="left"/>
      <w:pPr>
        <w:ind w:left="2863" w:hanging="315"/>
      </w:pPr>
      <w:rPr>
        <w:rFonts w:hint="default"/>
      </w:rPr>
    </w:lvl>
    <w:lvl w:ilvl="4" w:tplc="4BF09FAC">
      <w:start w:val="1"/>
      <w:numFmt w:val="bullet"/>
      <w:lvlText w:val="•"/>
      <w:lvlJc w:val="left"/>
      <w:pPr>
        <w:ind w:left="3778" w:hanging="315"/>
      </w:pPr>
      <w:rPr>
        <w:rFonts w:hint="default"/>
      </w:rPr>
    </w:lvl>
    <w:lvl w:ilvl="5" w:tplc="1C7E591A">
      <w:start w:val="1"/>
      <w:numFmt w:val="bullet"/>
      <w:lvlText w:val="•"/>
      <w:lvlJc w:val="left"/>
      <w:pPr>
        <w:ind w:left="4693" w:hanging="315"/>
      </w:pPr>
      <w:rPr>
        <w:rFonts w:hint="default"/>
      </w:rPr>
    </w:lvl>
    <w:lvl w:ilvl="6" w:tplc="8B524094">
      <w:start w:val="1"/>
      <w:numFmt w:val="bullet"/>
      <w:lvlText w:val="•"/>
      <w:lvlJc w:val="left"/>
      <w:pPr>
        <w:ind w:left="5607" w:hanging="315"/>
      </w:pPr>
      <w:rPr>
        <w:rFonts w:hint="default"/>
      </w:rPr>
    </w:lvl>
    <w:lvl w:ilvl="7" w:tplc="D5AA8004">
      <w:start w:val="1"/>
      <w:numFmt w:val="bullet"/>
      <w:lvlText w:val="•"/>
      <w:lvlJc w:val="left"/>
      <w:pPr>
        <w:ind w:left="6522" w:hanging="315"/>
      </w:pPr>
      <w:rPr>
        <w:rFonts w:hint="default"/>
      </w:rPr>
    </w:lvl>
    <w:lvl w:ilvl="8" w:tplc="92266728">
      <w:start w:val="1"/>
      <w:numFmt w:val="bullet"/>
      <w:lvlText w:val="•"/>
      <w:lvlJc w:val="left"/>
      <w:pPr>
        <w:ind w:left="7437" w:hanging="315"/>
      </w:pPr>
      <w:rPr>
        <w:rFonts w:hint="default"/>
      </w:rPr>
    </w:lvl>
  </w:abstractNum>
  <w:abstractNum w:abstractNumId="60" w15:restartNumberingAfterBreak="0">
    <w:nsid w:val="5C4D2DC3"/>
    <w:multiLevelType w:val="hybridMultilevel"/>
    <w:tmpl w:val="0AD4C09A"/>
    <w:lvl w:ilvl="0" w:tplc="902E9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6338A4"/>
    <w:multiLevelType w:val="hybridMultilevel"/>
    <w:tmpl w:val="4770EB42"/>
    <w:styleLink w:val="Lettered"/>
    <w:lvl w:ilvl="0" w:tplc="EBFA616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26474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8EDC4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286F38">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B0D29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4C4BD6">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344F06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92CFA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9EC48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F9F1A45"/>
    <w:multiLevelType w:val="hybridMultilevel"/>
    <w:tmpl w:val="92E60338"/>
    <w:lvl w:ilvl="0" w:tplc="BF967108">
      <w:start w:val="1"/>
      <w:numFmt w:val="lowerLetter"/>
      <w:lvlText w:val="(%1)"/>
      <w:lvlJc w:val="left"/>
      <w:pPr>
        <w:ind w:left="120" w:hanging="315"/>
      </w:pPr>
      <w:rPr>
        <w:rFonts w:ascii="Arial" w:eastAsia="Calibri" w:hAnsi="Arial" w:cs="Arial" w:hint="default"/>
        <w:spacing w:val="-1"/>
        <w:w w:val="100"/>
        <w:sz w:val="24"/>
        <w:szCs w:val="24"/>
      </w:rPr>
    </w:lvl>
    <w:lvl w:ilvl="1" w:tplc="D23C0552">
      <w:start w:val="1"/>
      <w:numFmt w:val="bullet"/>
      <w:lvlText w:val="•"/>
      <w:lvlJc w:val="left"/>
      <w:pPr>
        <w:ind w:left="1034" w:hanging="315"/>
      </w:pPr>
      <w:rPr>
        <w:rFonts w:hint="default"/>
      </w:rPr>
    </w:lvl>
    <w:lvl w:ilvl="2" w:tplc="6E541C96">
      <w:start w:val="1"/>
      <w:numFmt w:val="bullet"/>
      <w:lvlText w:val="•"/>
      <w:lvlJc w:val="left"/>
      <w:pPr>
        <w:ind w:left="1949" w:hanging="315"/>
      </w:pPr>
      <w:rPr>
        <w:rFonts w:hint="default"/>
      </w:rPr>
    </w:lvl>
    <w:lvl w:ilvl="3" w:tplc="1918EFAE">
      <w:start w:val="1"/>
      <w:numFmt w:val="bullet"/>
      <w:lvlText w:val="•"/>
      <w:lvlJc w:val="left"/>
      <w:pPr>
        <w:ind w:left="2863" w:hanging="315"/>
      </w:pPr>
      <w:rPr>
        <w:rFonts w:hint="default"/>
      </w:rPr>
    </w:lvl>
    <w:lvl w:ilvl="4" w:tplc="84E4C41E">
      <w:start w:val="1"/>
      <w:numFmt w:val="bullet"/>
      <w:lvlText w:val="•"/>
      <w:lvlJc w:val="left"/>
      <w:pPr>
        <w:ind w:left="3778" w:hanging="315"/>
      </w:pPr>
      <w:rPr>
        <w:rFonts w:hint="default"/>
      </w:rPr>
    </w:lvl>
    <w:lvl w:ilvl="5" w:tplc="27649E2C">
      <w:start w:val="1"/>
      <w:numFmt w:val="bullet"/>
      <w:lvlText w:val="•"/>
      <w:lvlJc w:val="left"/>
      <w:pPr>
        <w:ind w:left="4693" w:hanging="315"/>
      </w:pPr>
      <w:rPr>
        <w:rFonts w:hint="default"/>
      </w:rPr>
    </w:lvl>
    <w:lvl w:ilvl="6" w:tplc="7F7A0880">
      <w:start w:val="1"/>
      <w:numFmt w:val="bullet"/>
      <w:lvlText w:val="•"/>
      <w:lvlJc w:val="left"/>
      <w:pPr>
        <w:ind w:left="5607" w:hanging="315"/>
      </w:pPr>
      <w:rPr>
        <w:rFonts w:hint="default"/>
      </w:rPr>
    </w:lvl>
    <w:lvl w:ilvl="7" w:tplc="8B1061EA">
      <w:start w:val="1"/>
      <w:numFmt w:val="bullet"/>
      <w:lvlText w:val="•"/>
      <w:lvlJc w:val="left"/>
      <w:pPr>
        <w:ind w:left="6522" w:hanging="315"/>
      </w:pPr>
      <w:rPr>
        <w:rFonts w:hint="default"/>
      </w:rPr>
    </w:lvl>
    <w:lvl w:ilvl="8" w:tplc="C218C552">
      <w:start w:val="1"/>
      <w:numFmt w:val="bullet"/>
      <w:lvlText w:val="•"/>
      <w:lvlJc w:val="left"/>
      <w:pPr>
        <w:ind w:left="7437" w:hanging="315"/>
      </w:pPr>
      <w:rPr>
        <w:rFonts w:hint="default"/>
      </w:rPr>
    </w:lvl>
  </w:abstractNum>
  <w:abstractNum w:abstractNumId="63" w15:restartNumberingAfterBreak="0">
    <w:nsid w:val="601716CB"/>
    <w:multiLevelType w:val="hybridMultilevel"/>
    <w:tmpl w:val="A39C1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4B67856"/>
    <w:multiLevelType w:val="hybridMultilevel"/>
    <w:tmpl w:val="CB3657A4"/>
    <w:lvl w:ilvl="0" w:tplc="9244E1C4">
      <w:start w:val="1"/>
      <w:numFmt w:val="decimal"/>
      <w:lvlText w:val="%1."/>
      <w:lvlJc w:val="left"/>
      <w:pPr>
        <w:ind w:left="479" w:hanging="360"/>
      </w:pPr>
      <w:rPr>
        <w:rFonts w:eastAsia="Arial Unicode MS" w:cs="Arial Unicode MS" w:hint="default"/>
        <w:b/>
      </w:rPr>
    </w:lvl>
    <w:lvl w:ilvl="1" w:tplc="08090019">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65" w15:restartNumberingAfterBreak="0">
    <w:nsid w:val="667D1D3B"/>
    <w:multiLevelType w:val="hybridMultilevel"/>
    <w:tmpl w:val="2278B352"/>
    <w:lvl w:ilvl="0" w:tplc="D32E4044">
      <w:start w:val="1"/>
      <w:numFmt w:val="lowerLetter"/>
      <w:lvlText w:val="(%1)"/>
      <w:lvlJc w:val="left"/>
      <w:pPr>
        <w:ind w:left="120" w:hanging="315"/>
      </w:pPr>
      <w:rPr>
        <w:rFonts w:ascii="Arial" w:eastAsia="Calibri" w:hAnsi="Arial" w:cs="Arial" w:hint="default"/>
        <w:spacing w:val="-1"/>
        <w:w w:val="100"/>
        <w:sz w:val="24"/>
        <w:szCs w:val="24"/>
      </w:rPr>
    </w:lvl>
    <w:lvl w:ilvl="1" w:tplc="8E18C1BC">
      <w:start w:val="1"/>
      <w:numFmt w:val="bullet"/>
      <w:lvlText w:val="•"/>
      <w:lvlJc w:val="left"/>
      <w:pPr>
        <w:ind w:left="1034" w:hanging="315"/>
      </w:pPr>
      <w:rPr>
        <w:rFonts w:hint="default"/>
      </w:rPr>
    </w:lvl>
    <w:lvl w:ilvl="2" w:tplc="01821210">
      <w:start w:val="1"/>
      <w:numFmt w:val="bullet"/>
      <w:lvlText w:val="•"/>
      <w:lvlJc w:val="left"/>
      <w:pPr>
        <w:ind w:left="1949" w:hanging="315"/>
      </w:pPr>
      <w:rPr>
        <w:rFonts w:hint="default"/>
      </w:rPr>
    </w:lvl>
    <w:lvl w:ilvl="3" w:tplc="5052DD38">
      <w:start w:val="1"/>
      <w:numFmt w:val="bullet"/>
      <w:lvlText w:val="•"/>
      <w:lvlJc w:val="left"/>
      <w:pPr>
        <w:ind w:left="2863" w:hanging="315"/>
      </w:pPr>
      <w:rPr>
        <w:rFonts w:hint="default"/>
      </w:rPr>
    </w:lvl>
    <w:lvl w:ilvl="4" w:tplc="670E1554">
      <w:start w:val="1"/>
      <w:numFmt w:val="bullet"/>
      <w:lvlText w:val="•"/>
      <w:lvlJc w:val="left"/>
      <w:pPr>
        <w:ind w:left="3778" w:hanging="315"/>
      </w:pPr>
      <w:rPr>
        <w:rFonts w:hint="default"/>
      </w:rPr>
    </w:lvl>
    <w:lvl w:ilvl="5" w:tplc="A7C0FAC0">
      <w:start w:val="1"/>
      <w:numFmt w:val="bullet"/>
      <w:lvlText w:val="•"/>
      <w:lvlJc w:val="left"/>
      <w:pPr>
        <w:ind w:left="4693" w:hanging="315"/>
      </w:pPr>
      <w:rPr>
        <w:rFonts w:hint="default"/>
      </w:rPr>
    </w:lvl>
    <w:lvl w:ilvl="6" w:tplc="3E92CC32">
      <w:start w:val="1"/>
      <w:numFmt w:val="bullet"/>
      <w:lvlText w:val="•"/>
      <w:lvlJc w:val="left"/>
      <w:pPr>
        <w:ind w:left="5607" w:hanging="315"/>
      </w:pPr>
      <w:rPr>
        <w:rFonts w:hint="default"/>
      </w:rPr>
    </w:lvl>
    <w:lvl w:ilvl="7" w:tplc="44C834FE">
      <w:start w:val="1"/>
      <w:numFmt w:val="bullet"/>
      <w:lvlText w:val="•"/>
      <w:lvlJc w:val="left"/>
      <w:pPr>
        <w:ind w:left="6522" w:hanging="315"/>
      </w:pPr>
      <w:rPr>
        <w:rFonts w:hint="default"/>
      </w:rPr>
    </w:lvl>
    <w:lvl w:ilvl="8" w:tplc="5BC2B1BA">
      <w:start w:val="1"/>
      <w:numFmt w:val="bullet"/>
      <w:lvlText w:val="•"/>
      <w:lvlJc w:val="left"/>
      <w:pPr>
        <w:ind w:left="7437" w:hanging="315"/>
      </w:pPr>
      <w:rPr>
        <w:rFonts w:hint="default"/>
      </w:rPr>
    </w:lvl>
  </w:abstractNum>
  <w:abstractNum w:abstractNumId="66" w15:restartNumberingAfterBreak="0">
    <w:nsid w:val="67033240"/>
    <w:multiLevelType w:val="hybridMultilevel"/>
    <w:tmpl w:val="479C8136"/>
    <w:lvl w:ilvl="0" w:tplc="9184F950">
      <w:start w:val="1"/>
      <w:numFmt w:val="lowerLetter"/>
      <w:lvlText w:val="(%1)"/>
      <w:lvlJc w:val="left"/>
      <w:pPr>
        <w:ind w:left="120" w:hanging="315"/>
      </w:pPr>
      <w:rPr>
        <w:rFonts w:ascii="Arial" w:eastAsia="Calibri" w:hAnsi="Arial" w:cs="Arial" w:hint="default"/>
        <w:spacing w:val="-1"/>
        <w:w w:val="100"/>
        <w:sz w:val="24"/>
        <w:szCs w:val="24"/>
      </w:rPr>
    </w:lvl>
    <w:lvl w:ilvl="1" w:tplc="E4508E72">
      <w:start w:val="1"/>
      <w:numFmt w:val="bullet"/>
      <w:lvlText w:val="•"/>
      <w:lvlJc w:val="left"/>
      <w:pPr>
        <w:ind w:left="1034" w:hanging="315"/>
      </w:pPr>
      <w:rPr>
        <w:rFonts w:hint="default"/>
      </w:rPr>
    </w:lvl>
    <w:lvl w:ilvl="2" w:tplc="4F1A034E">
      <w:start w:val="1"/>
      <w:numFmt w:val="bullet"/>
      <w:lvlText w:val="•"/>
      <w:lvlJc w:val="left"/>
      <w:pPr>
        <w:ind w:left="1949" w:hanging="315"/>
      </w:pPr>
      <w:rPr>
        <w:rFonts w:hint="default"/>
      </w:rPr>
    </w:lvl>
    <w:lvl w:ilvl="3" w:tplc="41B0840E">
      <w:start w:val="1"/>
      <w:numFmt w:val="bullet"/>
      <w:lvlText w:val="•"/>
      <w:lvlJc w:val="left"/>
      <w:pPr>
        <w:ind w:left="2863" w:hanging="315"/>
      </w:pPr>
      <w:rPr>
        <w:rFonts w:hint="default"/>
      </w:rPr>
    </w:lvl>
    <w:lvl w:ilvl="4" w:tplc="A2B6BAE6">
      <w:start w:val="1"/>
      <w:numFmt w:val="bullet"/>
      <w:lvlText w:val="•"/>
      <w:lvlJc w:val="left"/>
      <w:pPr>
        <w:ind w:left="3778" w:hanging="315"/>
      </w:pPr>
      <w:rPr>
        <w:rFonts w:hint="default"/>
      </w:rPr>
    </w:lvl>
    <w:lvl w:ilvl="5" w:tplc="AC467404">
      <w:start w:val="1"/>
      <w:numFmt w:val="bullet"/>
      <w:lvlText w:val="•"/>
      <w:lvlJc w:val="left"/>
      <w:pPr>
        <w:ind w:left="4693" w:hanging="315"/>
      </w:pPr>
      <w:rPr>
        <w:rFonts w:hint="default"/>
      </w:rPr>
    </w:lvl>
    <w:lvl w:ilvl="6" w:tplc="58006038">
      <w:start w:val="1"/>
      <w:numFmt w:val="bullet"/>
      <w:lvlText w:val="•"/>
      <w:lvlJc w:val="left"/>
      <w:pPr>
        <w:ind w:left="5607" w:hanging="315"/>
      </w:pPr>
      <w:rPr>
        <w:rFonts w:hint="default"/>
      </w:rPr>
    </w:lvl>
    <w:lvl w:ilvl="7" w:tplc="BCB27A86">
      <w:start w:val="1"/>
      <w:numFmt w:val="bullet"/>
      <w:lvlText w:val="•"/>
      <w:lvlJc w:val="left"/>
      <w:pPr>
        <w:ind w:left="6522" w:hanging="315"/>
      </w:pPr>
      <w:rPr>
        <w:rFonts w:hint="default"/>
      </w:rPr>
    </w:lvl>
    <w:lvl w:ilvl="8" w:tplc="D3E21CC2">
      <w:start w:val="1"/>
      <w:numFmt w:val="bullet"/>
      <w:lvlText w:val="•"/>
      <w:lvlJc w:val="left"/>
      <w:pPr>
        <w:ind w:left="7437" w:hanging="315"/>
      </w:pPr>
      <w:rPr>
        <w:rFonts w:hint="default"/>
      </w:rPr>
    </w:lvl>
  </w:abstractNum>
  <w:abstractNum w:abstractNumId="67" w15:restartNumberingAfterBreak="0">
    <w:nsid w:val="68E7436D"/>
    <w:multiLevelType w:val="hybridMultilevel"/>
    <w:tmpl w:val="D964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4346A1"/>
    <w:multiLevelType w:val="hybridMultilevel"/>
    <w:tmpl w:val="5C4C4D82"/>
    <w:lvl w:ilvl="0" w:tplc="58DC5A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D16DEF"/>
    <w:multiLevelType w:val="hybridMultilevel"/>
    <w:tmpl w:val="90BC2860"/>
    <w:lvl w:ilvl="0" w:tplc="70D2B966">
      <w:start w:val="1"/>
      <w:numFmt w:val="lowerLetter"/>
      <w:lvlText w:val="(%1)"/>
      <w:lvlJc w:val="left"/>
      <w:pPr>
        <w:ind w:left="720" w:hanging="360"/>
      </w:pPr>
      <w:rPr>
        <w:rFonts w:ascii="Arial" w:eastAsia="Calibri" w:hAnsi="Arial" w:cs="Arial" w:hint="default"/>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F136EC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00D78C6"/>
    <w:multiLevelType w:val="hybridMultilevel"/>
    <w:tmpl w:val="3836E6AC"/>
    <w:lvl w:ilvl="0" w:tplc="F5984D60">
      <w:start w:val="1"/>
      <w:numFmt w:val="low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71AD3EE3"/>
    <w:multiLevelType w:val="hybridMultilevel"/>
    <w:tmpl w:val="B1BADBD2"/>
    <w:styleLink w:val="ImportedStyle8"/>
    <w:lvl w:ilvl="0" w:tplc="97D8A4C8">
      <w:start w:val="1"/>
      <w:numFmt w:val="lowerLetter"/>
      <w:lvlText w:val="(%1)"/>
      <w:lvlJc w:val="left"/>
      <w:pPr>
        <w:ind w:left="31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68EB334">
      <w:start w:val="1"/>
      <w:numFmt w:val="lowerLetter"/>
      <w:lvlText w:val="(%2)"/>
      <w:lvlJc w:val="left"/>
      <w:pPr>
        <w:tabs>
          <w:tab w:val="left" w:pos="435"/>
        </w:tabs>
        <w:ind w:left="103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B4FF14">
      <w:start w:val="1"/>
      <w:numFmt w:val="lowerLetter"/>
      <w:lvlText w:val="(%3)"/>
      <w:lvlJc w:val="left"/>
      <w:pPr>
        <w:tabs>
          <w:tab w:val="left" w:pos="435"/>
        </w:tabs>
        <w:ind w:left="175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FA5202">
      <w:start w:val="1"/>
      <w:numFmt w:val="lowerLetter"/>
      <w:lvlText w:val="(%4)"/>
      <w:lvlJc w:val="left"/>
      <w:pPr>
        <w:tabs>
          <w:tab w:val="left" w:pos="435"/>
        </w:tabs>
        <w:ind w:left="247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C06ED4E">
      <w:start w:val="1"/>
      <w:numFmt w:val="lowerLetter"/>
      <w:lvlText w:val="(%5)"/>
      <w:lvlJc w:val="left"/>
      <w:pPr>
        <w:tabs>
          <w:tab w:val="left" w:pos="435"/>
        </w:tabs>
        <w:ind w:left="319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B27688">
      <w:start w:val="1"/>
      <w:numFmt w:val="lowerLetter"/>
      <w:lvlText w:val="(%6)"/>
      <w:lvlJc w:val="left"/>
      <w:pPr>
        <w:tabs>
          <w:tab w:val="left" w:pos="435"/>
        </w:tabs>
        <w:ind w:left="391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ABE4F02">
      <w:start w:val="1"/>
      <w:numFmt w:val="lowerLetter"/>
      <w:lvlText w:val="(%7)"/>
      <w:lvlJc w:val="left"/>
      <w:pPr>
        <w:tabs>
          <w:tab w:val="left" w:pos="435"/>
        </w:tabs>
        <w:ind w:left="463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5AF428">
      <w:start w:val="1"/>
      <w:numFmt w:val="lowerLetter"/>
      <w:lvlText w:val="(%8)"/>
      <w:lvlJc w:val="left"/>
      <w:pPr>
        <w:tabs>
          <w:tab w:val="left" w:pos="435"/>
        </w:tabs>
        <w:ind w:left="535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F432EA">
      <w:start w:val="1"/>
      <w:numFmt w:val="lowerLetter"/>
      <w:lvlText w:val="(%9)"/>
      <w:lvlJc w:val="left"/>
      <w:pPr>
        <w:tabs>
          <w:tab w:val="left" w:pos="435"/>
        </w:tabs>
        <w:ind w:left="6075"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24A5C65"/>
    <w:multiLevelType w:val="hybridMultilevel"/>
    <w:tmpl w:val="8C589ADC"/>
    <w:lvl w:ilvl="0" w:tplc="50E02A1C">
      <w:start w:val="1"/>
      <w:numFmt w:val="lowerLetter"/>
      <w:lvlText w:val="(%1)"/>
      <w:lvlJc w:val="left"/>
      <w:pPr>
        <w:ind w:left="120" w:hanging="315"/>
      </w:pPr>
      <w:rPr>
        <w:rFonts w:ascii="Arial" w:eastAsia="Calibri" w:hAnsi="Arial" w:cs="Arial" w:hint="default"/>
        <w:spacing w:val="-1"/>
        <w:w w:val="100"/>
        <w:sz w:val="24"/>
        <w:szCs w:val="24"/>
      </w:rPr>
    </w:lvl>
    <w:lvl w:ilvl="1" w:tplc="D3340BA6">
      <w:start w:val="1"/>
      <w:numFmt w:val="bullet"/>
      <w:lvlText w:val="•"/>
      <w:lvlJc w:val="left"/>
      <w:pPr>
        <w:ind w:left="1034" w:hanging="315"/>
      </w:pPr>
      <w:rPr>
        <w:rFonts w:hint="default"/>
      </w:rPr>
    </w:lvl>
    <w:lvl w:ilvl="2" w:tplc="2B944B32">
      <w:start w:val="1"/>
      <w:numFmt w:val="bullet"/>
      <w:lvlText w:val="•"/>
      <w:lvlJc w:val="left"/>
      <w:pPr>
        <w:ind w:left="1949" w:hanging="315"/>
      </w:pPr>
      <w:rPr>
        <w:rFonts w:hint="default"/>
      </w:rPr>
    </w:lvl>
    <w:lvl w:ilvl="3" w:tplc="0EF87DDE">
      <w:start w:val="1"/>
      <w:numFmt w:val="bullet"/>
      <w:lvlText w:val="•"/>
      <w:lvlJc w:val="left"/>
      <w:pPr>
        <w:ind w:left="2863" w:hanging="315"/>
      </w:pPr>
      <w:rPr>
        <w:rFonts w:hint="default"/>
      </w:rPr>
    </w:lvl>
    <w:lvl w:ilvl="4" w:tplc="0EC638AC">
      <w:start w:val="1"/>
      <w:numFmt w:val="bullet"/>
      <w:lvlText w:val="•"/>
      <w:lvlJc w:val="left"/>
      <w:pPr>
        <w:ind w:left="3778" w:hanging="315"/>
      </w:pPr>
      <w:rPr>
        <w:rFonts w:hint="default"/>
      </w:rPr>
    </w:lvl>
    <w:lvl w:ilvl="5" w:tplc="6FA0CF80">
      <w:start w:val="1"/>
      <w:numFmt w:val="bullet"/>
      <w:lvlText w:val="•"/>
      <w:lvlJc w:val="left"/>
      <w:pPr>
        <w:ind w:left="4693" w:hanging="315"/>
      </w:pPr>
      <w:rPr>
        <w:rFonts w:hint="default"/>
      </w:rPr>
    </w:lvl>
    <w:lvl w:ilvl="6" w:tplc="F5BE0E50">
      <w:start w:val="1"/>
      <w:numFmt w:val="bullet"/>
      <w:lvlText w:val="•"/>
      <w:lvlJc w:val="left"/>
      <w:pPr>
        <w:ind w:left="5607" w:hanging="315"/>
      </w:pPr>
      <w:rPr>
        <w:rFonts w:hint="default"/>
      </w:rPr>
    </w:lvl>
    <w:lvl w:ilvl="7" w:tplc="95EA9AE0">
      <w:start w:val="1"/>
      <w:numFmt w:val="bullet"/>
      <w:lvlText w:val="•"/>
      <w:lvlJc w:val="left"/>
      <w:pPr>
        <w:ind w:left="6522" w:hanging="315"/>
      </w:pPr>
      <w:rPr>
        <w:rFonts w:hint="default"/>
      </w:rPr>
    </w:lvl>
    <w:lvl w:ilvl="8" w:tplc="F64A3914">
      <w:start w:val="1"/>
      <w:numFmt w:val="bullet"/>
      <w:lvlText w:val="•"/>
      <w:lvlJc w:val="left"/>
      <w:pPr>
        <w:ind w:left="7437" w:hanging="315"/>
      </w:pPr>
      <w:rPr>
        <w:rFonts w:hint="default"/>
      </w:rPr>
    </w:lvl>
  </w:abstractNum>
  <w:abstractNum w:abstractNumId="74" w15:restartNumberingAfterBreak="0">
    <w:nsid w:val="72C0000F"/>
    <w:multiLevelType w:val="hybridMultilevel"/>
    <w:tmpl w:val="4B56ACEC"/>
    <w:lvl w:ilvl="0" w:tplc="0809000F">
      <w:start w:val="1"/>
      <w:numFmt w:val="decimal"/>
      <w:lvlText w:val="%1."/>
      <w:lvlJc w:val="left"/>
      <w:pPr>
        <w:ind w:left="720" w:hanging="360"/>
      </w:pPr>
    </w:lvl>
    <w:lvl w:ilvl="1" w:tplc="7AAA41DE">
      <w:start w:val="1"/>
      <w:numFmt w:val="lowerLetter"/>
      <w:lvlText w:val="(%2)"/>
      <w:lvlJc w:val="left"/>
      <w:pPr>
        <w:ind w:left="1440" w:hanging="360"/>
      </w:pPr>
      <w:rPr>
        <w:rFonts w:ascii="Arial" w:eastAsia="Calibri" w:hAnsi="Arial" w:cs="Arial" w:hint="default"/>
        <w:spacing w:val="-1"/>
        <w:w w:val="100"/>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EF0714"/>
    <w:multiLevelType w:val="hybridMultilevel"/>
    <w:tmpl w:val="99F6E300"/>
    <w:lvl w:ilvl="0" w:tplc="21E49D80">
      <w:start w:val="1"/>
      <w:numFmt w:val="lowerLetter"/>
      <w:lvlText w:val="(%1)"/>
      <w:lvlJc w:val="left"/>
      <w:pPr>
        <w:ind w:left="100" w:hanging="315"/>
      </w:pPr>
      <w:rPr>
        <w:rFonts w:ascii="Arial" w:eastAsia="Calibri" w:hAnsi="Arial" w:cs="Arial" w:hint="default"/>
        <w:spacing w:val="-1"/>
        <w:w w:val="100"/>
        <w:sz w:val="24"/>
        <w:szCs w:val="24"/>
      </w:rPr>
    </w:lvl>
    <w:lvl w:ilvl="1" w:tplc="FE3611E6">
      <w:start w:val="1"/>
      <w:numFmt w:val="bullet"/>
      <w:lvlText w:val="•"/>
      <w:lvlJc w:val="left"/>
      <w:pPr>
        <w:ind w:left="1014" w:hanging="315"/>
      </w:pPr>
      <w:rPr>
        <w:rFonts w:hint="default"/>
      </w:rPr>
    </w:lvl>
    <w:lvl w:ilvl="2" w:tplc="24CADDB6">
      <w:start w:val="1"/>
      <w:numFmt w:val="bullet"/>
      <w:lvlText w:val="•"/>
      <w:lvlJc w:val="left"/>
      <w:pPr>
        <w:ind w:left="1929" w:hanging="315"/>
      </w:pPr>
      <w:rPr>
        <w:rFonts w:hint="default"/>
      </w:rPr>
    </w:lvl>
    <w:lvl w:ilvl="3" w:tplc="4288CD2C">
      <w:start w:val="1"/>
      <w:numFmt w:val="bullet"/>
      <w:lvlText w:val="•"/>
      <w:lvlJc w:val="left"/>
      <w:pPr>
        <w:ind w:left="2843" w:hanging="315"/>
      </w:pPr>
      <w:rPr>
        <w:rFonts w:hint="default"/>
      </w:rPr>
    </w:lvl>
    <w:lvl w:ilvl="4" w:tplc="84ECC4DC">
      <w:start w:val="1"/>
      <w:numFmt w:val="bullet"/>
      <w:lvlText w:val="•"/>
      <w:lvlJc w:val="left"/>
      <w:pPr>
        <w:ind w:left="3758" w:hanging="315"/>
      </w:pPr>
      <w:rPr>
        <w:rFonts w:hint="default"/>
      </w:rPr>
    </w:lvl>
    <w:lvl w:ilvl="5" w:tplc="DDB06B8A">
      <w:start w:val="1"/>
      <w:numFmt w:val="bullet"/>
      <w:lvlText w:val="•"/>
      <w:lvlJc w:val="left"/>
      <w:pPr>
        <w:ind w:left="4673" w:hanging="315"/>
      </w:pPr>
      <w:rPr>
        <w:rFonts w:hint="default"/>
      </w:rPr>
    </w:lvl>
    <w:lvl w:ilvl="6" w:tplc="1394980A">
      <w:start w:val="1"/>
      <w:numFmt w:val="bullet"/>
      <w:lvlText w:val="•"/>
      <w:lvlJc w:val="left"/>
      <w:pPr>
        <w:ind w:left="5587" w:hanging="315"/>
      </w:pPr>
      <w:rPr>
        <w:rFonts w:hint="default"/>
      </w:rPr>
    </w:lvl>
    <w:lvl w:ilvl="7" w:tplc="26945E28">
      <w:start w:val="1"/>
      <w:numFmt w:val="bullet"/>
      <w:lvlText w:val="•"/>
      <w:lvlJc w:val="left"/>
      <w:pPr>
        <w:ind w:left="6502" w:hanging="315"/>
      </w:pPr>
      <w:rPr>
        <w:rFonts w:hint="default"/>
      </w:rPr>
    </w:lvl>
    <w:lvl w:ilvl="8" w:tplc="A93AC342">
      <w:start w:val="1"/>
      <w:numFmt w:val="bullet"/>
      <w:lvlText w:val="•"/>
      <w:lvlJc w:val="left"/>
      <w:pPr>
        <w:ind w:left="7417" w:hanging="315"/>
      </w:pPr>
      <w:rPr>
        <w:rFonts w:hint="default"/>
      </w:rPr>
    </w:lvl>
  </w:abstractNum>
  <w:abstractNum w:abstractNumId="76" w15:restartNumberingAfterBreak="0">
    <w:nsid w:val="76F8670D"/>
    <w:multiLevelType w:val="multilevel"/>
    <w:tmpl w:val="F8963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B5E17FD"/>
    <w:multiLevelType w:val="hybridMultilevel"/>
    <w:tmpl w:val="A59AB888"/>
    <w:lvl w:ilvl="0" w:tplc="AA840128">
      <w:start w:val="1"/>
      <w:numFmt w:val="lowerLetter"/>
      <w:lvlText w:val="(%1)"/>
      <w:lvlJc w:val="left"/>
      <w:pPr>
        <w:ind w:left="100" w:hanging="315"/>
      </w:pPr>
      <w:rPr>
        <w:rFonts w:ascii="Arial" w:eastAsia="Calibri" w:hAnsi="Arial" w:cs="Arial" w:hint="default"/>
        <w:spacing w:val="-1"/>
        <w:w w:val="100"/>
        <w:sz w:val="24"/>
        <w:szCs w:val="24"/>
      </w:rPr>
    </w:lvl>
    <w:lvl w:ilvl="1" w:tplc="F2706792">
      <w:start w:val="1"/>
      <w:numFmt w:val="bullet"/>
      <w:lvlText w:val="•"/>
      <w:lvlJc w:val="left"/>
      <w:pPr>
        <w:ind w:left="1014" w:hanging="315"/>
      </w:pPr>
      <w:rPr>
        <w:rFonts w:hint="default"/>
      </w:rPr>
    </w:lvl>
    <w:lvl w:ilvl="2" w:tplc="D66477E4">
      <w:start w:val="1"/>
      <w:numFmt w:val="bullet"/>
      <w:lvlText w:val="•"/>
      <w:lvlJc w:val="left"/>
      <w:pPr>
        <w:ind w:left="1929" w:hanging="315"/>
      </w:pPr>
      <w:rPr>
        <w:rFonts w:hint="default"/>
      </w:rPr>
    </w:lvl>
    <w:lvl w:ilvl="3" w:tplc="09CAF8C4">
      <w:start w:val="1"/>
      <w:numFmt w:val="bullet"/>
      <w:lvlText w:val="•"/>
      <w:lvlJc w:val="left"/>
      <w:pPr>
        <w:ind w:left="2843" w:hanging="315"/>
      </w:pPr>
      <w:rPr>
        <w:rFonts w:hint="default"/>
      </w:rPr>
    </w:lvl>
    <w:lvl w:ilvl="4" w:tplc="05922FA4">
      <w:start w:val="1"/>
      <w:numFmt w:val="bullet"/>
      <w:lvlText w:val="•"/>
      <w:lvlJc w:val="left"/>
      <w:pPr>
        <w:ind w:left="3758" w:hanging="315"/>
      </w:pPr>
      <w:rPr>
        <w:rFonts w:hint="default"/>
      </w:rPr>
    </w:lvl>
    <w:lvl w:ilvl="5" w:tplc="ECC24CD8">
      <w:start w:val="1"/>
      <w:numFmt w:val="bullet"/>
      <w:lvlText w:val="•"/>
      <w:lvlJc w:val="left"/>
      <w:pPr>
        <w:ind w:left="4673" w:hanging="315"/>
      </w:pPr>
      <w:rPr>
        <w:rFonts w:hint="default"/>
      </w:rPr>
    </w:lvl>
    <w:lvl w:ilvl="6" w:tplc="5EE25FBE">
      <w:start w:val="1"/>
      <w:numFmt w:val="bullet"/>
      <w:lvlText w:val="•"/>
      <w:lvlJc w:val="left"/>
      <w:pPr>
        <w:ind w:left="5587" w:hanging="315"/>
      </w:pPr>
      <w:rPr>
        <w:rFonts w:hint="default"/>
      </w:rPr>
    </w:lvl>
    <w:lvl w:ilvl="7" w:tplc="5DB4600E">
      <w:start w:val="1"/>
      <w:numFmt w:val="bullet"/>
      <w:lvlText w:val="•"/>
      <w:lvlJc w:val="left"/>
      <w:pPr>
        <w:ind w:left="6502" w:hanging="315"/>
      </w:pPr>
      <w:rPr>
        <w:rFonts w:hint="default"/>
      </w:rPr>
    </w:lvl>
    <w:lvl w:ilvl="8" w:tplc="76A0619A">
      <w:start w:val="1"/>
      <w:numFmt w:val="bullet"/>
      <w:lvlText w:val="•"/>
      <w:lvlJc w:val="left"/>
      <w:pPr>
        <w:ind w:left="7417" w:hanging="315"/>
      </w:pPr>
      <w:rPr>
        <w:rFonts w:hint="default"/>
      </w:rPr>
    </w:lvl>
  </w:abstractNum>
  <w:abstractNum w:abstractNumId="78" w15:restartNumberingAfterBreak="0">
    <w:nsid w:val="7D3F2FF2"/>
    <w:multiLevelType w:val="multilevel"/>
    <w:tmpl w:val="9F12E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D881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0"/>
  </w:num>
  <w:num w:numId="2">
    <w:abstractNumId w:val="30"/>
  </w:num>
  <w:num w:numId="3">
    <w:abstractNumId w:val="59"/>
  </w:num>
  <w:num w:numId="4">
    <w:abstractNumId w:val="65"/>
  </w:num>
  <w:num w:numId="5">
    <w:abstractNumId w:val="73"/>
  </w:num>
  <w:num w:numId="6">
    <w:abstractNumId w:val="4"/>
  </w:num>
  <w:num w:numId="7">
    <w:abstractNumId w:val="47"/>
  </w:num>
  <w:num w:numId="8">
    <w:abstractNumId w:val="37"/>
  </w:num>
  <w:num w:numId="9">
    <w:abstractNumId w:val="7"/>
  </w:num>
  <w:num w:numId="10">
    <w:abstractNumId w:val="48"/>
  </w:num>
  <w:num w:numId="11">
    <w:abstractNumId w:val="77"/>
  </w:num>
  <w:num w:numId="12">
    <w:abstractNumId w:val="75"/>
  </w:num>
  <w:num w:numId="13">
    <w:abstractNumId w:val="17"/>
  </w:num>
  <w:num w:numId="14">
    <w:abstractNumId w:val="66"/>
  </w:num>
  <w:num w:numId="15">
    <w:abstractNumId w:val="62"/>
  </w:num>
  <w:num w:numId="16">
    <w:abstractNumId w:val="44"/>
  </w:num>
  <w:num w:numId="17">
    <w:abstractNumId w:val="40"/>
  </w:num>
  <w:num w:numId="18">
    <w:abstractNumId w:val="52"/>
  </w:num>
  <w:num w:numId="19">
    <w:abstractNumId w:val="22"/>
  </w:num>
  <w:num w:numId="20">
    <w:abstractNumId w:val="2"/>
  </w:num>
  <w:num w:numId="21">
    <w:abstractNumId w:val="8"/>
  </w:num>
  <w:num w:numId="22">
    <w:abstractNumId w:val="57"/>
  </w:num>
  <w:num w:numId="23">
    <w:abstractNumId w:val="42"/>
  </w:num>
  <w:num w:numId="24">
    <w:abstractNumId w:val="36"/>
  </w:num>
  <w:num w:numId="25">
    <w:abstractNumId w:val="10"/>
  </w:num>
  <w:num w:numId="26">
    <w:abstractNumId w:val="21"/>
  </w:num>
  <w:num w:numId="27">
    <w:abstractNumId w:val="71"/>
  </w:num>
  <w:num w:numId="28">
    <w:abstractNumId w:val="45"/>
  </w:num>
  <w:num w:numId="29">
    <w:abstractNumId w:val="6"/>
  </w:num>
  <w:num w:numId="30">
    <w:abstractNumId w:val="51"/>
  </w:num>
  <w:num w:numId="31">
    <w:abstractNumId w:val="69"/>
  </w:num>
  <w:num w:numId="32">
    <w:abstractNumId w:val="19"/>
  </w:num>
  <w:num w:numId="33">
    <w:abstractNumId w:val="74"/>
  </w:num>
  <w:num w:numId="34">
    <w:abstractNumId w:val="5"/>
  </w:num>
  <w:num w:numId="35">
    <w:abstractNumId w:val="39"/>
  </w:num>
  <w:num w:numId="36">
    <w:abstractNumId w:val="54"/>
  </w:num>
  <w:num w:numId="37">
    <w:abstractNumId w:val="32"/>
  </w:num>
  <w:num w:numId="38">
    <w:abstractNumId w:val="26"/>
  </w:num>
  <w:num w:numId="39">
    <w:abstractNumId w:val="24"/>
  </w:num>
  <w:num w:numId="40">
    <w:abstractNumId w:val="43"/>
  </w:num>
  <w:num w:numId="41">
    <w:abstractNumId w:val="13"/>
  </w:num>
  <w:num w:numId="42">
    <w:abstractNumId w:val="68"/>
  </w:num>
  <w:num w:numId="43">
    <w:abstractNumId w:val="29"/>
  </w:num>
  <w:num w:numId="44">
    <w:abstractNumId w:val="27"/>
  </w:num>
  <w:num w:numId="45">
    <w:abstractNumId w:val="49"/>
  </w:num>
  <w:num w:numId="46">
    <w:abstractNumId w:val="23"/>
  </w:num>
  <w:num w:numId="47">
    <w:abstractNumId w:val="67"/>
  </w:num>
  <w:num w:numId="48">
    <w:abstractNumId w:val="61"/>
  </w:num>
  <w:num w:numId="49">
    <w:abstractNumId w:val="55"/>
  </w:num>
  <w:num w:numId="50">
    <w:abstractNumId w:val="55"/>
    <w:lvlOverride w:ilvl="0">
      <w:startOverride w:val="1"/>
    </w:lvlOverride>
  </w:num>
  <w:num w:numId="51">
    <w:abstractNumId w:val="55"/>
    <w:lvlOverride w:ilvl="0">
      <w:startOverride w:val="1"/>
    </w:lvlOverride>
  </w:num>
  <w:num w:numId="52">
    <w:abstractNumId w:val="28"/>
  </w:num>
  <w:num w:numId="53">
    <w:abstractNumId w:val="3"/>
  </w:num>
  <w:num w:numId="54">
    <w:abstractNumId w:val="3"/>
    <w:lvlOverride w:ilvl="0">
      <w:lvl w:ilvl="0" w:tplc="0F1E74F6">
        <w:start w:val="1"/>
        <w:numFmt w:val="lowerLetter"/>
        <w:lvlText w:val="(%1)"/>
        <w:lvlJc w:val="left"/>
        <w:pPr>
          <w:ind w:left="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EE9F26">
        <w:start w:val="1"/>
        <w:numFmt w:val="lowerLetter"/>
        <w:lvlText w:val="(%2)"/>
        <w:lvlJc w:val="left"/>
        <w:pPr>
          <w:tabs>
            <w:tab w:val="left" w:pos="420"/>
          </w:tabs>
          <w:ind w:left="10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EAFFDA">
        <w:start w:val="1"/>
        <w:numFmt w:val="lowerLetter"/>
        <w:lvlText w:val="(%3)"/>
        <w:lvlJc w:val="left"/>
        <w:pPr>
          <w:tabs>
            <w:tab w:val="left" w:pos="420"/>
          </w:tabs>
          <w:ind w:left="17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743D0E">
        <w:start w:val="1"/>
        <w:numFmt w:val="lowerLetter"/>
        <w:lvlText w:val="(%4)"/>
        <w:lvlJc w:val="left"/>
        <w:pPr>
          <w:tabs>
            <w:tab w:val="left" w:pos="420"/>
          </w:tabs>
          <w:ind w:left="24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FEB444">
        <w:start w:val="1"/>
        <w:numFmt w:val="lowerLetter"/>
        <w:lvlText w:val="(%5)"/>
        <w:lvlJc w:val="left"/>
        <w:pPr>
          <w:tabs>
            <w:tab w:val="left" w:pos="420"/>
          </w:tabs>
          <w:ind w:left="31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385FD0">
        <w:start w:val="1"/>
        <w:numFmt w:val="lowerLetter"/>
        <w:lvlText w:val="(%6)"/>
        <w:lvlJc w:val="left"/>
        <w:pPr>
          <w:tabs>
            <w:tab w:val="left" w:pos="420"/>
          </w:tabs>
          <w:ind w:left="39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683D32">
        <w:start w:val="1"/>
        <w:numFmt w:val="lowerLetter"/>
        <w:lvlText w:val="(%7)"/>
        <w:lvlJc w:val="left"/>
        <w:pPr>
          <w:tabs>
            <w:tab w:val="left" w:pos="420"/>
          </w:tabs>
          <w:ind w:left="46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D8EEA2">
        <w:start w:val="1"/>
        <w:numFmt w:val="lowerLetter"/>
        <w:lvlText w:val="(%8)"/>
        <w:lvlJc w:val="left"/>
        <w:pPr>
          <w:tabs>
            <w:tab w:val="left" w:pos="420"/>
          </w:tabs>
          <w:ind w:left="53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66AFC48">
        <w:start w:val="1"/>
        <w:numFmt w:val="lowerLetter"/>
        <w:lvlText w:val="(%9)"/>
        <w:lvlJc w:val="left"/>
        <w:pPr>
          <w:tabs>
            <w:tab w:val="left" w:pos="420"/>
          </w:tabs>
          <w:ind w:left="60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3"/>
    <w:lvlOverride w:ilvl="0">
      <w:lvl w:ilvl="0" w:tplc="0F1E74F6">
        <w:start w:val="1"/>
        <w:numFmt w:val="lowerLetter"/>
        <w:lvlText w:val="(%1)"/>
        <w:lvlJc w:val="left"/>
        <w:pPr>
          <w:tabs>
            <w:tab w:val="left" w:pos="447"/>
          </w:tabs>
          <w:ind w:left="44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EE9F26">
        <w:start w:val="1"/>
        <w:numFmt w:val="lowerLetter"/>
        <w:lvlText w:val="(%2)"/>
        <w:lvlJc w:val="left"/>
        <w:pPr>
          <w:tabs>
            <w:tab w:val="left" w:pos="447"/>
          </w:tabs>
          <w:ind w:left="104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EAFFDA">
        <w:start w:val="1"/>
        <w:numFmt w:val="lowerLetter"/>
        <w:lvlText w:val="(%3)"/>
        <w:lvlJc w:val="left"/>
        <w:pPr>
          <w:tabs>
            <w:tab w:val="left" w:pos="447"/>
          </w:tabs>
          <w:ind w:left="176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743D0E">
        <w:start w:val="1"/>
        <w:numFmt w:val="lowerLetter"/>
        <w:lvlText w:val="(%4)"/>
        <w:lvlJc w:val="left"/>
        <w:pPr>
          <w:tabs>
            <w:tab w:val="left" w:pos="447"/>
          </w:tabs>
          <w:ind w:left="248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FEB444">
        <w:start w:val="1"/>
        <w:numFmt w:val="lowerLetter"/>
        <w:lvlText w:val="(%5)"/>
        <w:lvlJc w:val="left"/>
        <w:pPr>
          <w:tabs>
            <w:tab w:val="left" w:pos="447"/>
          </w:tabs>
          <w:ind w:left="320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385FD0">
        <w:start w:val="1"/>
        <w:numFmt w:val="lowerLetter"/>
        <w:lvlText w:val="(%6)"/>
        <w:lvlJc w:val="left"/>
        <w:pPr>
          <w:tabs>
            <w:tab w:val="left" w:pos="447"/>
          </w:tabs>
          <w:ind w:left="392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683D32">
        <w:start w:val="1"/>
        <w:numFmt w:val="lowerLetter"/>
        <w:lvlText w:val="(%7)"/>
        <w:lvlJc w:val="left"/>
        <w:pPr>
          <w:tabs>
            <w:tab w:val="left" w:pos="447"/>
          </w:tabs>
          <w:ind w:left="464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D8EEA2">
        <w:start w:val="1"/>
        <w:numFmt w:val="lowerLetter"/>
        <w:lvlText w:val="(%8)"/>
        <w:lvlJc w:val="left"/>
        <w:pPr>
          <w:tabs>
            <w:tab w:val="left" w:pos="447"/>
          </w:tabs>
          <w:ind w:left="536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66AFC48">
        <w:start w:val="1"/>
        <w:numFmt w:val="lowerLetter"/>
        <w:lvlText w:val="(%9)"/>
        <w:lvlJc w:val="left"/>
        <w:pPr>
          <w:tabs>
            <w:tab w:val="left" w:pos="447"/>
          </w:tabs>
          <w:ind w:left="608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25"/>
  </w:num>
  <w:num w:numId="57">
    <w:abstractNumId w:val="50"/>
  </w:num>
  <w:num w:numId="58">
    <w:abstractNumId w:val="50"/>
    <w:lvlOverride w:ilvl="0">
      <w:lvl w:ilvl="0" w:tplc="B3929318">
        <w:start w:val="1"/>
        <w:numFmt w:val="lowerLetter"/>
        <w:lvlText w:val="(%1)"/>
        <w:lvlJc w:val="left"/>
        <w:pPr>
          <w:tabs>
            <w:tab w:val="left" w:pos="447"/>
          </w:tabs>
          <w:ind w:left="44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F440CE">
        <w:start w:val="1"/>
        <w:numFmt w:val="lowerLetter"/>
        <w:lvlText w:val="(%2)"/>
        <w:lvlJc w:val="left"/>
        <w:pPr>
          <w:tabs>
            <w:tab w:val="left" w:pos="447"/>
          </w:tabs>
          <w:ind w:left="104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8C765E">
        <w:start w:val="1"/>
        <w:numFmt w:val="lowerLetter"/>
        <w:lvlText w:val="(%3)"/>
        <w:lvlJc w:val="left"/>
        <w:pPr>
          <w:tabs>
            <w:tab w:val="left" w:pos="447"/>
          </w:tabs>
          <w:ind w:left="176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D218FE">
        <w:start w:val="1"/>
        <w:numFmt w:val="lowerLetter"/>
        <w:lvlText w:val="(%4)"/>
        <w:lvlJc w:val="left"/>
        <w:pPr>
          <w:tabs>
            <w:tab w:val="left" w:pos="447"/>
          </w:tabs>
          <w:ind w:left="248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02A528">
        <w:start w:val="1"/>
        <w:numFmt w:val="lowerLetter"/>
        <w:lvlText w:val="(%5)"/>
        <w:lvlJc w:val="left"/>
        <w:pPr>
          <w:tabs>
            <w:tab w:val="left" w:pos="447"/>
          </w:tabs>
          <w:ind w:left="320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D239DE">
        <w:start w:val="1"/>
        <w:numFmt w:val="lowerLetter"/>
        <w:lvlText w:val="(%6)"/>
        <w:lvlJc w:val="left"/>
        <w:pPr>
          <w:tabs>
            <w:tab w:val="left" w:pos="447"/>
          </w:tabs>
          <w:ind w:left="392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34D18E">
        <w:start w:val="1"/>
        <w:numFmt w:val="lowerLetter"/>
        <w:lvlText w:val="(%7)"/>
        <w:lvlJc w:val="left"/>
        <w:pPr>
          <w:tabs>
            <w:tab w:val="left" w:pos="447"/>
          </w:tabs>
          <w:ind w:left="464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F05BEE">
        <w:start w:val="1"/>
        <w:numFmt w:val="lowerLetter"/>
        <w:lvlText w:val="(%8)"/>
        <w:lvlJc w:val="left"/>
        <w:pPr>
          <w:tabs>
            <w:tab w:val="left" w:pos="447"/>
          </w:tabs>
          <w:ind w:left="536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AE8E22">
        <w:start w:val="1"/>
        <w:numFmt w:val="lowerLetter"/>
        <w:lvlText w:val="(%9)"/>
        <w:lvlJc w:val="left"/>
        <w:pPr>
          <w:tabs>
            <w:tab w:val="left" w:pos="447"/>
          </w:tabs>
          <w:ind w:left="608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50"/>
    <w:lvlOverride w:ilvl="0">
      <w:lvl w:ilvl="0" w:tplc="B3929318">
        <w:start w:val="1"/>
        <w:numFmt w:val="lowerLetter"/>
        <w:lvlText w:val="(%1)"/>
        <w:lvlJc w:val="left"/>
        <w:pPr>
          <w:ind w:left="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F440CE">
        <w:start w:val="1"/>
        <w:numFmt w:val="lowerLetter"/>
        <w:lvlText w:val="(%2)"/>
        <w:lvlJc w:val="left"/>
        <w:pPr>
          <w:tabs>
            <w:tab w:val="left" w:pos="420"/>
          </w:tabs>
          <w:ind w:left="10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8C765E">
        <w:start w:val="1"/>
        <w:numFmt w:val="lowerLetter"/>
        <w:lvlText w:val="(%3)"/>
        <w:lvlJc w:val="left"/>
        <w:pPr>
          <w:tabs>
            <w:tab w:val="left" w:pos="420"/>
          </w:tabs>
          <w:ind w:left="17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D218FE">
        <w:start w:val="1"/>
        <w:numFmt w:val="lowerLetter"/>
        <w:lvlText w:val="(%4)"/>
        <w:lvlJc w:val="left"/>
        <w:pPr>
          <w:tabs>
            <w:tab w:val="left" w:pos="420"/>
          </w:tabs>
          <w:ind w:left="24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02A528">
        <w:start w:val="1"/>
        <w:numFmt w:val="lowerLetter"/>
        <w:lvlText w:val="(%5)"/>
        <w:lvlJc w:val="left"/>
        <w:pPr>
          <w:tabs>
            <w:tab w:val="left" w:pos="420"/>
          </w:tabs>
          <w:ind w:left="31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D239DE">
        <w:start w:val="1"/>
        <w:numFmt w:val="lowerLetter"/>
        <w:lvlText w:val="(%6)"/>
        <w:lvlJc w:val="left"/>
        <w:pPr>
          <w:tabs>
            <w:tab w:val="left" w:pos="420"/>
          </w:tabs>
          <w:ind w:left="39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34D18E">
        <w:start w:val="1"/>
        <w:numFmt w:val="lowerLetter"/>
        <w:lvlText w:val="(%7)"/>
        <w:lvlJc w:val="left"/>
        <w:pPr>
          <w:tabs>
            <w:tab w:val="left" w:pos="420"/>
          </w:tabs>
          <w:ind w:left="46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F05BEE">
        <w:start w:val="1"/>
        <w:numFmt w:val="lowerLetter"/>
        <w:lvlText w:val="(%8)"/>
        <w:lvlJc w:val="left"/>
        <w:pPr>
          <w:tabs>
            <w:tab w:val="left" w:pos="420"/>
          </w:tabs>
          <w:ind w:left="53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AE8E22">
        <w:start w:val="1"/>
        <w:numFmt w:val="lowerLetter"/>
        <w:lvlText w:val="(%9)"/>
        <w:lvlJc w:val="left"/>
        <w:pPr>
          <w:tabs>
            <w:tab w:val="left" w:pos="420"/>
          </w:tabs>
          <w:ind w:left="60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50"/>
    <w:lvlOverride w:ilvl="0">
      <w:lvl w:ilvl="0" w:tplc="B3929318">
        <w:start w:val="1"/>
        <w:numFmt w:val="lowerLetter"/>
        <w:lvlText w:val="(%1)"/>
        <w:lvlJc w:val="left"/>
        <w:pPr>
          <w:tabs>
            <w:tab w:val="left" w:pos="440"/>
          </w:tabs>
          <w:ind w:left="439"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F440CE">
        <w:start w:val="1"/>
        <w:numFmt w:val="lowerLetter"/>
        <w:lvlText w:val="(%2)"/>
        <w:lvlJc w:val="left"/>
        <w:pPr>
          <w:tabs>
            <w:tab w:val="left" w:pos="440"/>
          </w:tabs>
          <w:ind w:left="1039"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8C765E">
        <w:start w:val="1"/>
        <w:numFmt w:val="lowerLetter"/>
        <w:lvlText w:val="(%3)"/>
        <w:lvlJc w:val="left"/>
        <w:pPr>
          <w:tabs>
            <w:tab w:val="left" w:pos="440"/>
          </w:tabs>
          <w:ind w:left="1759"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D218FE">
        <w:start w:val="1"/>
        <w:numFmt w:val="lowerLetter"/>
        <w:lvlText w:val="(%4)"/>
        <w:lvlJc w:val="left"/>
        <w:pPr>
          <w:tabs>
            <w:tab w:val="left" w:pos="440"/>
          </w:tabs>
          <w:ind w:left="2479"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02A528">
        <w:start w:val="1"/>
        <w:numFmt w:val="lowerLetter"/>
        <w:lvlText w:val="(%5)"/>
        <w:lvlJc w:val="left"/>
        <w:pPr>
          <w:tabs>
            <w:tab w:val="left" w:pos="440"/>
          </w:tabs>
          <w:ind w:left="3199"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D239DE">
        <w:start w:val="1"/>
        <w:numFmt w:val="lowerLetter"/>
        <w:lvlText w:val="(%6)"/>
        <w:lvlJc w:val="left"/>
        <w:pPr>
          <w:tabs>
            <w:tab w:val="left" w:pos="440"/>
          </w:tabs>
          <w:ind w:left="3919"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34D18E">
        <w:start w:val="1"/>
        <w:numFmt w:val="lowerLetter"/>
        <w:lvlText w:val="(%7)"/>
        <w:lvlJc w:val="left"/>
        <w:pPr>
          <w:tabs>
            <w:tab w:val="left" w:pos="440"/>
          </w:tabs>
          <w:ind w:left="4639"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F05BEE">
        <w:start w:val="1"/>
        <w:numFmt w:val="lowerLetter"/>
        <w:lvlText w:val="(%8)"/>
        <w:lvlJc w:val="left"/>
        <w:pPr>
          <w:tabs>
            <w:tab w:val="left" w:pos="440"/>
          </w:tabs>
          <w:ind w:left="5359"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AE8E22">
        <w:start w:val="1"/>
        <w:numFmt w:val="lowerLetter"/>
        <w:lvlText w:val="(%9)"/>
        <w:lvlJc w:val="left"/>
        <w:pPr>
          <w:tabs>
            <w:tab w:val="left" w:pos="440"/>
          </w:tabs>
          <w:ind w:left="6079" w:hanging="3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50"/>
    <w:lvlOverride w:ilvl="0">
      <w:lvl w:ilvl="0" w:tplc="B3929318">
        <w:start w:val="1"/>
        <w:numFmt w:val="lowerLetter"/>
        <w:lvlText w:val="(%1)"/>
        <w:lvlJc w:val="left"/>
        <w:pPr>
          <w:ind w:left="274" w:hanging="1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F440CE">
        <w:start w:val="1"/>
        <w:numFmt w:val="lowerLetter"/>
        <w:lvlText w:val="(%2)"/>
        <w:lvlJc w:val="left"/>
        <w:pPr>
          <w:tabs>
            <w:tab w:val="left" w:pos="394"/>
          </w:tabs>
          <w:ind w:left="994" w:hanging="1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8C765E">
        <w:start w:val="1"/>
        <w:numFmt w:val="lowerLetter"/>
        <w:lvlText w:val="(%3)"/>
        <w:lvlJc w:val="left"/>
        <w:pPr>
          <w:tabs>
            <w:tab w:val="left" w:pos="394"/>
          </w:tabs>
          <w:ind w:left="1714" w:hanging="1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D218FE">
        <w:start w:val="1"/>
        <w:numFmt w:val="lowerLetter"/>
        <w:lvlText w:val="(%4)"/>
        <w:lvlJc w:val="left"/>
        <w:pPr>
          <w:tabs>
            <w:tab w:val="left" w:pos="394"/>
          </w:tabs>
          <w:ind w:left="2434" w:hanging="1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02A528">
        <w:start w:val="1"/>
        <w:numFmt w:val="lowerLetter"/>
        <w:lvlText w:val="(%5)"/>
        <w:lvlJc w:val="left"/>
        <w:pPr>
          <w:tabs>
            <w:tab w:val="left" w:pos="394"/>
          </w:tabs>
          <w:ind w:left="3154" w:hanging="1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D239DE">
        <w:start w:val="1"/>
        <w:numFmt w:val="lowerLetter"/>
        <w:lvlText w:val="(%6)"/>
        <w:lvlJc w:val="left"/>
        <w:pPr>
          <w:tabs>
            <w:tab w:val="left" w:pos="394"/>
          </w:tabs>
          <w:ind w:left="3874" w:hanging="1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34D18E">
        <w:start w:val="1"/>
        <w:numFmt w:val="lowerLetter"/>
        <w:lvlText w:val="(%7)"/>
        <w:lvlJc w:val="left"/>
        <w:pPr>
          <w:tabs>
            <w:tab w:val="left" w:pos="394"/>
          </w:tabs>
          <w:ind w:left="4594" w:hanging="1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F05BEE">
        <w:start w:val="1"/>
        <w:numFmt w:val="lowerLetter"/>
        <w:lvlText w:val="(%8)"/>
        <w:lvlJc w:val="left"/>
        <w:pPr>
          <w:tabs>
            <w:tab w:val="left" w:pos="394"/>
          </w:tabs>
          <w:ind w:left="5314" w:hanging="1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AE8E22">
        <w:start w:val="1"/>
        <w:numFmt w:val="lowerLetter"/>
        <w:lvlText w:val="(%9)"/>
        <w:lvlJc w:val="left"/>
        <w:pPr>
          <w:tabs>
            <w:tab w:val="left" w:pos="394"/>
          </w:tabs>
          <w:ind w:left="6034" w:hanging="1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50"/>
    <w:lvlOverride w:ilvl="0">
      <w:lvl w:ilvl="0" w:tplc="B3929318">
        <w:start w:val="1"/>
        <w:numFmt w:val="lowerLetter"/>
        <w:lvlText w:val="(%1)"/>
        <w:lvlJc w:val="left"/>
        <w:pPr>
          <w:ind w:left="43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F440CE">
        <w:start w:val="1"/>
        <w:numFmt w:val="lowerLetter"/>
        <w:lvlText w:val="(%2)"/>
        <w:lvlJc w:val="left"/>
        <w:pPr>
          <w:tabs>
            <w:tab w:val="left" w:pos="432"/>
          </w:tabs>
          <w:ind w:left="103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8C765E">
        <w:start w:val="1"/>
        <w:numFmt w:val="lowerLetter"/>
        <w:lvlText w:val="(%3)"/>
        <w:lvlJc w:val="left"/>
        <w:pPr>
          <w:tabs>
            <w:tab w:val="left" w:pos="432"/>
          </w:tabs>
          <w:ind w:left="17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D218FE">
        <w:start w:val="1"/>
        <w:numFmt w:val="lowerLetter"/>
        <w:lvlText w:val="(%4)"/>
        <w:lvlJc w:val="left"/>
        <w:pPr>
          <w:tabs>
            <w:tab w:val="left" w:pos="432"/>
          </w:tabs>
          <w:ind w:left="247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02A528">
        <w:start w:val="1"/>
        <w:numFmt w:val="lowerLetter"/>
        <w:lvlText w:val="(%5)"/>
        <w:lvlJc w:val="left"/>
        <w:pPr>
          <w:tabs>
            <w:tab w:val="left" w:pos="432"/>
          </w:tabs>
          <w:ind w:left="319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D239DE">
        <w:start w:val="1"/>
        <w:numFmt w:val="lowerLetter"/>
        <w:lvlText w:val="(%6)"/>
        <w:lvlJc w:val="left"/>
        <w:pPr>
          <w:tabs>
            <w:tab w:val="left" w:pos="432"/>
          </w:tabs>
          <w:ind w:left="391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34D18E">
        <w:start w:val="1"/>
        <w:numFmt w:val="lowerLetter"/>
        <w:lvlText w:val="(%7)"/>
        <w:lvlJc w:val="left"/>
        <w:pPr>
          <w:tabs>
            <w:tab w:val="left" w:pos="432"/>
          </w:tabs>
          <w:ind w:left="463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F05BEE">
        <w:start w:val="1"/>
        <w:numFmt w:val="lowerLetter"/>
        <w:lvlText w:val="(%8)"/>
        <w:lvlJc w:val="left"/>
        <w:pPr>
          <w:tabs>
            <w:tab w:val="left" w:pos="432"/>
          </w:tabs>
          <w:ind w:left="53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AE8E22">
        <w:start w:val="1"/>
        <w:numFmt w:val="lowerLetter"/>
        <w:lvlText w:val="(%9)"/>
        <w:lvlJc w:val="left"/>
        <w:pPr>
          <w:tabs>
            <w:tab w:val="left" w:pos="432"/>
          </w:tabs>
          <w:ind w:left="607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72"/>
  </w:num>
  <w:num w:numId="64">
    <w:abstractNumId w:val="34"/>
  </w:num>
  <w:num w:numId="65">
    <w:abstractNumId w:val="34"/>
    <w:lvlOverride w:ilvl="0">
      <w:lvl w:ilvl="0" w:tplc="795AE290">
        <w:start w:val="1"/>
        <w:numFmt w:val="lowerLetter"/>
        <w:lvlText w:val="(%1)"/>
        <w:lvlJc w:val="left"/>
        <w:pPr>
          <w:tabs>
            <w:tab w:val="left" w:pos="447"/>
          </w:tabs>
          <w:ind w:left="44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4648A8">
        <w:start w:val="1"/>
        <w:numFmt w:val="lowerLetter"/>
        <w:lvlText w:val="(%2)"/>
        <w:lvlJc w:val="left"/>
        <w:pPr>
          <w:tabs>
            <w:tab w:val="left" w:pos="447"/>
          </w:tabs>
          <w:ind w:left="104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E62670">
        <w:start w:val="1"/>
        <w:numFmt w:val="lowerLetter"/>
        <w:lvlText w:val="(%3)"/>
        <w:lvlJc w:val="left"/>
        <w:pPr>
          <w:tabs>
            <w:tab w:val="left" w:pos="447"/>
          </w:tabs>
          <w:ind w:left="176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D2D06A">
        <w:start w:val="1"/>
        <w:numFmt w:val="lowerLetter"/>
        <w:lvlText w:val="(%4)"/>
        <w:lvlJc w:val="left"/>
        <w:pPr>
          <w:tabs>
            <w:tab w:val="left" w:pos="447"/>
          </w:tabs>
          <w:ind w:left="248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F4DC06">
        <w:start w:val="1"/>
        <w:numFmt w:val="lowerLetter"/>
        <w:lvlText w:val="(%5)"/>
        <w:lvlJc w:val="left"/>
        <w:pPr>
          <w:tabs>
            <w:tab w:val="left" w:pos="447"/>
          </w:tabs>
          <w:ind w:left="320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3C4C48">
        <w:start w:val="1"/>
        <w:numFmt w:val="lowerLetter"/>
        <w:lvlText w:val="(%6)"/>
        <w:lvlJc w:val="left"/>
        <w:pPr>
          <w:tabs>
            <w:tab w:val="left" w:pos="447"/>
          </w:tabs>
          <w:ind w:left="392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EE5A6C">
        <w:start w:val="1"/>
        <w:numFmt w:val="lowerLetter"/>
        <w:lvlText w:val="(%7)"/>
        <w:lvlJc w:val="left"/>
        <w:pPr>
          <w:tabs>
            <w:tab w:val="left" w:pos="447"/>
          </w:tabs>
          <w:ind w:left="464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5849F6">
        <w:start w:val="1"/>
        <w:numFmt w:val="lowerLetter"/>
        <w:lvlText w:val="(%8)"/>
        <w:lvlJc w:val="left"/>
        <w:pPr>
          <w:tabs>
            <w:tab w:val="left" w:pos="447"/>
          </w:tabs>
          <w:ind w:left="536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30B1E0">
        <w:start w:val="1"/>
        <w:numFmt w:val="lowerLetter"/>
        <w:lvlText w:val="(%9)"/>
        <w:lvlJc w:val="left"/>
        <w:pPr>
          <w:tabs>
            <w:tab w:val="left" w:pos="447"/>
          </w:tabs>
          <w:ind w:left="6086" w:hanging="3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34"/>
    <w:lvlOverride w:ilvl="0">
      <w:lvl w:ilvl="0" w:tplc="795AE290">
        <w:start w:val="1"/>
        <w:numFmt w:val="lowerLetter"/>
        <w:lvlText w:val="(%1)"/>
        <w:lvlJc w:val="left"/>
        <w:pPr>
          <w:ind w:left="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4648A8">
        <w:start w:val="1"/>
        <w:numFmt w:val="lowerLetter"/>
        <w:lvlText w:val="(%2)"/>
        <w:lvlJc w:val="left"/>
        <w:pPr>
          <w:tabs>
            <w:tab w:val="left" w:pos="420"/>
          </w:tabs>
          <w:ind w:left="10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E62670">
        <w:start w:val="1"/>
        <w:numFmt w:val="lowerLetter"/>
        <w:lvlText w:val="(%3)"/>
        <w:lvlJc w:val="left"/>
        <w:pPr>
          <w:tabs>
            <w:tab w:val="left" w:pos="420"/>
          </w:tabs>
          <w:ind w:left="17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D2D06A">
        <w:start w:val="1"/>
        <w:numFmt w:val="lowerLetter"/>
        <w:lvlText w:val="(%4)"/>
        <w:lvlJc w:val="left"/>
        <w:pPr>
          <w:tabs>
            <w:tab w:val="left" w:pos="420"/>
          </w:tabs>
          <w:ind w:left="24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F4DC06">
        <w:start w:val="1"/>
        <w:numFmt w:val="lowerLetter"/>
        <w:lvlText w:val="(%5)"/>
        <w:lvlJc w:val="left"/>
        <w:pPr>
          <w:tabs>
            <w:tab w:val="left" w:pos="420"/>
          </w:tabs>
          <w:ind w:left="31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3C4C48">
        <w:start w:val="1"/>
        <w:numFmt w:val="lowerLetter"/>
        <w:lvlText w:val="(%6)"/>
        <w:lvlJc w:val="left"/>
        <w:pPr>
          <w:tabs>
            <w:tab w:val="left" w:pos="420"/>
          </w:tabs>
          <w:ind w:left="39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EE5A6C">
        <w:start w:val="1"/>
        <w:numFmt w:val="lowerLetter"/>
        <w:lvlText w:val="(%7)"/>
        <w:lvlJc w:val="left"/>
        <w:pPr>
          <w:tabs>
            <w:tab w:val="left" w:pos="420"/>
          </w:tabs>
          <w:ind w:left="46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5849F6">
        <w:start w:val="1"/>
        <w:numFmt w:val="lowerLetter"/>
        <w:lvlText w:val="(%8)"/>
        <w:lvlJc w:val="left"/>
        <w:pPr>
          <w:tabs>
            <w:tab w:val="left" w:pos="420"/>
          </w:tabs>
          <w:ind w:left="53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30B1E0">
        <w:start w:val="1"/>
        <w:numFmt w:val="lowerLetter"/>
        <w:lvlText w:val="(%9)"/>
        <w:lvlJc w:val="left"/>
        <w:pPr>
          <w:tabs>
            <w:tab w:val="left" w:pos="420"/>
          </w:tabs>
          <w:ind w:left="60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abstractNumId w:val="34"/>
    <w:lvlOverride w:ilvl="0">
      <w:lvl w:ilvl="0" w:tplc="795AE290">
        <w:start w:val="1"/>
        <w:numFmt w:val="lowerLetter"/>
        <w:lvlText w:val="(%1)"/>
        <w:lvlJc w:val="left"/>
        <w:pPr>
          <w:ind w:left="32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4648A8">
        <w:start w:val="1"/>
        <w:numFmt w:val="lowerLetter"/>
        <w:lvlText w:val="(%2)"/>
        <w:lvlJc w:val="left"/>
        <w:pPr>
          <w:tabs>
            <w:tab w:val="left" w:pos="447"/>
          </w:tabs>
          <w:ind w:left="104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E62670">
        <w:start w:val="1"/>
        <w:numFmt w:val="lowerLetter"/>
        <w:lvlText w:val="(%3)"/>
        <w:lvlJc w:val="left"/>
        <w:pPr>
          <w:tabs>
            <w:tab w:val="left" w:pos="447"/>
          </w:tabs>
          <w:ind w:left="176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D2D06A">
        <w:start w:val="1"/>
        <w:numFmt w:val="lowerLetter"/>
        <w:lvlText w:val="(%4)"/>
        <w:lvlJc w:val="left"/>
        <w:pPr>
          <w:tabs>
            <w:tab w:val="left" w:pos="447"/>
          </w:tabs>
          <w:ind w:left="248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F4DC06">
        <w:start w:val="1"/>
        <w:numFmt w:val="lowerLetter"/>
        <w:lvlText w:val="(%5)"/>
        <w:lvlJc w:val="left"/>
        <w:pPr>
          <w:tabs>
            <w:tab w:val="left" w:pos="447"/>
          </w:tabs>
          <w:ind w:left="320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3C4C48">
        <w:start w:val="1"/>
        <w:numFmt w:val="lowerLetter"/>
        <w:lvlText w:val="(%6)"/>
        <w:lvlJc w:val="left"/>
        <w:pPr>
          <w:tabs>
            <w:tab w:val="left" w:pos="447"/>
          </w:tabs>
          <w:ind w:left="392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EE5A6C">
        <w:start w:val="1"/>
        <w:numFmt w:val="lowerLetter"/>
        <w:lvlText w:val="(%7)"/>
        <w:lvlJc w:val="left"/>
        <w:pPr>
          <w:tabs>
            <w:tab w:val="left" w:pos="447"/>
          </w:tabs>
          <w:ind w:left="464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5849F6">
        <w:start w:val="1"/>
        <w:numFmt w:val="lowerLetter"/>
        <w:lvlText w:val="(%8)"/>
        <w:lvlJc w:val="left"/>
        <w:pPr>
          <w:tabs>
            <w:tab w:val="left" w:pos="447"/>
          </w:tabs>
          <w:ind w:left="536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30B1E0">
        <w:start w:val="1"/>
        <w:numFmt w:val="lowerLetter"/>
        <w:lvlText w:val="(%9)"/>
        <w:lvlJc w:val="left"/>
        <w:pPr>
          <w:tabs>
            <w:tab w:val="left" w:pos="447"/>
          </w:tabs>
          <w:ind w:left="6087" w:hanging="20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55"/>
    <w:lvlOverride w:ilvl="0">
      <w:startOverride w:val="1"/>
    </w:lvlOverride>
  </w:num>
  <w:num w:numId="69">
    <w:abstractNumId w:val="55"/>
    <w:lvlOverride w:ilvl="0">
      <w:startOverride w:val="1"/>
    </w:lvlOverride>
  </w:num>
  <w:num w:numId="70">
    <w:abstractNumId w:val="55"/>
    <w:lvlOverride w:ilvl="0">
      <w:startOverride w:val="1"/>
    </w:lvlOverride>
  </w:num>
  <w:num w:numId="71">
    <w:abstractNumId w:val="55"/>
    <w:lvlOverride w:ilvl="0">
      <w:startOverride w:val="1"/>
    </w:lvlOverride>
  </w:num>
  <w:num w:numId="72">
    <w:abstractNumId w:val="55"/>
    <w:lvlOverride w:ilvl="0">
      <w:startOverride w:val="1"/>
    </w:lvlOverride>
  </w:num>
  <w:num w:numId="73">
    <w:abstractNumId w:val="55"/>
    <w:lvlOverride w:ilvl="0">
      <w:startOverride w:val="1"/>
    </w:lvlOverride>
  </w:num>
  <w:num w:numId="74">
    <w:abstractNumId w:val="55"/>
    <w:lvlOverride w:ilvl="0">
      <w:startOverride w:val="1"/>
    </w:lvlOverride>
  </w:num>
  <w:num w:numId="75">
    <w:abstractNumId w:val="55"/>
    <w:lvlOverride w:ilvl="0">
      <w:startOverride w:val="1"/>
    </w:lvlOverride>
  </w:num>
  <w:num w:numId="76">
    <w:abstractNumId w:val="55"/>
    <w:lvlOverride w:ilvl="0">
      <w:startOverride w:val="1"/>
      <w:lvl w:ilvl="0" w:tplc="DCF66A7A">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2C4792">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D09B3C">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6871A8">
        <w:start w:val="1"/>
        <w:numFmt w:val="low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3BE2384">
        <w:start w:val="1"/>
        <w:numFmt w:val="lowerRoman"/>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2DCD29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92F7B6">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BE8A666">
        <w:start w:val="1"/>
        <w:numFmt w:val="lowerRoman"/>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9217B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55"/>
    <w:lvlOverride w:ilvl="0">
      <w:startOverride w:val="1"/>
    </w:lvlOverride>
  </w:num>
  <w:num w:numId="78">
    <w:abstractNumId w:val="55"/>
    <w:lvlOverride w:ilvl="0">
      <w:startOverride w:val="1"/>
    </w:lvlOverride>
  </w:num>
  <w:num w:numId="79">
    <w:abstractNumId w:val="55"/>
    <w:lvlOverride w:ilvl="0">
      <w:startOverride w:val="1"/>
    </w:lvlOverride>
  </w:num>
  <w:num w:numId="80">
    <w:abstractNumId w:val="20"/>
  </w:num>
  <w:num w:numId="81">
    <w:abstractNumId w:val="38"/>
  </w:num>
  <w:num w:numId="82">
    <w:abstractNumId w:val="41"/>
  </w:num>
  <w:num w:numId="83">
    <w:abstractNumId w:val="14"/>
  </w:num>
  <w:num w:numId="84">
    <w:abstractNumId w:val="35"/>
  </w:num>
  <w:num w:numId="85">
    <w:abstractNumId w:val="63"/>
  </w:num>
  <w:num w:numId="86">
    <w:abstractNumId w:val="1"/>
  </w:num>
  <w:num w:numId="87">
    <w:abstractNumId w:val="16"/>
  </w:num>
  <w:num w:numId="88">
    <w:abstractNumId w:val="79"/>
  </w:num>
  <w:num w:numId="89">
    <w:abstractNumId w:val="31"/>
  </w:num>
  <w:num w:numId="90">
    <w:abstractNumId w:val="64"/>
  </w:num>
  <w:num w:numId="91">
    <w:abstractNumId w:val="56"/>
  </w:num>
  <w:num w:numId="92">
    <w:abstractNumId w:val="58"/>
  </w:num>
  <w:num w:numId="93">
    <w:abstractNumId w:val="18"/>
  </w:num>
  <w:num w:numId="94">
    <w:abstractNumId w:val="12"/>
  </w:num>
  <w:num w:numId="95">
    <w:abstractNumId w:val="11"/>
  </w:num>
  <w:num w:numId="96">
    <w:abstractNumId w:val="33"/>
  </w:num>
  <w:num w:numId="97">
    <w:abstractNumId w:val="15"/>
  </w:num>
  <w:num w:numId="98">
    <w:abstractNumId w:val="0"/>
  </w:num>
  <w:num w:numId="99">
    <w:abstractNumId w:val="9"/>
  </w:num>
  <w:num w:numId="100">
    <w:abstractNumId w:val="70"/>
  </w:num>
  <w:num w:numId="101">
    <w:abstractNumId w:val="53"/>
  </w:num>
  <w:num w:numId="102">
    <w:abstractNumId w:val="76"/>
  </w:num>
  <w:num w:numId="103">
    <w:abstractNumId w:val="46"/>
  </w:num>
  <w:num w:numId="104">
    <w:abstractNumId w:val="7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51"/>
    <w:rsid w:val="00011412"/>
    <w:rsid w:val="000169B4"/>
    <w:rsid w:val="00022167"/>
    <w:rsid w:val="000260C8"/>
    <w:rsid w:val="00064AE3"/>
    <w:rsid w:val="0006782D"/>
    <w:rsid w:val="000754B9"/>
    <w:rsid w:val="00083E77"/>
    <w:rsid w:val="00084B72"/>
    <w:rsid w:val="000906F7"/>
    <w:rsid w:val="000961C5"/>
    <w:rsid w:val="000E6688"/>
    <w:rsid w:val="000F0F49"/>
    <w:rsid w:val="00106938"/>
    <w:rsid w:val="00120D57"/>
    <w:rsid w:val="001412CD"/>
    <w:rsid w:val="00152C77"/>
    <w:rsid w:val="00170271"/>
    <w:rsid w:val="00174FF9"/>
    <w:rsid w:val="001766FE"/>
    <w:rsid w:val="001C279D"/>
    <w:rsid w:val="001D0C5C"/>
    <w:rsid w:val="001D7E30"/>
    <w:rsid w:val="001E76EC"/>
    <w:rsid w:val="00210789"/>
    <w:rsid w:val="00211454"/>
    <w:rsid w:val="0021582D"/>
    <w:rsid w:val="002160DB"/>
    <w:rsid w:val="00267D02"/>
    <w:rsid w:val="00280316"/>
    <w:rsid w:val="00282708"/>
    <w:rsid w:val="002878A3"/>
    <w:rsid w:val="00294E85"/>
    <w:rsid w:val="002C0212"/>
    <w:rsid w:val="002C722F"/>
    <w:rsid w:val="002D2573"/>
    <w:rsid w:val="002D7EEA"/>
    <w:rsid w:val="00307410"/>
    <w:rsid w:val="00312370"/>
    <w:rsid w:val="003355B3"/>
    <w:rsid w:val="00347F24"/>
    <w:rsid w:val="00351795"/>
    <w:rsid w:val="00385CD6"/>
    <w:rsid w:val="003B2072"/>
    <w:rsid w:val="003D4822"/>
    <w:rsid w:val="003E5C90"/>
    <w:rsid w:val="003E6042"/>
    <w:rsid w:val="00401A75"/>
    <w:rsid w:val="00403DF0"/>
    <w:rsid w:val="004103AC"/>
    <w:rsid w:val="004405B1"/>
    <w:rsid w:val="00443803"/>
    <w:rsid w:val="00450F1E"/>
    <w:rsid w:val="004653E0"/>
    <w:rsid w:val="0048386A"/>
    <w:rsid w:val="00495869"/>
    <w:rsid w:val="004C5945"/>
    <w:rsid w:val="004D6B4B"/>
    <w:rsid w:val="004E36DA"/>
    <w:rsid w:val="004E3FD3"/>
    <w:rsid w:val="004E7788"/>
    <w:rsid w:val="00502C01"/>
    <w:rsid w:val="005233C3"/>
    <w:rsid w:val="00536784"/>
    <w:rsid w:val="00544F94"/>
    <w:rsid w:val="00547E5C"/>
    <w:rsid w:val="00551F5A"/>
    <w:rsid w:val="005569F3"/>
    <w:rsid w:val="00573B64"/>
    <w:rsid w:val="005A15B1"/>
    <w:rsid w:val="005E50CE"/>
    <w:rsid w:val="005F4ADF"/>
    <w:rsid w:val="005F6D8F"/>
    <w:rsid w:val="006041A7"/>
    <w:rsid w:val="00617ED8"/>
    <w:rsid w:val="00653D03"/>
    <w:rsid w:val="00672CFE"/>
    <w:rsid w:val="006872AB"/>
    <w:rsid w:val="006A0A0A"/>
    <w:rsid w:val="006A5BCD"/>
    <w:rsid w:val="006C67C3"/>
    <w:rsid w:val="00715904"/>
    <w:rsid w:val="007245AD"/>
    <w:rsid w:val="00726B0B"/>
    <w:rsid w:val="00726BC7"/>
    <w:rsid w:val="007415D1"/>
    <w:rsid w:val="0074698D"/>
    <w:rsid w:val="00754C74"/>
    <w:rsid w:val="00754CCB"/>
    <w:rsid w:val="007562FB"/>
    <w:rsid w:val="00756B85"/>
    <w:rsid w:val="007670FD"/>
    <w:rsid w:val="007730CC"/>
    <w:rsid w:val="0079083B"/>
    <w:rsid w:val="00793B1D"/>
    <w:rsid w:val="007D1E6F"/>
    <w:rsid w:val="007F5A57"/>
    <w:rsid w:val="008111FE"/>
    <w:rsid w:val="00841A76"/>
    <w:rsid w:val="00846802"/>
    <w:rsid w:val="00871EE2"/>
    <w:rsid w:val="0087518B"/>
    <w:rsid w:val="00875A29"/>
    <w:rsid w:val="008B380A"/>
    <w:rsid w:val="008D19EE"/>
    <w:rsid w:val="008E7D7D"/>
    <w:rsid w:val="008F5BB4"/>
    <w:rsid w:val="00920BB4"/>
    <w:rsid w:val="009226B3"/>
    <w:rsid w:val="009540AA"/>
    <w:rsid w:val="009574C3"/>
    <w:rsid w:val="009911EB"/>
    <w:rsid w:val="0099434B"/>
    <w:rsid w:val="009E131D"/>
    <w:rsid w:val="009E2127"/>
    <w:rsid w:val="009E6B10"/>
    <w:rsid w:val="00A00ED0"/>
    <w:rsid w:val="00A039A4"/>
    <w:rsid w:val="00A107DE"/>
    <w:rsid w:val="00A155E1"/>
    <w:rsid w:val="00A205B7"/>
    <w:rsid w:val="00A3340E"/>
    <w:rsid w:val="00A3706C"/>
    <w:rsid w:val="00A663DC"/>
    <w:rsid w:val="00A76FFA"/>
    <w:rsid w:val="00AA5EE4"/>
    <w:rsid w:val="00AA7C2D"/>
    <w:rsid w:val="00AB68CD"/>
    <w:rsid w:val="00AD536D"/>
    <w:rsid w:val="00AD56F8"/>
    <w:rsid w:val="00AE3E79"/>
    <w:rsid w:val="00AF38DF"/>
    <w:rsid w:val="00AF5088"/>
    <w:rsid w:val="00B00892"/>
    <w:rsid w:val="00B06007"/>
    <w:rsid w:val="00B06039"/>
    <w:rsid w:val="00B0658B"/>
    <w:rsid w:val="00B237B5"/>
    <w:rsid w:val="00B2401C"/>
    <w:rsid w:val="00B66B97"/>
    <w:rsid w:val="00B7592D"/>
    <w:rsid w:val="00B76F8E"/>
    <w:rsid w:val="00B77738"/>
    <w:rsid w:val="00BB66F5"/>
    <w:rsid w:val="00BC165D"/>
    <w:rsid w:val="00BD460A"/>
    <w:rsid w:val="00BE33FA"/>
    <w:rsid w:val="00BE5800"/>
    <w:rsid w:val="00C10364"/>
    <w:rsid w:val="00C14004"/>
    <w:rsid w:val="00C16E76"/>
    <w:rsid w:val="00C2586A"/>
    <w:rsid w:val="00C27751"/>
    <w:rsid w:val="00C37E1D"/>
    <w:rsid w:val="00C71928"/>
    <w:rsid w:val="00C726F8"/>
    <w:rsid w:val="00CB00FD"/>
    <w:rsid w:val="00CC2C8C"/>
    <w:rsid w:val="00CD410A"/>
    <w:rsid w:val="00CE77AF"/>
    <w:rsid w:val="00CF092E"/>
    <w:rsid w:val="00D15938"/>
    <w:rsid w:val="00D15CBA"/>
    <w:rsid w:val="00D51DE1"/>
    <w:rsid w:val="00D6172F"/>
    <w:rsid w:val="00D62A43"/>
    <w:rsid w:val="00D94EA3"/>
    <w:rsid w:val="00D969C8"/>
    <w:rsid w:val="00DA12A3"/>
    <w:rsid w:val="00DA5505"/>
    <w:rsid w:val="00DD0E3E"/>
    <w:rsid w:val="00DE0CF5"/>
    <w:rsid w:val="00DE3025"/>
    <w:rsid w:val="00DE7CC0"/>
    <w:rsid w:val="00E01D7C"/>
    <w:rsid w:val="00E04F6C"/>
    <w:rsid w:val="00E10EB4"/>
    <w:rsid w:val="00E144DB"/>
    <w:rsid w:val="00E25F31"/>
    <w:rsid w:val="00E415BA"/>
    <w:rsid w:val="00E71A97"/>
    <w:rsid w:val="00E9551D"/>
    <w:rsid w:val="00EA2523"/>
    <w:rsid w:val="00EB64E3"/>
    <w:rsid w:val="00EC6D24"/>
    <w:rsid w:val="00EC7686"/>
    <w:rsid w:val="00EF1286"/>
    <w:rsid w:val="00F022EF"/>
    <w:rsid w:val="00F32788"/>
    <w:rsid w:val="00F475D3"/>
    <w:rsid w:val="00F610E6"/>
    <w:rsid w:val="00F6610F"/>
    <w:rsid w:val="00F73E0B"/>
    <w:rsid w:val="00F84F7C"/>
    <w:rsid w:val="00F92C3F"/>
    <w:rsid w:val="00FB13BD"/>
    <w:rsid w:val="00FD0A5F"/>
    <w:rsid w:val="00FE61B1"/>
    <w:rsid w:val="00FF1BBD"/>
    <w:rsid w:val="00FF70E9"/>
    <w:rsid w:val="00FF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0CD122E"/>
  <w15:docId w15:val="{3105F2DC-4215-47B0-A98E-DC0844CF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link w:val="Heading1Char"/>
    <w:uiPriority w:val="1"/>
    <w:qFormat/>
    <w:rsid w:val="00875A2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ind w:left="120"/>
      <w:outlineLvl w:val="0"/>
    </w:pPr>
    <w:rPr>
      <w:rFonts w:ascii="Arial" w:eastAsia="Calibri" w:hAnsi="Arial" w:cstheme="minorBidi"/>
      <w:b/>
      <w:bCs/>
      <w:sz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table" w:styleId="TableGrid">
    <w:name w:val="Table Grid"/>
    <w:basedOn w:val="TableNormal"/>
    <w:uiPriority w:val="59"/>
    <w:rsid w:val="002878A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8A3"/>
    <w:pPr>
      <w:tabs>
        <w:tab w:val="center" w:pos="4513"/>
        <w:tab w:val="right" w:pos="9026"/>
      </w:tabs>
    </w:pPr>
  </w:style>
  <w:style w:type="character" w:customStyle="1" w:styleId="HeaderChar">
    <w:name w:val="Header Char"/>
    <w:basedOn w:val="DefaultParagraphFont"/>
    <w:link w:val="Header"/>
    <w:uiPriority w:val="99"/>
    <w:rsid w:val="002878A3"/>
    <w:rPr>
      <w:sz w:val="24"/>
      <w:szCs w:val="24"/>
      <w:lang w:val="en-US" w:eastAsia="en-US"/>
    </w:rPr>
  </w:style>
  <w:style w:type="paragraph" w:styleId="Footer">
    <w:name w:val="footer"/>
    <w:basedOn w:val="Normal"/>
    <w:link w:val="FooterChar"/>
    <w:uiPriority w:val="99"/>
    <w:unhideWhenUsed/>
    <w:rsid w:val="002878A3"/>
    <w:pPr>
      <w:tabs>
        <w:tab w:val="center" w:pos="4513"/>
        <w:tab w:val="right" w:pos="9026"/>
      </w:tabs>
    </w:pPr>
  </w:style>
  <w:style w:type="character" w:customStyle="1" w:styleId="FooterChar">
    <w:name w:val="Footer Char"/>
    <w:basedOn w:val="DefaultParagraphFont"/>
    <w:link w:val="Footer"/>
    <w:uiPriority w:val="99"/>
    <w:rsid w:val="002878A3"/>
    <w:rPr>
      <w:sz w:val="24"/>
      <w:szCs w:val="24"/>
      <w:lang w:val="en-US" w:eastAsia="en-US"/>
    </w:rPr>
  </w:style>
  <w:style w:type="character" w:styleId="CommentReference">
    <w:name w:val="annotation reference"/>
    <w:basedOn w:val="DefaultParagraphFont"/>
    <w:uiPriority w:val="99"/>
    <w:semiHidden/>
    <w:unhideWhenUsed/>
    <w:rsid w:val="008B380A"/>
    <w:rPr>
      <w:sz w:val="16"/>
      <w:szCs w:val="16"/>
    </w:rPr>
  </w:style>
  <w:style w:type="paragraph" w:styleId="CommentText">
    <w:name w:val="annotation text"/>
    <w:basedOn w:val="Normal"/>
    <w:link w:val="CommentTextChar"/>
    <w:uiPriority w:val="99"/>
    <w:semiHidden/>
    <w:unhideWhenUsed/>
    <w:rsid w:val="008B380A"/>
    <w:rPr>
      <w:sz w:val="20"/>
      <w:szCs w:val="20"/>
    </w:rPr>
  </w:style>
  <w:style w:type="character" w:customStyle="1" w:styleId="CommentTextChar">
    <w:name w:val="Comment Text Char"/>
    <w:basedOn w:val="DefaultParagraphFont"/>
    <w:link w:val="CommentText"/>
    <w:uiPriority w:val="99"/>
    <w:semiHidden/>
    <w:rsid w:val="008B380A"/>
    <w:rPr>
      <w:lang w:val="en-US" w:eastAsia="en-US"/>
    </w:rPr>
  </w:style>
  <w:style w:type="paragraph" w:styleId="CommentSubject">
    <w:name w:val="annotation subject"/>
    <w:basedOn w:val="CommentText"/>
    <w:next w:val="CommentText"/>
    <w:link w:val="CommentSubjectChar"/>
    <w:uiPriority w:val="99"/>
    <w:semiHidden/>
    <w:unhideWhenUsed/>
    <w:rsid w:val="008B380A"/>
    <w:rPr>
      <w:b/>
      <w:bCs/>
    </w:rPr>
  </w:style>
  <w:style w:type="character" w:customStyle="1" w:styleId="CommentSubjectChar">
    <w:name w:val="Comment Subject Char"/>
    <w:basedOn w:val="CommentTextChar"/>
    <w:link w:val="CommentSubject"/>
    <w:uiPriority w:val="99"/>
    <w:semiHidden/>
    <w:rsid w:val="008B380A"/>
    <w:rPr>
      <w:b/>
      <w:bCs/>
      <w:lang w:val="en-US" w:eastAsia="en-US"/>
    </w:rPr>
  </w:style>
  <w:style w:type="paragraph" w:styleId="BalloonText">
    <w:name w:val="Balloon Text"/>
    <w:basedOn w:val="Normal"/>
    <w:link w:val="BalloonTextChar"/>
    <w:uiPriority w:val="99"/>
    <w:semiHidden/>
    <w:unhideWhenUsed/>
    <w:rsid w:val="008B380A"/>
    <w:rPr>
      <w:rFonts w:ascii="Tahoma" w:hAnsi="Tahoma" w:cs="Tahoma"/>
      <w:sz w:val="16"/>
      <w:szCs w:val="16"/>
    </w:rPr>
  </w:style>
  <w:style w:type="character" w:customStyle="1" w:styleId="BalloonTextChar">
    <w:name w:val="Balloon Text Char"/>
    <w:basedOn w:val="DefaultParagraphFont"/>
    <w:link w:val="BalloonText"/>
    <w:uiPriority w:val="99"/>
    <w:semiHidden/>
    <w:rsid w:val="008B380A"/>
    <w:rPr>
      <w:rFonts w:ascii="Tahoma" w:hAnsi="Tahoma" w:cs="Tahoma"/>
      <w:sz w:val="16"/>
      <w:szCs w:val="16"/>
      <w:lang w:val="en-US" w:eastAsia="en-US"/>
    </w:rPr>
  </w:style>
  <w:style w:type="paragraph" w:styleId="ListParagraph">
    <w:name w:val="List Paragraph"/>
    <w:basedOn w:val="Normal"/>
    <w:uiPriority w:val="34"/>
    <w:qFormat/>
    <w:rsid w:val="00294E8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Heading1Char">
    <w:name w:val="Heading 1 Char"/>
    <w:basedOn w:val="DefaultParagraphFont"/>
    <w:link w:val="Heading1"/>
    <w:uiPriority w:val="1"/>
    <w:rsid w:val="00875A29"/>
    <w:rPr>
      <w:rFonts w:ascii="Arial" w:eastAsia="Calibri" w:hAnsi="Arial" w:cstheme="minorBidi"/>
      <w:b/>
      <w:bCs/>
      <w:sz w:val="28"/>
      <w:szCs w:val="24"/>
      <w:bdr w:val="none" w:sz="0" w:space="0" w:color="auto"/>
      <w:lang w:val="en-US" w:eastAsia="en-US"/>
    </w:rPr>
  </w:style>
  <w:style w:type="paragraph" w:styleId="BodyText">
    <w:name w:val="Body Text"/>
    <w:basedOn w:val="Normal"/>
    <w:link w:val="BodyTextChar"/>
    <w:uiPriority w:val="1"/>
    <w:qFormat/>
    <w:rsid w:val="00294E85"/>
    <w:pPr>
      <w:widowControl w:val="0"/>
      <w:pBdr>
        <w:top w:val="none" w:sz="0" w:space="0" w:color="auto"/>
        <w:left w:val="none" w:sz="0" w:space="0" w:color="auto"/>
        <w:bottom w:val="none" w:sz="0" w:space="0" w:color="auto"/>
        <w:right w:val="none" w:sz="0" w:space="0" w:color="auto"/>
        <w:between w:val="none" w:sz="0" w:space="0" w:color="auto"/>
        <w:bar w:val="none" w:sz="0" w:color="auto"/>
      </w:pBdr>
      <w:ind w:left="120"/>
    </w:pPr>
    <w:rPr>
      <w:rFonts w:ascii="Calibri" w:eastAsia="Calibri" w:hAnsi="Calibri" w:cstheme="minorBidi"/>
      <w:bdr w:val="none" w:sz="0" w:space="0" w:color="auto"/>
    </w:rPr>
  </w:style>
  <w:style w:type="character" w:customStyle="1" w:styleId="BodyTextChar">
    <w:name w:val="Body Text Char"/>
    <w:basedOn w:val="DefaultParagraphFont"/>
    <w:link w:val="BodyText"/>
    <w:uiPriority w:val="1"/>
    <w:rsid w:val="00294E85"/>
    <w:rPr>
      <w:rFonts w:ascii="Calibri" w:eastAsia="Calibri" w:hAnsi="Calibri" w:cstheme="minorBidi"/>
      <w:sz w:val="24"/>
      <w:szCs w:val="24"/>
      <w:bdr w:val="none" w:sz="0" w:space="0" w:color="auto"/>
      <w:lang w:val="en-US" w:eastAsia="en-US"/>
    </w:rPr>
  </w:style>
  <w:style w:type="paragraph" w:customStyle="1" w:styleId="TableParagraph">
    <w:name w:val="Table Paragraph"/>
    <w:basedOn w:val="Normal"/>
    <w:uiPriority w:val="1"/>
    <w:qFormat/>
    <w:rsid w:val="00294E85"/>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numbering" w:customStyle="1" w:styleId="Numbered">
    <w:name w:val="Numbered"/>
    <w:rsid w:val="00793B1D"/>
    <w:pPr>
      <w:numPr>
        <w:numId w:val="21"/>
      </w:numPr>
    </w:pPr>
  </w:style>
  <w:style w:type="paragraph" w:customStyle="1" w:styleId="Default">
    <w:name w:val="Default"/>
    <w:rsid w:val="002C72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eastAsia="en-US"/>
    </w:rPr>
  </w:style>
  <w:style w:type="numbering" w:customStyle="1" w:styleId="Lettered">
    <w:name w:val="Lettered"/>
    <w:rsid w:val="00450F1E"/>
    <w:pPr>
      <w:numPr>
        <w:numId w:val="48"/>
      </w:numPr>
    </w:pPr>
  </w:style>
  <w:style w:type="paragraph" w:customStyle="1" w:styleId="Heading">
    <w:name w:val="Heading"/>
    <w:next w:val="Body"/>
    <w:rsid w:val="00450F1E"/>
    <w:pPr>
      <w:keepNext/>
      <w:outlineLvl w:val="0"/>
    </w:pPr>
    <w:rPr>
      <w:rFonts w:ascii="Helvetica" w:hAnsi="Helvetica" w:cs="Arial Unicode MS"/>
      <w:b/>
      <w:bCs/>
      <w:color w:val="000000"/>
      <w:sz w:val="36"/>
      <w:szCs w:val="36"/>
      <w:lang w:val="en-US"/>
    </w:rPr>
  </w:style>
  <w:style w:type="numbering" w:customStyle="1" w:styleId="ImportedStyle5">
    <w:name w:val="Imported Style 5"/>
    <w:rsid w:val="00450F1E"/>
    <w:pPr>
      <w:numPr>
        <w:numId w:val="52"/>
      </w:numPr>
    </w:pPr>
  </w:style>
  <w:style w:type="numbering" w:customStyle="1" w:styleId="ImportedStyle7">
    <w:name w:val="Imported Style 7"/>
    <w:rsid w:val="00450F1E"/>
    <w:pPr>
      <w:numPr>
        <w:numId w:val="56"/>
      </w:numPr>
    </w:pPr>
  </w:style>
  <w:style w:type="numbering" w:customStyle="1" w:styleId="ImportedStyle8">
    <w:name w:val="Imported Style 8"/>
    <w:rsid w:val="00450F1E"/>
    <w:pPr>
      <w:numPr>
        <w:numId w:val="63"/>
      </w:numPr>
    </w:pPr>
  </w:style>
  <w:style w:type="paragraph" w:customStyle="1" w:styleId="TableStyle2">
    <w:name w:val="Table Style 2"/>
    <w:rsid w:val="00450F1E"/>
    <w:rPr>
      <w:rFonts w:ascii="Helvetica" w:eastAsia="Helvetica" w:hAnsi="Helvetica" w:cs="Helvetica"/>
      <w:color w:val="000000"/>
    </w:rPr>
  </w:style>
  <w:style w:type="numbering" w:customStyle="1" w:styleId="Bullet">
    <w:name w:val="Bullet"/>
    <w:rsid w:val="00450F1E"/>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024802">
      <w:bodyDiv w:val="1"/>
      <w:marLeft w:val="0"/>
      <w:marRight w:val="0"/>
      <w:marTop w:val="0"/>
      <w:marBottom w:val="0"/>
      <w:divBdr>
        <w:top w:val="none" w:sz="0" w:space="0" w:color="auto"/>
        <w:left w:val="none" w:sz="0" w:space="0" w:color="auto"/>
        <w:bottom w:val="none" w:sz="0" w:space="0" w:color="auto"/>
        <w:right w:val="none" w:sz="0" w:space="0" w:color="auto"/>
      </w:divBdr>
    </w:div>
    <w:div w:id="162700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4E13-36FC-4836-B9DE-9FF47C5B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12998</Words>
  <Characters>74092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86917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Myles-Brown</dc:creator>
  <cp:lastModifiedBy>Matthew Myles-Brown</cp:lastModifiedBy>
  <cp:revision>2</cp:revision>
  <cp:lastPrinted>2019-10-21T10:51:00Z</cp:lastPrinted>
  <dcterms:created xsi:type="dcterms:W3CDTF">2020-01-30T11:28:00Z</dcterms:created>
  <dcterms:modified xsi:type="dcterms:W3CDTF">2020-01-30T11:28:00Z</dcterms:modified>
</cp:coreProperties>
</file>