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3A82" w:rsidR="00B33A82" w:rsidP="00B33A82" w:rsidRDefault="00B33A82" w14:paraId="6CC58006" w14:textId="5D4D2DC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  <w:b/>
          <w:bCs/>
        </w:rPr>
        <w:t>JOB DESCRIPTION</w:t>
      </w:r>
    </w:p>
    <w:p w:rsidRPr="00B33A82" w:rsidR="00B33A82" w:rsidP="00B33A82" w:rsidRDefault="00B33A82" w14:paraId="6FCD549F" w14:textId="74E19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Commercial Crew Member</w:t>
      </w:r>
    </w:p>
    <w:p w:rsidRPr="00B33A82" w:rsidR="00B33A82" w:rsidP="00B33A82" w:rsidRDefault="00B33A82" w14:paraId="33344E13" w14:textId="0E478F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7D7D7BCC" w:rsidRDefault="00B33A82" w14:paraId="78A4018C" w14:textId="04E6A565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</w:rPr>
      </w:pPr>
      <w:r w:rsidRPr="7D7D7BCC" w:rsidR="00B33A82">
        <w:rPr>
          <w:rStyle w:val="normaltextrun"/>
          <w:rFonts w:ascii="Arial" w:hAnsi="Arial" w:cs="Arial"/>
          <w:b w:val="1"/>
          <w:bCs w:val="1"/>
        </w:rPr>
        <w:t>ACCOUNTABLE TO:</w:t>
      </w:r>
      <w:r w:rsidRPr="7D7D7BCC" w:rsidR="00B33A82">
        <w:rPr>
          <w:rStyle w:val="normaltextrun"/>
          <w:rFonts w:ascii="Arial" w:hAnsi="Arial" w:cs="Arial"/>
        </w:rPr>
        <w:t> </w:t>
      </w:r>
      <w:r w:rsidRPr="7D7D7BCC" w:rsidR="38D26AA2">
        <w:rPr>
          <w:rStyle w:val="normaltextrun"/>
          <w:rFonts w:ascii="Arial" w:hAnsi="Arial" w:cs="Arial"/>
        </w:rPr>
        <w:t xml:space="preserve"> Food &amp; Beverage Outlet </w:t>
      </w:r>
      <w:r w:rsidRPr="7D7D7BCC" w:rsidR="00B33A82">
        <w:rPr>
          <w:rStyle w:val="normaltextrun"/>
          <w:rFonts w:ascii="Arial" w:hAnsi="Arial" w:cs="Arial"/>
        </w:rPr>
        <w:t>Manager</w:t>
      </w:r>
    </w:p>
    <w:p w:rsidRPr="00B33A82" w:rsidR="00B33A82" w:rsidP="00B33A82" w:rsidRDefault="00B33A82" w14:paraId="46DC3F1C" w14:textId="794D2B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  <w:b/>
          <w:bCs/>
        </w:rPr>
        <w:t>SALARY:</w:t>
      </w:r>
      <w:r w:rsidRPr="00B33A82">
        <w:rPr>
          <w:rStyle w:val="tabchar"/>
          <w:rFonts w:ascii="Arial" w:hAnsi="Arial" w:cs="Arial"/>
        </w:rPr>
        <w:tab/>
      </w:r>
      <w:r w:rsidRPr="00B33A82">
        <w:rPr>
          <w:rStyle w:val="normaltextrun"/>
          <w:rFonts w:ascii="Arial" w:hAnsi="Arial" w:cs="Arial"/>
        </w:rPr>
        <w:t>          </w:t>
      </w:r>
      <w:r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 xml:space="preserve">    </w:t>
      </w:r>
      <w:r w:rsidRPr="00B33A82">
        <w:rPr>
          <w:rStyle w:val="normaltextrun"/>
          <w:rFonts w:ascii="Arial" w:hAnsi="Arial" w:cs="Arial"/>
        </w:rPr>
        <w:t>£14.80 per hour</w:t>
      </w:r>
    </w:p>
    <w:p w:rsidRPr="00B33A82" w:rsidR="00B33A82" w:rsidP="00B33A82" w:rsidRDefault="00B33A82" w14:paraId="0A6DFAB4" w14:textId="7C0F7D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  <w:b/>
          <w:bCs/>
        </w:rPr>
        <w:t>CONTRACT</w:t>
      </w:r>
      <w:r w:rsidRPr="00B33A82">
        <w:rPr>
          <w:rStyle w:val="normaltextrun"/>
          <w:rFonts w:ascii="Arial" w:hAnsi="Arial" w:cs="Arial"/>
        </w:rPr>
        <w:t>:</w:t>
      </w:r>
      <w:r w:rsidRPr="00B33A82">
        <w:rPr>
          <w:rStyle w:val="tabchar"/>
          <w:rFonts w:ascii="Arial" w:hAnsi="Arial" w:cs="Arial"/>
        </w:rPr>
        <w:tab/>
      </w:r>
      <w:r w:rsidRPr="00B33A82">
        <w:rPr>
          <w:rStyle w:val="tabchar"/>
          <w:rFonts w:ascii="Arial" w:hAnsi="Arial" w:cs="Arial"/>
        </w:rPr>
        <w:tab/>
      </w:r>
      <w:r>
        <w:rPr>
          <w:rStyle w:val="tabchar"/>
          <w:rFonts w:ascii="Arial" w:hAnsi="Arial" w:cs="Arial"/>
        </w:rPr>
        <w:t xml:space="preserve">    </w:t>
      </w:r>
      <w:r w:rsidRPr="00B33A82">
        <w:rPr>
          <w:rStyle w:val="normaltextrun"/>
          <w:rFonts w:ascii="Arial" w:hAnsi="Arial" w:cs="Arial"/>
        </w:rPr>
        <w:t>Casual hours, subject to seasonal demand</w:t>
      </w:r>
    </w:p>
    <w:p w:rsidRPr="00B33A82" w:rsidR="00B33A82" w:rsidP="09A5DFE3" w:rsidRDefault="00B33A82" w14:paraId="38378396" w14:textId="27543F12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</w:rPr>
      </w:pPr>
      <w:r w:rsidRPr="09A5DFE3" w:rsidR="00B33A82">
        <w:rPr>
          <w:rStyle w:val="normaltextrun"/>
          <w:rFonts w:ascii="Arial" w:hAnsi="Arial" w:cs="Arial"/>
          <w:b w:val="1"/>
          <w:bCs w:val="1"/>
        </w:rPr>
        <w:t>LOCATION:</w:t>
      </w:r>
      <w:r>
        <w:tab/>
      </w:r>
      <w:r>
        <w:tab/>
      </w:r>
      <w:r w:rsidRPr="09A5DFE3" w:rsidR="00B33A82">
        <w:rPr>
          <w:rStyle w:val="tabchar"/>
          <w:rFonts w:ascii="Arial" w:hAnsi="Arial" w:cs="Arial"/>
        </w:rPr>
        <w:t xml:space="preserve">    </w:t>
      </w:r>
      <w:r w:rsidRPr="09A5DFE3" w:rsidR="00B33A82">
        <w:rPr>
          <w:rStyle w:val="normaltextrun"/>
          <w:rFonts w:ascii="Arial" w:hAnsi="Arial" w:cs="Arial"/>
        </w:rPr>
        <w:t>St Mary’s Road</w:t>
      </w:r>
      <w:r w:rsidRPr="09A5DFE3" w:rsidR="44920AAB">
        <w:rPr>
          <w:rStyle w:val="normaltextrun"/>
          <w:rFonts w:ascii="Arial" w:hAnsi="Arial" w:cs="Arial"/>
        </w:rPr>
        <w:t xml:space="preserve">, </w:t>
      </w:r>
      <w:r w:rsidRPr="09A5DFE3" w:rsidR="00B33A82">
        <w:rPr>
          <w:rStyle w:val="normaltextrun"/>
          <w:rFonts w:ascii="Arial" w:hAnsi="Arial" w:cs="Arial"/>
        </w:rPr>
        <w:t>Uxbridge Road Sites</w:t>
      </w:r>
      <w:r w:rsidRPr="09A5DFE3" w:rsidR="1BA3CAC8">
        <w:rPr>
          <w:rStyle w:val="normaltextrun"/>
          <w:rFonts w:ascii="Arial" w:hAnsi="Arial" w:cs="Arial"/>
        </w:rPr>
        <w:t xml:space="preserve"> </w:t>
      </w:r>
      <w:r w:rsidRPr="09A5DFE3" w:rsidR="1BA3CAC8">
        <w:rPr>
          <w:rStyle w:val="normaltextrun"/>
          <w:rFonts w:ascii="Arial" w:hAnsi="Arial" w:cs="Arial"/>
        </w:rPr>
        <w:t>and Paragon as required</w:t>
      </w:r>
    </w:p>
    <w:p w:rsidR="00B33A82" w:rsidP="00B33A82" w:rsidRDefault="00B33A82" w14:paraId="5253A13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</w:rPr>
      </w:pPr>
    </w:p>
    <w:p w:rsidR="00B33A82" w:rsidP="00B33A82" w:rsidRDefault="00B33A82" w14:paraId="44BFF42C" w14:textId="336516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</w:rPr>
      </w:pPr>
      <w:r w:rsidRPr="00B33A82">
        <w:rPr>
          <w:rStyle w:val="normaltextrun"/>
          <w:rFonts w:ascii="Arial" w:hAnsi="Arial" w:cs="Arial"/>
          <w:i/>
          <w:iCs/>
        </w:rPr>
        <w:t>Note that shifts take place on a rota basis from 0730 and in some cases late nights.  Staff who do not wish to work around alcohol can work in Coffee Shop outlets</w:t>
      </w:r>
      <w:r w:rsidR="00297DBC">
        <w:rPr>
          <w:rStyle w:val="normaltextrun"/>
          <w:rFonts w:ascii="Arial" w:hAnsi="Arial" w:cs="Arial"/>
          <w:i/>
          <w:iCs/>
        </w:rPr>
        <w:t xml:space="preserve"> only.</w:t>
      </w:r>
    </w:p>
    <w:p w:rsidRPr="00B33A82" w:rsidR="00B33A82" w:rsidP="00B33A82" w:rsidRDefault="00B33A82" w14:paraId="1EF5596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13071E4B" w14:textId="1507FF7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  <w:b/>
          <w:bCs/>
        </w:rPr>
        <w:t>JOB PURPOSE</w:t>
      </w:r>
    </w:p>
    <w:p w:rsidRPr="00B33A82" w:rsidR="00B33A82" w:rsidP="00B33A82" w:rsidRDefault="00B33A82" w14:paraId="1321E2B7" w14:textId="274755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1.  To provide warm and high-quality customer service within all outlets as well as for catering and event services. </w:t>
      </w:r>
      <w:r>
        <w:rPr>
          <w:rStyle w:val="normaltextrun"/>
          <w:rFonts w:ascii="Arial" w:hAnsi="Arial" w:cs="Arial"/>
        </w:rPr>
        <w:br/>
      </w:r>
    </w:p>
    <w:p w:rsidRPr="00B33A82" w:rsidR="00B33A82" w:rsidP="00B33A82" w:rsidRDefault="00B33A82" w14:paraId="16033431" w14:textId="76B9B99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2.   Prepare and serve high-quality food and drink following set standards.</w:t>
      </w:r>
      <w:r>
        <w:rPr>
          <w:rStyle w:val="normaltextrun"/>
          <w:rFonts w:ascii="Arial" w:hAnsi="Arial" w:cs="Arial"/>
        </w:rPr>
        <w:br/>
      </w:r>
    </w:p>
    <w:p w:rsidRPr="00B33A82" w:rsidR="00B33A82" w:rsidP="00B33A82" w:rsidRDefault="00B33A82" w14:paraId="13F5E7A3" w14:textId="4E1301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3.   Maintain a high level of compliance with food and licensing laws and regulations.</w:t>
      </w:r>
      <w:r>
        <w:rPr>
          <w:rStyle w:val="normaltextrun"/>
          <w:rFonts w:ascii="Arial" w:hAnsi="Arial" w:cs="Arial"/>
        </w:rPr>
        <w:br/>
      </w:r>
    </w:p>
    <w:p w:rsidR="00B33A82" w:rsidP="00B33A82" w:rsidRDefault="00B33A82" w14:paraId="5BC415A8" w14:textId="34A049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4.   To understand and contribute towards the delivery of UWLSU’s 2024 – 2028</w:t>
      </w:r>
      <w:r w:rsidR="00297DBC">
        <w:rPr>
          <w:rStyle w:val="normaltextrun"/>
          <w:rFonts w:ascii="Arial" w:hAnsi="Arial" w:cs="Arial"/>
        </w:rPr>
        <w:t xml:space="preserve"> </w:t>
      </w:r>
    </w:p>
    <w:p w:rsidRPr="00B33A82" w:rsidR="00297DBC" w:rsidP="00B33A82" w:rsidRDefault="00297DBC" w14:paraId="302EC649" w14:textId="3D0C63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     strategy</w:t>
      </w:r>
    </w:p>
    <w:p w:rsidRPr="00B33A82" w:rsidR="00B33A82" w:rsidP="00B33A82" w:rsidRDefault="00B33A82" w14:paraId="0C7FA5C7" w14:textId="29E744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18076B4F" w14:textId="284B04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6FAC6906" w14:textId="60E9E7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  <w:b/>
          <w:bCs/>
        </w:rPr>
        <w:t>KEY RESPONSIBILITIES </w:t>
      </w:r>
    </w:p>
    <w:p w:rsidRPr="00B33A82" w:rsidR="00B33A82" w:rsidP="00B33A82" w:rsidRDefault="00B33A82" w14:paraId="4445F547" w14:textId="14CD465A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To create a welcoming environment for customers</w:t>
      </w:r>
    </w:p>
    <w:p w:rsidRPr="00B33A82" w:rsidR="00B33A82" w:rsidP="00B33A82" w:rsidRDefault="00B33A82" w14:paraId="4ADF866D" w14:textId="55647B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7C34D112" w14:textId="2210B999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Have a committed attitude and dedication to creating a memorable experience for customers </w:t>
      </w:r>
    </w:p>
    <w:p w:rsidRPr="00B33A82" w:rsidR="00B33A82" w:rsidP="00B33A82" w:rsidRDefault="00B33A82" w14:paraId="114598B4" w14:textId="086552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35FFD9EE" w14:textId="76ACE052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To be able to work well in a team and support other members of staff to maintain and improve standards </w:t>
      </w:r>
    </w:p>
    <w:p w:rsidRPr="00B33A82" w:rsidR="00B33A82" w:rsidP="00B33A82" w:rsidRDefault="00B33A82" w14:paraId="33583D34" w14:textId="3208EB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5B30C124" w14:textId="61269D6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Process transactions following appropriate procedures </w:t>
      </w:r>
    </w:p>
    <w:p w:rsidRPr="00B33A82" w:rsidR="00B33A82" w:rsidP="00B33A82" w:rsidRDefault="00B33A82" w14:paraId="786E6654" w14:textId="6616772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3E58A611" w14:textId="21715CC0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To maintain the highest standard of cleanliness and safety in line with our compliance guidelines </w:t>
      </w:r>
    </w:p>
    <w:p w:rsidRPr="00B33A82" w:rsidR="00B33A82" w:rsidP="00B33A82" w:rsidRDefault="00B33A82" w14:paraId="69E7B643" w14:textId="06E623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79480B3E" w14:textId="14FFED8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Comply with all licensing laws and regulations whilst on shift </w:t>
      </w:r>
    </w:p>
    <w:p w:rsidRPr="00B33A82" w:rsidR="00B33A82" w:rsidP="00B33A82" w:rsidRDefault="00B33A82" w14:paraId="5BE440BC" w14:textId="45EED9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7947FEE7" w14:textId="035FC6B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Provide information and recommendations based on our menu as well as the ability to cross-sell and upsell products to customers</w:t>
      </w:r>
    </w:p>
    <w:p w:rsidRPr="00B33A82" w:rsidR="00B33A82" w:rsidP="00B33A82" w:rsidRDefault="00B33A82" w14:paraId="5A0ACDCA" w14:textId="6B7E80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6B85B18C" w14:textId="37C9434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To be available to work a variety of shifts including some late evenings / early mornings and occasional weekends  </w:t>
      </w:r>
    </w:p>
    <w:p w:rsidRPr="00B33A82" w:rsidR="00B33A82" w:rsidP="00B33A82" w:rsidRDefault="00B33A82" w14:paraId="02F928AC" w14:textId="6F0B0FF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2B99F5AC" w14:textId="3F26CC3E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To respond to feedback in an open and amicable way and to be able to offer quick solutions and/or alternatives  </w:t>
      </w:r>
    </w:p>
    <w:p w:rsidRPr="00B33A82" w:rsidR="00B33A82" w:rsidP="00B33A82" w:rsidRDefault="00B33A82" w14:paraId="4C72A140" w14:textId="16701BD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64A0F5F4" w14:textId="4E762B02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To have a clear understanding of our processes and how to report any issues that may occur </w:t>
      </w:r>
    </w:p>
    <w:p w:rsidRPr="00B33A82" w:rsidR="00B33A82" w:rsidP="00B33A82" w:rsidRDefault="00B33A82" w14:paraId="0E088C74" w14:textId="65E81DD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7900E673" w14:textId="53D48175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To comply with our uniform and conduct guidelines whilst on shift </w:t>
      </w:r>
    </w:p>
    <w:p w:rsidRPr="00B33A82" w:rsidR="00B33A82" w:rsidP="00B33A82" w:rsidRDefault="00B33A82" w14:paraId="3295BF57" w14:textId="265CC6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35DA464C" w14:textId="1A775AE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To clock in and out of your shifts in correlation with the time on your rota </w:t>
      </w:r>
    </w:p>
    <w:p w:rsidRPr="00B33A82" w:rsidR="00B33A82" w:rsidP="00B33A82" w:rsidRDefault="00B33A82" w14:paraId="11C79559" w14:textId="5030DC0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30B9329A" w14:textId="0320FD4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</w:t>
      </w:r>
      <w:r w:rsidRPr="00B33A82">
        <w:rPr>
          <w:rStyle w:val="normaltextrun"/>
          <w:rFonts w:ascii="Arial" w:hAnsi="Arial" w:cs="Arial"/>
        </w:rPr>
        <w:t>o be able to use your initiative and be self-motivated   </w:t>
      </w:r>
    </w:p>
    <w:p w:rsidRPr="00B33A82" w:rsidR="00B33A82" w:rsidP="00B33A82" w:rsidRDefault="00B33A82" w14:paraId="4BD70B6C" w14:textId="7D76DBA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B33A82" w:rsidR="00B33A82" w:rsidP="00B33A82" w:rsidRDefault="00B33A82" w14:paraId="13DE0108" w14:textId="271978B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33A82">
        <w:rPr>
          <w:rStyle w:val="normaltextrun"/>
          <w:rFonts w:ascii="Arial" w:hAnsi="Arial" w:cs="Arial"/>
        </w:rPr>
        <w:t>To support and participate in key UWLSU events and activities </w:t>
      </w:r>
    </w:p>
    <w:p w:rsidR="00B33A82" w:rsidP="00C9025C" w:rsidRDefault="00B33A82" w14:paraId="6AE9A3FB" w14:textId="77777777">
      <w:pPr>
        <w:ind w:left="140"/>
        <w:rPr>
          <w:b/>
          <w:sz w:val="27"/>
        </w:rPr>
      </w:pPr>
    </w:p>
    <w:p w:rsidR="00B33A82" w:rsidP="00C9025C" w:rsidRDefault="00B33A82" w14:paraId="1E235A59" w14:textId="77777777">
      <w:pPr>
        <w:ind w:left="140"/>
        <w:rPr>
          <w:b/>
          <w:sz w:val="27"/>
        </w:rPr>
      </w:pPr>
    </w:p>
    <w:p w:rsidR="00B33A82" w:rsidP="00C9025C" w:rsidRDefault="00B33A82" w14:paraId="39F14875" w14:textId="77777777">
      <w:pPr>
        <w:ind w:left="140"/>
        <w:rPr>
          <w:b/>
          <w:sz w:val="27"/>
        </w:rPr>
      </w:pPr>
    </w:p>
    <w:p w:rsidR="00B33A82" w:rsidP="00C9025C" w:rsidRDefault="00B33A82" w14:paraId="51125A96" w14:textId="77777777">
      <w:pPr>
        <w:ind w:left="140"/>
        <w:rPr>
          <w:b/>
          <w:sz w:val="27"/>
        </w:rPr>
      </w:pPr>
    </w:p>
    <w:p w:rsidR="00B33A82" w:rsidP="00C9025C" w:rsidRDefault="00B33A82" w14:paraId="11F39D84" w14:textId="77777777">
      <w:pPr>
        <w:ind w:left="140"/>
        <w:rPr>
          <w:b/>
          <w:sz w:val="27"/>
        </w:rPr>
      </w:pPr>
    </w:p>
    <w:p w:rsidR="00B33A82" w:rsidP="00C9025C" w:rsidRDefault="00B33A82" w14:paraId="5F8BF3EC" w14:textId="77777777">
      <w:pPr>
        <w:ind w:left="140"/>
        <w:rPr>
          <w:b/>
          <w:sz w:val="27"/>
        </w:rPr>
      </w:pPr>
    </w:p>
    <w:p w:rsidR="00B33A82" w:rsidP="00C9025C" w:rsidRDefault="00B33A82" w14:paraId="4B8EF73E" w14:textId="77777777">
      <w:pPr>
        <w:ind w:left="140"/>
        <w:rPr>
          <w:b/>
          <w:sz w:val="27"/>
        </w:rPr>
      </w:pPr>
    </w:p>
    <w:p w:rsidR="00B33A82" w:rsidP="00C9025C" w:rsidRDefault="00B33A82" w14:paraId="63890AEC" w14:textId="77777777">
      <w:pPr>
        <w:ind w:left="140"/>
        <w:rPr>
          <w:b/>
          <w:sz w:val="27"/>
        </w:rPr>
      </w:pPr>
    </w:p>
    <w:p w:rsidR="00B33A82" w:rsidP="00C9025C" w:rsidRDefault="00B33A82" w14:paraId="6EDC9647" w14:textId="77777777">
      <w:pPr>
        <w:ind w:left="140"/>
        <w:rPr>
          <w:b/>
          <w:sz w:val="27"/>
        </w:rPr>
      </w:pPr>
    </w:p>
    <w:p w:rsidR="00B33A82" w:rsidP="00C9025C" w:rsidRDefault="00B33A82" w14:paraId="4072F8DB" w14:textId="77777777">
      <w:pPr>
        <w:ind w:left="140"/>
        <w:rPr>
          <w:b/>
          <w:sz w:val="27"/>
        </w:rPr>
      </w:pPr>
    </w:p>
    <w:p w:rsidR="00B33A82" w:rsidP="00C9025C" w:rsidRDefault="00B33A82" w14:paraId="4501D6C5" w14:textId="77777777">
      <w:pPr>
        <w:ind w:left="140"/>
        <w:rPr>
          <w:b/>
          <w:sz w:val="27"/>
        </w:rPr>
      </w:pPr>
    </w:p>
    <w:p w:rsidR="00B33A82" w:rsidP="00C9025C" w:rsidRDefault="00B33A82" w14:paraId="780F84AE" w14:textId="77777777">
      <w:pPr>
        <w:ind w:left="140"/>
        <w:rPr>
          <w:b/>
          <w:sz w:val="27"/>
        </w:rPr>
      </w:pPr>
    </w:p>
    <w:p w:rsidR="00B33A82" w:rsidP="00C9025C" w:rsidRDefault="00B33A82" w14:paraId="7AFF7107" w14:textId="77777777">
      <w:pPr>
        <w:ind w:left="140"/>
        <w:rPr>
          <w:b/>
          <w:sz w:val="27"/>
        </w:rPr>
      </w:pPr>
    </w:p>
    <w:p w:rsidR="00B33A82" w:rsidP="00C9025C" w:rsidRDefault="00B33A82" w14:paraId="795110DD" w14:textId="77777777">
      <w:pPr>
        <w:ind w:left="140"/>
        <w:rPr>
          <w:b/>
          <w:sz w:val="27"/>
        </w:rPr>
      </w:pPr>
    </w:p>
    <w:p w:rsidR="00B33A82" w:rsidP="00C9025C" w:rsidRDefault="00B33A82" w14:paraId="5A2C415D" w14:textId="77777777">
      <w:pPr>
        <w:ind w:left="140"/>
        <w:rPr>
          <w:b/>
          <w:sz w:val="27"/>
        </w:rPr>
      </w:pPr>
    </w:p>
    <w:p w:rsidR="00B33A82" w:rsidP="00C9025C" w:rsidRDefault="00B33A82" w14:paraId="67A26094" w14:textId="77777777">
      <w:pPr>
        <w:ind w:left="140"/>
        <w:rPr>
          <w:b/>
          <w:sz w:val="27"/>
        </w:rPr>
      </w:pPr>
    </w:p>
    <w:p w:rsidR="00B33A82" w:rsidP="00C9025C" w:rsidRDefault="00B33A82" w14:paraId="09843424" w14:textId="77777777">
      <w:pPr>
        <w:ind w:left="140"/>
        <w:rPr>
          <w:b/>
          <w:sz w:val="27"/>
        </w:rPr>
      </w:pPr>
    </w:p>
    <w:p w:rsidR="00B33A82" w:rsidP="00C9025C" w:rsidRDefault="00B33A82" w14:paraId="7D4DBE16" w14:textId="77777777">
      <w:pPr>
        <w:ind w:left="140"/>
        <w:rPr>
          <w:b/>
          <w:sz w:val="27"/>
        </w:rPr>
      </w:pPr>
    </w:p>
    <w:p w:rsidR="00B33A82" w:rsidP="00C9025C" w:rsidRDefault="00B33A82" w14:paraId="625EF384" w14:textId="77777777">
      <w:pPr>
        <w:ind w:left="140"/>
        <w:rPr>
          <w:b/>
          <w:sz w:val="27"/>
        </w:rPr>
      </w:pPr>
    </w:p>
    <w:p w:rsidR="00B33A82" w:rsidP="00C9025C" w:rsidRDefault="00B33A82" w14:paraId="73664851" w14:textId="77777777">
      <w:pPr>
        <w:ind w:left="140"/>
        <w:rPr>
          <w:b/>
          <w:sz w:val="27"/>
        </w:rPr>
      </w:pPr>
    </w:p>
    <w:p w:rsidR="00B33A82" w:rsidP="00C9025C" w:rsidRDefault="00B33A82" w14:paraId="03E6BD23" w14:textId="77777777">
      <w:pPr>
        <w:ind w:left="140"/>
        <w:rPr>
          <w:b/>
          <w:sz w:val="27"/>
        </w:rPr>
      </w:pPr>
    </w:p>
    <w:p w:rsidR="00B33A82" w:rsidP="00C9025C" w:rsidRDefault="00B33A82" w14:paraId="078614FC" w14:textId="77777777">
      <w:pPr>
        <w:ind w:left="140"/>
        <w:rPr>
          <w:b/>
          <w:sz w:val="27"/>
        </w:rPr>
      </w:pPr>
    </w:p>
    <w:p w:rsidR="00B33A82" w:rsidP="00C9025C" w:rsidRDefault="00B33A82" w14:paraId="4B980108" w14:textId="77777777">
      <w:pPr>
        <w:ind w:left="140"/>
        <w:rPr>
          <w:b/>
          <w:sz w:val="27"/>
        </w:rPr>
      </w:pPr>
    </w:p>
    <w:p w:rsidR="00B33A82" w:rsidP="00C9025C" w:rsidRDefault="00B33A82" w14:paraId="5804ABD7" w14:textId="77777777">
      <w:pPr>
        <w:ind w:left="140"/>
        <w:rPr>
          <w:b/>
          <w:sz w:val="27"/>
        </w:rPr>
      </w:pPr>
    </w:p>
    <w:p w:rsidR="00B33A82" w:rsidP="00C9025C" w:rsidRDefault="00B33A82" w14:paraId="50E24459" w14:textId="77777777">
      <w:pPr>
        <w:ind w:left="140"/>
        <w:rPr>
          <w:b/>
          <w:sz w:val="27"/>
        </w:rPr>
      </w:pPr>
    </w:p>
    <w:p w:rsidR="00B33A82" w:rsidP="00C9025C" w:rsidRDefault="00B33A82" w14:paraId="22C2C471" w14:textId="77777777">
      <w:pPr>
        <w:ind w:left="140"/>
        <w:rPr>
          <w:b/>
          <w:sz w:val="27"/>
        </w:rPr>
      </w:pPr>
    </w:p>
    <w:p w:rsidR="00B33A82" w:rsidP="00C9025C" w:rsidRDefault="00B33A82" w14:paraId="2CCD2800" w14:textId="77777777">
      <w:pPr>
        <w:ind w:left="140"/>
        <w:rPr>
          <w:b/>
          <w:sz w:val="27"/>
        </w:rPr>
      </w:pPr>
    </w:p>
    <w:p w:rsidR="00B33A82" w:rsidP="00C9025C" w:rsidRDefault="00B33A82" w14:paraId="5120787F" w14:textId="77777777">
      <w:pPr>
        <w:ind w:left="140"/>
        <w:rPr>
          <w:b/>
          <w:sz w:val="27"/>
        </w:rPr>
      </w:pPr>
    </w:p>
    <w:p w:rsidR="00B33A82" w:rsidP="00C9025C" w:rsidRDefault="00B33A82" w14:paraId="62913105" w14:textId="77777777">
      <w:pPr>
        <w:ind w:left="140"/>
        <w:rPr>
          <w:b/>
          <w:sz w:val="27"/>
        </w:rPr>
      </w:pPr>
    </w:p>
    <w:p w:rsidR="00B33A82" w:rsidP="00C9025C" w:rsidRDefault="00B33A82" w14:paraId="192C9EDE" w14:textId="77777777">
      <w:pPr>
        <w:ind w:left="140"/>
        <w:rPr>
          <w:b/>
          <w:sz w:val="27"/>
        </w:rPr>
      </w:pPr>
    </w:p>
    <w:p w:rsidR="00B33A82" w:rsidP="00C9025C" w:rsidRDefault="00B33A82" w14:paraId="671CE272" w14:textId="77777777">
      <w:pPr>
        <w:ind w:left="140"/>
        <w:rPr>
          <w:b/>
          <w:sz w:val="27"/>
        </w:rPr>
      </w:pPr>
    </w:p>
    <w:p w:rsidR="00B33A82" w:rsidP="00C9025C" w:rsidRDefault="00B33A82" w14:paraId="5102A5BA" w14:textId="77777777">
      <w:pPr>
        <w:ind w:left="140"/>
        <w:rPr>
          <w:b/>
          <w:sz w:val="27"/>
        </w:rPr>
      </w:pPr>
    </w:p>
    <w:p w:rsidR="00B33A82" w:rsidP="00C9025C" w:rsidRDefault="00B33A82" w14:paraId="3013FADE" w14:textId="77777777">
      <w:pPr>
        <w:ind w:left="140"/>
        <w:rPr>
          <w:b/>
          <w:sz w:val="27"/>
        </w:rPr>
      </w:pPr>
    </w:p>
    <w:p w:rsidR="00B33A82" w:rsidP="00C9025C" w:rsidRDefault="00B33A82" w14:paraId="56345880" w14:textId="77777777">
      <w:pPr>
        <w:ind w:left="140"/>
        <w:rPr>
          <w:b/>
          <w:sz w:val="27"/>
        </w:rPr>
      </w:pPr>
    </w:p>
    <w:p w:rsidR="00B33A82" w:rsidP="00C9025C" w:rsidRDefault="00B33A82" w14:paraId="319F2B0E" w14:textId="77777777">
      <w:pPr>
        <w:ind w:left="140"/>
        <w:rPr>
          <w:b/>
          <w:sz w:val="27"/>
        </w:rPr>
      </w:pPr>
    </w:p>
    <w:p w:rsidR="00C9025C" w:rsidP="00C9025C" w:rsidRDefault="00C9025C" w14:paraId="6F7107AB" w14:textId="3133F733">
      <w:pPr>
        <w:ind w:left="140"/>
        <w:rPr>
          <w:b/>
          <w:spacing w:val="-2"/>
          <w:sz w:val="27"/>
        </w:rPr>
      </w:pPr>
      <w:r>
        <w:rPr>
          <w:b/>
          <w:sz w:val="27"/>
        </w:rPr>
        <w:t xml:space="preserve">PERSON </w:t>
      </w:r>
      <w:r>
        <w:rPr>
          <w:b/>
          <w:spacing w:val="-2"/>
          <w:sz w:val="27"/>
        </w:rPr>
        <w:t>SPECIFICATION</w:t>
      </w:r>
    </w:p>
    <w:p w:rsidR="00C9025C" w:rsidP="00C9025C" w:rsidRDefault="00C9025C" w14:paraId="5E402D45" w14:textId="77777777">
      <w:pPr>
        <w:ind w:left="140"/>
        <w:rPr>
          <w:b/>
          <w:spacing w:val="-2"/>
          <w:sz w:val="27"/>
        </w:rPr>
      </w:pPr>
    </w:p>
    <w:p w:rsidR="00C9025C" w:rsidP="00C9025C" w:rsidRDefault="00C9025C" w14:paraId="5F159D89" w14:textId="77777777">
      <w:pPr>
        <w:pStyle w:val="BodyText"/>
        <w:spacing w:after="1"/>
        <w:rPr>
          <w:b/>
          <w:sz w:val="14"/>
        </w:rPr>
      </w:pPr>
    </w:p>
    <w:tbl>
      <w:tblPr>
        <w:tblW w:w="0" w:type="auto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4"/>
        <w:gridCol w:w="3185"/>
        <w:gridCol w:w="20"/>
      </w:tblGrid>
      <w:tr w:rsidR="00C9025C" w:rsidTr="4F1955F2" w14:paraId="6FA84241" w14:textId="77777777">
        <w:trPr>
          <w:gridAfter w:val="1"/>
          <w:wAfter w:w="20" w:type="dxa"/>
          <w:trHeight w:val="277"/>
        </w:trPr>
        <w:tc>
          <w:tcPr>
            <w:tcW w:w="59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F9F9F"/>
            <w:tcMar/>
            <w:hideMark/>
          </w:tcPr>
          <w:p w:rsidR="00C9025C" w:rsidRDefault="00C9025C" w14:paraId="5B497912" w14:textId="77777777">
            <w:pPr>
              <w:pStyle w:val="TableParagraph"/>
              <w:spacing w:line="258" w:lineRule="exact"/>
              <w:rPr>
                <w:b/>
                <w:kern w:val="2"/>
                <w:sz w:val="24"/>
                <w14:ligatures w14:val="standardContextual"/>
              </w:rPr>
            </w:pPr>
            <w:r>
              <w:rPr>
                <w:b/>
                <w:spacing w:val="-2"/>
                <w:kern w:val="2"/>
                <w:sz w:val="24"/>
                <w14:ligatures w14:val="standardContextual"/>
              </w:rPr>
              <w:t>CRITERIA</w:t>
            </w:r>
          </w:p>
        </w:tc>
        <w:tc>
          <w:tcPr>
            <w:tcW w:w="3185" w:type="dxa"/>
            <w:tcBorders>
              <w:top w:val="single" w:color="000000" w:themeColor="text1" w:sz="8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8" w:space="0"/>
            </w:tcBorders>
            <w:shd w:val="clear" w:color="auto" w:fill="9F9F9F"/>
            <w:tcMar/>
            <w:hideMark/>
          </w:tcPr>
          <w:p w:rsidR="00C9025C" w:rsidRDefault="00C9025C" w14:paraId="2CB67B63" w14:textId="77777777">
            <w:pPr>
              <w:pStyle w:val="TableParagraph"/>
              <w:spacing w:line="258" w:lineRule="exact"/>
              <w:ind w:left="109"/>
              <w:rPr>
                <w:b/>
                <w:kern w:val="2"/>
                <w:sz w:val="24"/>
                <w14:ligatures w14:val="standardContextual"/>
              </w:rPr>
            </w:pPr>
            <w:r>
              <w:rPr>
                <w:b/>
                <w:spacing w:val="-2"/>
                <w:kern w:val="2"/>
                <w:sz w:val="24"/>
                <w14:ligatures w14:val="standardContextual"/>
              </w:rPr>
              <w:t>Requirement</w:t>
            </w:r>
          </w:p>
        </w:tc>
      </w:tr>
      <w:tr w:rsidR="00C9025C" w:rsidTr="4F1955F2" w14:paraId="71EB7A58" w14:textId="77777777">
        <w:trPr>
          <w:gridAfter w:val="1"/>
          <w:wAfter w:w="20" w:type="dxa"/>
          <w:trHeight w:val="280"/>
        </w:trPr>
        <w:tc>
          <w:tcPr>
            <w:tcW w:w="9159" w:type="dxa"/>
            <w:gridSpan w:val="2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FDFDF"/>
            <w:tcMar/>
            <w:hideMark/>
          </w:tcPr>
          <w:p w:rsidR="00C9025C" w:rsidRDefault="00C9025C" w14:paraId="2502A7C8" w14:textId="77777777">
            <w:pPr>
              <w:pStyle w:val="TableParagraph"/>
              <w:spacing w:line="256" w:lineRule="auto"/>
              <w:ind w:left="0"/>
              <w:rPr>
                <w:rFonts w:ascii="Times New Roman"/>
                <w:kern w:val="2"/>
                <w:sz w:val="20"/>
                <w14:ligatures w14:val="standardContextual"/>
              </w:rPr>
            </w:pPr>
            <w:r>
              <w:rPr>
                <w:b/>
                <w:spacing w:val="-2"/>
                <w:kern w:val="2"/>
                <w:sz w:val="24"/>
                <w14:ligatures w14:val="standardContextual"/>
              </w:rPr>
              <w:t xml:space="preserve">  EXPERIENCE &amp; QUALIFICATIONS</w:t>
            </w:r>
          </w:p>
        </w:tc>
      </w:tr>
      <w:tr w:rsidR="00C9025C" w:rsidTr="4F1955F2" w14:paraId="62F9BEA3" w14:textId="77777777">
        <w:trPr>
          <w:gridAfter w:val="1"/>
          <w:wAfter w:w="20" w:type="dxa"/>
          <w:trHeight w:val="446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9025C" w:rsidR="00C9025C" w:rsidRDefault="00C9025C" w14:paraId="71C1883D" w14:textId="54DC7E70">
            <w:pPr>
              <w:rPr>
                <w:kern w:val="2"/>
                <w:sz w:val="24"/>
                <w:szCs w:val="24"/>
                <w14:ligatures w14:val="standardContextual"/>
              </w:rPr>
            </w:pPr>
            <w:r w:rsidRPr="00C9025C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Good practical customer service experience</w:t>
            </w:r>
            <w:r w:rsidRPr="00C9025C">
              <w:rPr>
                <w:rStyle w:val="eop"/>
                <w:color w:val="000000"/>
                <w:sz w:val="24"/>
                <w:szCs w:val="24"/>
                <w:bdr w:val="none" w:color="auto" w:sz="0" w:space="0" w:frame="1"/>
                <w:shd w:val="clear" w:color="auto" w:fill="C6C6C6"/>
              </w:rPr>
              <w:t> </w:t>
            </w:r>
          </w:p>
        </w:tc>
        <w:tc>
          <w:tcPr>
            <w:tcW w:w="3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C9025C" w:rsidRDefault="00C9025C" w14:paraId="2894792F" w14:textId="5CC92E2C">
            <w:pPr>
              <w:widowControl/>
              <w:autoSpaceDE/>
              <w:autoSpaceDN/>
              <w:spacing w:line="256" w:lineRule="auto"/>
              <w:rPr>
                <w:rFonts w:asciiTheme="minorHAnsi" w:hAnsiTheme="minorHAnsi" w:eastAsiaTheme="minorHAnsi" w:cstheme="minorBidi"/>
                <w:sz w:val="20"/>
                <w:szCs w:val="20"/>
                <w:lang w:val="en-GB" w:eastAsia="en-GB"/>
              </w:rPr>
            </w:pPr>
            <w:r>
              <w:rPr>
                <w:rFonts w:eastAsiaTheme="minorHAnsi"/>
                <w:sz w:val="24"/>
                <w:szCs w:val="24"/>
                <w:lang w:val="en-GB" w:eastAsia="en-GB"/>
              </w:rPr>
              <w:t xml:space="preserve">Essential </w:t>
            </w:r>
          </w:p>
        </w:tc>
      </w:tr>
      <w:tr w:rsidR="00C9025C" w:rsidTr="4F1955F2" w14:paraId="5AA9435D" w14:textId="77777777">
        <w:trPr>
          <w:gridAfter w:val="1"/>
          <w:wAfter w:w="20" w:type="dxa"/>
          <w:trHeight w:val="41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9025C" w:rsidR="00C9025C" w:rsidP="00C9025C" w:rsidRDefault="00C9025C" w14:paraId="221366C2" w14:textId="1879A5E0">
            <w:pPr>
              <w:pStyle w:val="TableParagraph"/>
              <w:spacing w:line="270" w:lineRule="atLeast"/>
              <w:ind w:left="0"/>
              <w:rPr>
                <w:kern w:val="2"/>
                <w:sz w:val="24"/>
                <w:szCs w:val="24"/>
                <w14:ligatures w14:val="standardContextual"/>
              </w:rPr>
            </w:pPr>
            <w:r w:rsidRPr="00C9025C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Experience working effectively on </w:t>
            </w: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one’s </w:t>
            </w:r>
            <w:r w:rsidRPr="00C9025C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own initiative</w:t>
            </w:r>
            <w:r w:rsidRPr="00C9025C">
              <w:rPr>
                <w:rStyle w:val="eop"/>
                <w:color w:val="000000"/>
                <w:sz w:val="24"/>
                <w:szCs w:val="24"/>
                <w:bdr w:val="none" w:color="auto" w:sz="0" w:space="0" w:frame="1"/>
                <w:shd w:val="clear" w:color="auto" w:fill="C6C6C6"/>
              </w:rPr>
              <w:t> </w:t>
            </w:r>
          </w:p>
        </w:tc>
        <w:tc>
          <w:tcPr>
            <w:tcW w:w="3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9025C" w:rsidP="00C9025C" w:rsidRDefault="00C9025C" w14:paraId="5D59D766" w14:textId="4621FDAE">
            <w:pPr>
              <w:pStyle w:val="TableParagraph"/>
              <w:spacing w:line="256" w:lineRule="auto"/>
              <w:ind w:left="0"/>
              <w:rPr>
                <w:spacing w:val="-2"/>
                <w:kern w:val="2"/>
                <w:sz w:val="24"/>
                <w14:ligatures w14:val="standardContextual"/>
              </w:rPr>
            </w:pPr>
            <w:r>
              <w:rPr>
                <w:rFonts w:eastAsiaTheme="minorHAnsi"/>
                <w:sz w:val="24"/>
                <w:szCs w:val="24"/>
                <w:lang w:val="en-GB" w:eastAsia="en-GB"/>
              </w:rPr>
              <w:t>Essential</w:t>
            </w:r>
          </w:p>
        </w:tc>
      </w:tr>
      <w:tr w:rsidR="00C9025C" w:rsidTr="4F1955F2" w14:paraId="045837E1" w14:textId="77777777">
        <w:trPr>
          <w:gridAfter w:val="1"/>
          <w:wAfter w:w="20" w:type="dxa"/>
          <w:trHeight w:val="41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9025C" w:rsidR="00C9025C" w:rsidP="00C9025C" w:rsidRDefault="00C9025C" w14:paraId="2A8A226D" w14:textId="772575D8">
            <w:pPr>
              <w:pStyle w:val="TableParagraph"/>
              <w:spacing w:line="270" w:lineRule="atLeast"/>
              <w:ind w:left="0"/>
              <w:rPr>
                <w:kern w:val="2"/>
                <w:sz w:val="24"/>
                <w:szCs w:val="24"/>
                <w14:ligatures w14:val="standardContextual"/>
              </w:rPr>
            </w:pPr>
            <w:r w:rsidRPr="00C9025C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Experience handling sales transactions</w:t>
            </w:r>
            <w:r w:rsidRPr="00C9025C">
              <w:rPr>
                <w:rStyle w:val="eop"/>
                <w:color w:val="000000"/>
                <w:sz w:val="24"/>
                <w:szCs w:val="24"/>
                <w:bdr w:val="none" w:color="auto" w:sz="0" w:space="0" w:frame="1"/>
                <w:shd w:val="clear" w:color="auto" w:fill="C6C6C6"/>
              </w:rPr>
              <w:t> </w:t>
            </w:r>
          </w:p>
        </w:tc>
        <w:tc>
          <w:tcPr>
            <w:tcW w:w="3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9025C" w:rsidP="00C9025C" w:rsidRDefault="00C9025C" w14:paraId="105768B2" w14:textId="73E7A8B4">
            <w:pPr>
              <w:pStyle w:val="TableParagraph"/>
              <w:spacing w:line="256" w:lineRule="auto"/>
              <w:ind w:left="0"/>
              <w:rPr>
                <w:spacing w:val="-2"/>
                <w:kern w:val="2"/>
                <w:sz w:val="24"/>
                <w14:ligatures w14:val="standardContextual"/>
              </w:rPr>
            </w:pPr>
            <w:r w:rsidRPr="00C9025C">
              <w:rPr>
                <w:rFonts w:eastAsiaTheme="minorHAnsi"/>
                <w:sz w:val="24"/>
                <w:szCs w:val="24"/>
                <w:lang w:val="en-GB" w:eastAsia="en-GB"/>
              </w:rPr>
              <w:t>Desirable</w:t>
            </w:r>
          </w:p>
        </w:tc>
      </w:tr>
      <w:tr w:rsidR="00C9025C" w:rsidTr="4F1955F2" w14:paraId="65577337" w14:textId="77777777">
        <w:trPr>
          <w:trHeight w:val="275"/>
        </w:trPr>
        <w:tc>
          <w:tcPr>
            <w:tcW w:w="9179" w:type="dxa"/>
            <w:gridSpan w:val="3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FDFDF"/>
            <w:tcMar/>
            <w:hideMark/>
          </w:tcPr>
          <w:p w:rsidR="00C9025C" w:rsidRDefault="00C9025C" w14:paraId="59030EB1" w14:textId="77777777">
            <w:pPr>
              <w:pStyle w:val="TableParagraph"/>
              <w:spacing w:line="256" w:lineRule="auto"/>
              <w:ind w:left="0"/>
              <w:rPr>
                <w:rFonts w:ascii="Times New Roman"/>
                <w:kern w:val="2"/>
                <w:sz w:val="20"/>
                <w14:ligatures w14:val="standardContextual"/>
              </w:rPr>
            </w:pPr>
            <w:r>
              <w:rPr>
                <w:b/>
                <w:spacing w:val="-2"/>
                <w:kern w:val="2"/>
                <w:sz w:val="24"/>
                <w14:ligatures w14:val="standardContextual"/>
              </w:rPr>
              <w:t xml:space="preserve">  KNOWLEDGE &amp; SKILLS</w:t>
            </w:r>
          </w:p>
        </w:tc>
      </w:tr>
      <w:tr w:rsidR="00C9025C" w:rsidTr="4F1955F2" w14:paraId="343A7265" w14:textId="77777777">
        <w:trPr>
          <w:trHeight w:val="364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9025C" w:rsidR="00C9025C" w:rsidRDefault="00C9025C" w14:paraId="66EBF9CB" w14:textId="2F9C00E6">
            <w:pPr>
              <w:rPr>
                <w:kern w:val="2"/>
                <w:sz w:val="24"/>
                <w:szCs w:val="24"/>
                <w14:ligatures w14:val="standardContextual"/>
              </w:rPr>
            </w:pPr>
            <w:r w:rsidRPr="00C9025C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Understanding of how students’ unions work</w:t>
            </w:r>
            <w:r w:rsidRPr="00C9025C">
              <w:rPr>
                <w:rStyle w:val="eop"/>
                <w:color w:val="000000"/>
                <w:sz w:val="24"/>
                <w:szCs w:val="24"/>
                <w:bdr w:val="none" w:color="auto" w:sz="0" w:space="0" w:frame="1"/>
                <w:shd w:val="clear" w:color="auto" w:fill="C6C6C6"/>
              </w:rPr>
              <w:t> 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9025C" w:rsidR="00C9025C" w:rsidRDefault="00C9025C" w14:paraId="05DAC168" w14:textId="285ECDA9">
            <w:pPr>
              <w:widowControl/>
              <w:autoSpaceDE/>
              <w:autoSpaceDN/>
              <w:spacing w:line="256" w:lineRule="auto"/>
              <w:rPr>
                <w:rFonts w:eastAsiaTheme="minorHAnsi"/>
                <w:sz w:val="24"/>
                <w:szCs w:val="24"/>
                <w:lang w:val="en-GB" w:eastAsia="en-GB"/>
              </w:rPr>
            </w:pPr>
            <w:r w:rsidRPr="00C9025C">
              <w:rPr>
                <w:rFonts w:eastAsiaTheme="minorHAnsi"/>
                <w:sz w:val="24"/>
                <w:szCs w:val="24"/>
                <w:lang w:val="en-GB" w:eastAsia="en-GB"/>
              </w:rPr>
              <w:t>Desirable</w:t>
            </w:r>
          </w:p>
        </w:tc>
      </w:tr>
      <w:tr w:rsidR="00C9025C" w:rsidTr="4F1955F2" w14:paraId="71E58BBC" w14:textId="77777777">
        <w:trPr>
          <w:trHeight w:val="364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9025C" w:rsidR="00C9025C" w:rsidP="00C9025C" w:rsidRDefault="00C9025C" w14:paraId="41436EB3" w14:textId="2FFF91A1">
            <w:pPr>
              <w:pStyle w:val="TableParagraph"/>
              <w:spacing w:line="256" w:lineRule="auto"/>
              <w:ind w:left="0"/>
              <w:rPr>
                <w:kern w:val="2"/>
                <w:sz w:val="24"/>
                <w:szCs w:val="24"/>
                <w14:ligatures w14:val="standardContextual"/>
              </w:rPr>
            </w:pPr>
            <w:r w:rsidRPr="00C9025C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Understanding of UWLSU’s 2024 – 2028 strategy</w:t>
            </w:r>
            <w:r w:rsidRPr="00C9025C">
              <w:rPr>
                <w:rStyle w:val="eop"/>
                <w:color w:val="000000"/>
                <w:sz w:val="24"/>
                <w:szCs w:val="24"/>
                <w:bdr w:val="none" w:color="auto" w:sz="0" w:space="0" w:frame="1"/>
                <w:shd w:val="clear" w:color="auto" w:fill="C6C6C6"/>
              </w:rPr>
              <w:t> 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C9025C" w:rsidRDefault="00C9025C" w14:paraId="52FA92FB" w14:textId="2141E34C">
            <w:pPr>
              <w:rPr>
                <w:kern w:val="2"/>
                <w:sz w:val="24"/>
                <w14:ligatures w14:val="standardContextual"/>
              </w:rPr>
            </w:pPr>
            <w:r w:rsidRPr="00C9025C">
              <w:rPr>
                <w:rFonts w:eastAsiaTheme="minorHAnsi"/>
                <w:sz w:val="24"/>
                <w:szCs w:val="24"/>
                <w:lang w:val="en-GB" w:eastAsia="en-GB"/>
              </w:rPr>
              <w:t>Desirable</w:t>
            </w:r>
          </w:p>
        </w:tc>
      </w:tr>
      <w:tr w:rsidR="00C9025C" w:rsidTr="4F1955F2" w14:paraId="540B1D95" w14:textId="77777777">
        <w:trPr>
          <w:trHeight w:val="364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9025C" w:rsidR="00C9025C" w:rsidP="00C9025C" w:rsidRDefault="00C9025C" w14:paraId="0E2EA25C" w14:textId="2184A5E3">
            <w:pPr>
              <w:pStyle w:val="TableParagraph"/>
              <w:spacing w:line="256" w:lineRule="auto"/>
              <w:ind w:left="0"/>
              <w:rPr>
                <w:kern w:val="2"/>
                <w:sz w:val="24"/>
                <w:szCs w:val="24"/>
                <w14:ligatures w14:val="standardContextual"/>
              </w:rPr>
            </w:pPr>
            <w:r w:rsidRPr="00C9025C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Understanding of the hospitality sector</w:t>
            </w:r>
            <w:r w:rsidRPr="00C9025C">
              <w:rPr>
                <w:rStyle w:val="eop"/>
                <w:color w:val="000000"/>
                <w:sz w:val="24"/>
                <w:szCs w:val="24"/>
                <w:bdr w:val="none" w:color="auto" w:sz="0" w:space="0" w:frame="1"/>
                <w:shd w:val="clear" w:color="auto" w:fill="C6C6C6"/>
              </w:rPr>
              <w:t> 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9025C" w:rsidP="00C9025C" w:rsidRDefault="00C9025C" w14:paraId="2E176F07" w14:textId="1B98670F">
            <w:pPr>
              <w:pStyle w:val="TableParagraph"/>
              <w:spacing w:line="256" w:lineRule="auto"/>
              <w:ind w:left="0"/>
              <w:rPr>
                <w:spacing w:val="-2"/>
                <w:kern w:val="2"/>
                <w:sz w:val="24"/>
                <w14:ligatures w14:val="standardContextual"/>
              </w:rPr>
            </w:pPr>
            <w:r w:rsidRPr="00C9025C">
              <w:rPr>
                <w:rFonts w:eastAsiaTheme="minorHAnsi"/>
                <w:sz w:val="24"/>
                <w:szCs w:val="24"/>
                <w:lang w:val="en-GB" w:eastAsia="en-GB"/>
              </w:rPr>
              <w:t>Desirable</w:t>
            </w:r>
          </w:p>
        </w:tc>
      </w:tr>
      <w:tr w:rsidR="00C9025C" w:rsidTr="4F1955F2" w14:paraId="5B67AF49" w14:textId="77777777">
        <w:trPr>
          <w:trHeight w:val="364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9025C" w:rsidR="00C9025C" w:rsidP="00C9025C" w:rsidRDefault="00C9025C" w14:paraId="497AC641" w14:textId="74F28F24">
            <w:pPr>
              <w:pStyle w:val="TableParagraph"/>
              <w:spacing w:line="256" w:lineRule="auto"/>
              <w:ind w:left="0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Ability to follow set standards/processes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9025C" w:rsidP="00C9025C" w:rsidRDefault="00C9025C" w14:paraId="06147F63" w14:textId="2BD2A385">
            <w:pPr>
              <w:pStyle w:val="TableParagraph"/>
              <w:spacing w:line="256" w:lineRule="auto"/>
              <w:ind w:left="0"/>
              <w:rPr>
                <w:spacing w:val="-2"/>
                <w:kern w:val="2"/>
                <w:sz w:val="24"/>
                <w14:ligatures w14:val="standardContextual"/>
              </w:rPr>
            </w:pPr>
            <w:r>
              <w:rPr>
                <w:spacing w:val="-2"/>
                <w:kern w:val="2"/>
                <w:sz w:val="24"/>
                <w14:ligatures w14:val="standardContextual"/>
              </w:rPr>
              <w:t>Essential</w:t>
            </w:r>
          </w:p>
        </w:tc>
      </w:tr>
      <w:tr w:rsidR="00C9025C" w:rsidTr="4F1955F2" w14:paraId="0862C984" w14:textId="77777777">
        <w:trPr>
          <w:trHeight w:val="364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9025C" w:rsidP="00C9025C" w:rsidRDefault="00C9025C" w14:paraId="33BC77CF" w14:textId="402CAAD9">
            <w:pPr>
              <w:pStyle w:val="TableParagraph"/>
              <w:spacing w:line="256" w:lineRule="auto"/>
              <w:ind w:left="0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 xml:space="preserve">Ability to work under pressure in a </w:t>
            </w:r>
            <w:r w:rsidR="00B33A82">
              <w:rPr>
                <w:kern w:val="2"/>
                <w:sz w:val="24"/>
                <w14:ligatures w14:val="standardContextual"/>
              </w:rPr>
              <w:t>fast-paced</w:t>
            </w:r>
            <w:r>
              <w:rPr>
                <w:kern w:val="2"/>
                <w:sz w:val="24"/>
                <w14:ligatures w14:val="standardContextual"/>
              </w:rPr>
              <w:t xml:space="preserve"> environment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C9025C" w:rsidP="00B33A82" w:rsidRDefault="00C9025C" w14:paraId="604D1671" w14:textId="1D57ADEE">
            <w:pPr>
              <w:pStyle w:val="TableParagraph"/>
              <w:spacing w:line="256" w:lineRule="auto"/>
              <w:ind w:left="0"/>
              <w:rPr>
                <w:spacing w:val="-2"/>
                <w:kern w:val="2"/>
                <w:sz w:val="24"/>
                <w14:ligatures w14:val="standardContextual"/>
              </w:rPr>
            </w:pPr>
            <w:r>
              <w:rPr>
                <w:spacing w:val="-2"/>
                <w:kern w:val="2"/>
                <w:sz w:val="24"/>
                <w14:ligatures w14:val="standardContextual"/>
              </w:rPr>
              <w:t xml:space="preserve">Essential </w:t>
            </w:r>
          </w:p>
        </w:tc>
      </w:tr>
      <w:tr w:rsidR="00C9025C" w:rsidTr="4F1955F2" w14:paraId="23D0ABCF" w14:textId="77777777">
        <w:trPr>
          <w:trHeight w:val="280"/>
        </w:trPr>
        <w:tc>
          <w:tcPr>
            <w:tcW w:w="9179" w:type="dxa"/>
            <w:gridSpan w:val="3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FDFDF"/>
            <w:tcMar/>
            <w:hideMark/>
          </w:tcPr>
          <w:p w:rsidR="00C9025C" w:rsidRDefault="00C9025C" w14:paraId="4D7BDCC1" w14:textId="77777777">
            <w:pPr>
              <w:pStyle w:val="TableParagraph"/>
              <w:spacing w:line="256" w:lineRule="auto"/>
              <w:ind w:left="0"/>
              <w:rPr>
                <w:rFonts w:ascii="Times New Roman"/>
                <w:kern w:val="2"/>
                <w:sz w:val="20"/>
                <w14:ligatures w14:val="standardContextual"/>
              </w:rPr>
            </w:pPr>
            <w:r>
              <w:rPr>
                <w:b/>
                <w:spacing w:val="-2"/>
                <w:kern w:val="2"/>
                <w:sz w:val="24"/>
                <w14:ligatures w14:val="standardContextual"/>
              </w:rPr>
              <w:t xml:space="preserve">  UWLSU COMPETENCIES </w:t>
            </w:r>
          </w:p>
        </w:tc>
      </w:tr>
      <w:tr w:rsidR="00C9025C" w:rsidTr="4F1955F2" w14:paraId="4E49C6A5" w14:textId="77777777">
        <w:trPr>
          <w:trHeight w:val="28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C9025C" w:rsidRDefault="00C9025C" w14:paraId="175BF9EC" w14:textId="77777777">
            <w:pPr>
              <w:pStyle w:val="TableParagraph"/>
              <w:spacing w:line="260" w:lineRule="exact"/>
              <w:rPr>
                <w:bCs/>
                <w:spacing w:val="-2"/>
                <w:kern w:val="2"/>
                <w:sz w:val="24"/>
                <w14:ligatures w14:val="standardContextual"/>
              </w:rPr>
            </w:pPr>
            <w:r>
              <w:rPr>
                <w:bCs/>
                <w:spacing w:val="-2"/>
                <w:kern w:val="2"/>
                <w:sz w:val="24"/>
                <w14:ligatures w14:val="standardContextual"/>
              </w:rPr>
              <w:t>Works collaboratively with others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="00C9025C" w:rsidRDefault="00C9025C" w14:paraId="3E8F7E6B" w14:textId="77777777">
            <w:pPr>
              <w:pStyle w:val="TableParagraph"/>
              <w:spacing w:line="256" w:lineRule="auto"/>
              <w:ind w:left="0"/>
              <w:rPr>
                <w:spacing w:val="-2"/>
                <w:kern w:val="2"/>
                <w:sz w:val="24"/>
                <w14:ligatures w14:val="standardContextual"/>
              </w:rPr>
            </w:pPr>
            <w:r>
              <w:rPr>
                <w:spacing w:val="-2"/>
                <w:kern w:val="2"/>
                <w:sz w:val="24"/>
                <w14:ligatures w14:val="standardContextual"/>
              </w:rPr>
              <w:t xml:space="preserve"> Essential</w:t>
            </w:r>
          </w:p>
          <w:p w:rsidR="00C9025C" w:rsidRDefault="00C9025C" w14:paraId="21F1A4BE" w14:textId="77777777">
            <w:pPr>
              <w:pStyle w:val="TableParagraph"/>
              <w:spacing w:line="256" w:lineRule="auto"/>
              <w:ind w:left="0"/>
              <w:rPr>
                <w:spacing w:val="-2"/>
                <w:kern w:val="2"/>
                <w:sz w:val="24"/>
                <w14:ligatures w14:val="standardContextual"/>
              </w:rPr>
            </w:pPr>
          </w:p>
        </w:tc>
      </w:tr>
      <w:tr w:rsidR="00C9025C" w:rsidTr="4F1955F2" w14:paraId="2685D354" w14:textId="77777777">
        <w:trPr>
          <w:trHeight w:val="28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C9025C" w:rsidRDefault="00C9025C" w14:paraId="7F567590" w14:textId="77777777">
            <w:pPr>
              <w:pStyle w:val="TableParagraph"/>
              <w:spacing w:line="260" w:lineRule="exact"/>
              <w:rPr>
                <w:bCs/>
                <w:spacing w:val="-2"/>
                <w:kern w:val="2"/>
                <w:sz w:val="24"/>
                <w14:ligatures w14:val="standardContextual"/>
              </w:rPr>
            </w:pPr>
            <w:r>
              <w:rPr>
                <w:bCs/>
                <w:spacing w:val="-2"/>
                <w:kern w:val="2"/>
                <w:sz w:val="24"/>
                <w14:ligatures w14:val="standardContextual"/>
              </w:rPr>
              <w:t>Innovates and embraces change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="00C9025C" w:rsidRDefault="00C9025C" w14:paraId="32E91C69" w14:textId="77777777">
            <w:pPr>
              <w:pStyle w:val="TableParagraph"/>
              <w:spacing w:line="256" w:lineRule="auto"/>
              <w:ind w:left="0"/>
              <w:rPr>
                <w:spacing w:val="-2"/>
                <w:kern w:val="2"/>
                <w:sz w:val="24"/>
                <w14:ligatures w14:val="standardContextual"/>
              </w:rPr>
            </w:pPr>
            <w:r>
              <w:rPr>
                <w:spacing w:val="-2"/>
                <w:kern w:val="2"/>
                <w:sz w:val="24"/>
                <w14:ligatures w14:val="standardContextual"/>
              </w:rPr>
              <w:t xml:space="preserve"> Essential</w:t>
            </w:r>
          </w:p>
          <w:p w:rsidR="00C9025C" w:rsidRDefault="00C9025C" w14:paraId="33F3AECE" w14:textId="77777777">
            <w:pPr>
              <w:pStyle w:val="TableParagraph"/>
              <w:spacing w:line="256" w:lineRule="auto"/>
              <w:ind w:left="0"/>
              <w:rPr>
                <w:spacing w:val="-2"/>
                <w:kern w:val="2"/>
                <w:sz w:val="24"/>
                <w14:ligatures w14:val="standardContextual"/>
              </w:rPr>
            </w:pPr>
          </w:p>
        </w:tc>
      </w:tr>
      <w:tr w:rsidR="00C9025C" w:rsidTr="4F1955F2" w14:paraId="6780B340" w14:textId="77777777">
        <w:trPr>
          <w:trHeight w:val="28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="00C9025C" w:rsidP="4F1955F2" w:rsidRDefault="00C9025C" w14:paraId="770903B8" w14:textId="7F15DEE3">
            <w:pPr>
              <w:pStyle w:val="TableParagraph"/>
              <w:spacing w:line="260" w:lineRule="exact"/>
              <w:rPr>
                <w:spacing w:val="-2"/>
                <w:kern w:val="2"/>
                <w:sz w:val="24"/>
                <w:szCs w:val="24"/>
                <w14:ligatures w14:val="standardContextual"/>
              </w:rPr>
            </w:pPr>
            <w:r w:rsidRPr="4F1955F2" w:rsidR="00C9025C">
              <w:rPr>
                <w:spacing w:val="-2"/>
                <w:kern w:val="2"/>
                <w:sz w:val="24"/>
                <w:szCs w:val="24"/>
                <w14:ligatures w14:val="standardContextual"/>
              </w:rPr>
              <w:t xml:space="preserve">Communicat</w:t>
            </w:r>
            <w:r w:rsidRPr="4F1955F2" w:rsidR="4268C222">
              <w:rPr>
                <w:spacing w:val="-2"/>
                <w:kern w:val="2"/>
                <w:sz w:val="24"/>
                <w:szCs w:val="24"/>
                <w14:ligatures w14:val="standardContextual"/>
              </w:rPr>
              <w:t xml:space="preserve">es</w:t>
            </w:r>
            <w:r w:rsidRPr="4F1955F2" w:rsidR="00C9025C">
              <w:rPr>
                <w:spacing w:val="-2"/>
                <w:kern w:val="2"/>
                <w:sz w:val="24"/>
                <w:szCs w:val="24"/>
                <w14:ligatures w14:val="standardContextual"/>
              </w:rPr>
              <w:t xml:space="preserve"> and influences effectively </w:t>
            </w:r>
          </w:p>
          <w:p w:rsidR="00C9025C" w:rsidRDefault="00C9025C" w14:paraId="2FE0B19D" w14:textId="77777777">
            <w:pPr>
              <w:pStyle w:val="TableParagraph"/>
              <w:spacing w:line="260" w:lineRule="exact"/>
              <w:rPr>
                <w:bCs/>
                <w:spacing w:val="-2"/>
                <w:kern w:val="2"/>
                <w:sz w:val="24"/>
                <w14:ligatures w14:val="standardContextual"/>
              </w:rPr>
            </w:pP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C9025C" w:rsidRDefault="00C9025C" w14:paraId="5A0AB2F8" w14:textId="77777777">
            <w:pPr>
              <w:pStyle w:val="TableParagraph"/>
              <w:spacing w:line="256" w:lineRule="auto"/>
              <w:ind w:left="0"/>
              <w:rPr>
                <w:spacing w:val="-2"/>
                <w:kern w:val="2"/>
                <w:sz w:val="24"/>
                <w14:ligatures w14:val="standardContextual"/>
              </w:rPr>
            </w:pPr>
            <w:r>
              <w:rPr>
                <w:spacing w:val="-2"/>
                <w:kern w:val="2"/>
                <w:sz w:val="24"/>
                <w14:ligatures w14:val="standardContextual"/>
              </w:rPr>
              <w:t xml:space="preserve"> Essential</w:t>
            </w:r>
          </w:p>
        </w:tc>
      </w:tr>
      <w:tr w:rsidR="00C9025C" w:rsidTr="4F1955F2" w14:paraId="5A593304" w14:textId="77777777">
        <w:trPr>
          <w:trHeight w:val="28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="00C9025C" w:rsidRDefault="00C9025C" w14:paraId="4F699250" w14:textId="77777777">
            <w:pPr>
              <w:pStyle w:val="TableParagraph"/>
              <w:spacing w:line="260" w:lineRule="exact"/>
              <w:rPr>
                <w:bCs/>
                <w:spacing w:val="-2"/>
                <w:kern w:val="2"/>
                <w:sz w:val="24"/>
                <w14:ligatures w14:val="standardContextual"/>
              </w:rPr>
            </w:pPr>
            <w:r>
              <w:rPr>
                <w:bCs/>
                <w:spacing w:val="-2"/>
                <w:kern w:val="2"/>
                <w:sz w:val="24"/>
                <w14:ligatures w14:val="standardContextual"/>
              </w:rPr>
              <w:t>Problem Solver</w:t>
            </w:r>
          </w:p>
          <w:p w:rsidR="00C9025C" w:rsidRDefault="00C9025C" w14:paraId="201EEEC4" w14:textId="77777777">
            <w:pPr>
              <w:pStyle w:val="TableParagraph"/>
              <w:spacing w:line="260" w:lineRule="exact"/>
              <w:rPr>
                <w:bCs/>
                <w:spacing w:val="-2"/>
                <w:kern w:val="2"/>
                <w:sz w:val="24"/>
                <w14:ligatures w14:val="standardContextual"/>
              </w:rPr>
            </w:pP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C9025C" w:rsidRDefault="00C9025C" w14:paraId="5DBA97AA" w14:textId="77777777">
            <w:pPr>
              <w:pStyle w:val="TableParagraph"/>
              <w:spacing w:line="256" w:lineRule="auto"/>
              <w:ind w:left="0"/>
              <w:rPr>
                <w:spacing w:val="-2"/>
                <w:kern w:val="2"/>
                <w:sz w:val="24"/>
                <w14:ligatures w14:val="standardContextual"/>
              </w:rPr>
            </w:pPr>
            <w:r>
              <w:rPr>
                <w:spacing w:val="-2"/>
                <w:kern w:val="2"/>
                <w:sz w:val="24"/>
                <w14:ligatures w14:val="standardContextual"/>
              </w:rPr>
              <w:t xml:space="preserve"> Essential</w:t>
            </w:r>
          </w:p>
        </w:tc>
      </w:tr>
      <w:tr w:rsidR="00C9025C" w:rsidTr="4F1955F2" w14:paraId="43948B61" w14:textId="77777777">
        <w:trPr>
          <w:trHeight w:val="28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="00C9025C" w:rsidRDefault="00C9025C" w14:paraId="2B070DA0" w14:textId="77777777">
            <w:pPr>
              <w:pStyle w:val="TableParagraph"/>
              <w:spacing w:line="260" w:lineRule="exact"/>
              <w:rPr>
                <w:bCs/>
                <w:spacing w:val="-2"/>
                <w:kern w:val="2"/>
                <w:sz w:val="24"/>
                <w14:ligatures w14:val="standardContextual"/>
              </w:rPr>
            </w:pPr>
            <w:r>
              <w:rPr>
                <w:bCs/>
                <w:spacing w:val="-2"/>
                <w:kern w:val="2"/>
                <w:sz w:val="24"/>
                <w14:ligatures w14:val="standardContextual"/>
              </w:rPr>
              <w:t>Plans and organizes effectively</w:t>
            </w:r>
          </w:p>
          <w:p w:rsidR="00C9025C" w:rsidRDefault="00C9025C" w14:paraId="48A27F8D" w14:textId="77777777">
            <w:pPr>
              <w:pStyle w:val="TableParagraph"/>
              <w:spacing w:line="260" w:lineRule="exact"/>
              <w:ind w:left="0"/>
              <w:rPr>
                <w:bCs/>
                <w:spacing w:val="-2"/>
                <w:kern w:val="2"/>
                <w:sz w:val="24"/>
                <w14:ligatures w14:val="standardContextual"/>
              </w:rPr>
            </w:pP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C9025C" w:rsidRDefault="00C9025C" w14:paraId="1D04288E" w14:textId="77777777">
            <w:pPr>
              <w:pStyle w:val="TableParagraph"/>
              <w:spacing w:line="256" w:lineRule="auto"/>
              <w:ind w:left="0"/>
              <w:rPr>
                <w:spacing w:val="-2"/>
                <w:kern w:val="2"/>
                <w:sz w:val="24"/>
                <w14:ligatures w14:val="standardContextual"/>
              </w:rPr>
            </w:pPr>
            <w:r>
              <w:rPr>
                <w:spacing w:val="-2"/>
                <w:kern w:val="2"/>
                <w:sz w:val="24"/>
                <w14:ligatures w14:val="standardContextual"/>
              </w:rPr>
              <w:t xml:space="preserve"> Essential</w:t>
            </w:r>
          </w:p>
        </w:tc>
      </w:tr>
      <w:tr w:rsidR="00C9025C" w:rsidTr="4F1955F2" w14:paraId="62BF116B" w14:textId="77777777">
        <w:trPr>
          <w:trHeight w:val="28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C9025C" w:rsidRDefault="00C9025C" w14:paraId="34B3E021" w14:textId="77777777">
            <w:pPr>
              <w:pStyle w:val="TableParagraph"/>
              <w:spacing w:line="260" w:lineRule="exact"/>
              <w:rPr>
                <w:bCs/>
                <w:spacing w:val="-2"/>
                <w:kern w:val="2"/>
                <w:sz w:val="24"/>
                <w14:ligatures w14:val="standardContextual"/>
              </w:rPr>
            </w:pPr>
            <w:r>
              <w:rPr>
                <w:bCs/>
                <w:spacing w:val="-2"/>
                <w:kern w:val="2"/>
                <w:sz w:val="24"/>
                <w14:ligatures w14:val="standardContextual"/>
              </w:rPr>
              <w:t xml:space="preserve">Effective decision maker 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C9025C" w:rsidRDefault="00C9025C" w14:paraId="73AA2E4C" w14:textId="77777777">
            <w:pPr>
              <w:pStyle w:val="TableParagraph"/>
              <w:spacing w:line="256" w:lineRule="auto"/>
              <w:ind w:left="0"/>
              <w:rPr>
                <w:rFonts w:ascii="Times New Roman"/>
                <w:kern w:val="2"/>
                <w:sz w:val="20"/>
                <w14:ligatures w14:val="standardContextual"/>
              </w:rPr>
            </w:pPr>
            <w:r>
              <w:rPr>
                <w:spacing w:val="-2"/>
                <w:kern w:val="2"/>
                <w:sz w:val="24"/>
                <w14:ligatures w14:val="standardContextual"/>
              </w:rPr>
              <w:t xml:space="preserve"> Essential</w:t>
            </w:r>
          </w:p>
        </w:tc>
      </w:tr>
      <w:tr w:rsidR="00C9025C" w:rsidTr="4F1955F2" w14:paraId="0752ED4E" w14:textId="77777777">
        <w:trPr>
          <w:trHeight w:val="280"/>
        </w:trPr>
        <w:tc>
          <w:tcPr>
            <w:tcW w:w="9179" w:type="dxa"/>
            <w:gridSpan w:val="3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FDFDF"/>
            <w:tcMar/>
            <w:hideMark/>
          </w:tcPr>
          <w:p w:rsidR="00C9025C" w:rsidRDefault="00C9025C" w14:paraId="570C20CB" w14:textId="77777777">
            <w:pPr>
              <w:pStyle w:val="TableParagraph"/>
              <w:spacing w:line="256" w:lineRule="auto"/>
              <w:ind w:left="0"/>
              <w:rPr>
                <w:rFonts w:ascii="Times New Roman"/>
                <w:kern w:val="2"/>
                <w:sz w:val="20"/>
                <w14:ligatures w14:val="standardContextual"/>
              </w:rPr>
            </w:pPr>
            <w:r>
              <w:rPr>
                <w:b/>
                <w:spacing w:val="-2"/>
                <w:kern w:val="2"/>
                <w:sz w:val="24"/>
                <w14:ligatures w14:val="standardContextual"/>
              </w:rPr>
              <w:t xml:space="preserve">  VALUES</w:t>
            </w:r>
          </w:p>
        </w:tc>
      </w:tr>
      <w:tr w:rsidR="00C9025C" w:rsidTr="4F1955F2" w14:paraId="547F2C6A" w14:textId="77777777">
        <w:trPr>
          <w:trHeight w:val="851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C9025C" w:rsidRDefault="00C9025C" w14:paraId="13668FD9" w14:textId="77777777">
            <w:pPr>
              <w:pStyle w:val="TableParagraph"/>
              <w:spacing w:line="234" w:lineRule="exact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Understanding of the meaning of UWLSU’s core values of Inclusive, Collaborative, Informed, Committed, Empowering, Innovative.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C9025C" w:rsidRDefault="00C9025C" w14:paraId="60A92862" w14:textId="77777777">
            <w:pPr>
              <w:pStyle w:val="TableParagraph"/>
              <w:spacing w:line="256" w:lineRule="auto"/>
              <w:ind w:left="109"/>
              <w:rPr>
                <w:kern w:val="2"/>
                <w:sz w:val="24"/>
                <w14:ligatures w14:val="standardContextual"/>
              </w:rPr>
            </w:pPr>
            <w:r>
              <w:rPr>
                <w:spacing w:val="-2"/>
                <w:kern w:val="2"/>
                <w:sz w:val="24"/>
                <w14:ligatures w14:val="standardContextual"/>
              </w:rPr>
              <w:t>Essential</w:t>
            </w:r>
          </w:p>
        </w:tc>
      </w:tr>
      <w:tr w:rsidR="00C9025C" w:rsidTr="4F1955F2" w14:paraId="11BCA3CE" w14:textId="77777777">
        <w:trPr>
          <w:trHeight w:val="51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C9025C" w:rsidRDefault="00C9025C" w14:paraId="2DD7BF2B" w14:textId="77777777">
            <w:pPr>
              <w:pStyle w:val="TableParagraph"/>
              <w:spacing w:line="250" w:lineRule="atLeast"/>
              <w:rPr>
                <w:kern w:val="2"/>
                <w14:ligatures w14:val="standardContextual"/>
              </w:rPr>
            </w:pPr>
            <w:r>
              <w:rPr>
                <w:kern w:val="2"/>
                <w:lang w:val="en-GB"/>
                <w14:ligatures w14:val="standardContextual"/>
              </w:rPr>
              <w:t xml:space="preserve">Desire to work in an organisation serving a culturally diverse membership 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C9025C" w:rsidRDefault="00C9025C" w14:paraId="48CD943C" w14:textId="77777777">
            <w:pPr>
              <w:pStyle w:val="TableParagraph"/>
              <w:spacing w:line="256" w:lineRule="auto"/>
              <w:ind w:left="109"/>
              <w:rPr>
                <w:kern w:val="2"/>
                <w:sz w:val="24"/>
                <w14:ligatures w14:val="standardContextual"/>
              </w:rPr>
            </w:pPr>
            <w:r>
              <w:rPr>
                <w:spacing w:val="-2"/>
                <w:kern w:val="2"/>
                <w:sz w:val="24"/>
                <w14:ligatures w14:val="standardContextual"/>
              </w:rPr>
              <w:t>Essential</w:t>
            </w:r>
          </w:p>
        </w:tc>
      </w:tr>
      <w:tr w:rsidR="00C9025C" w:rsidTr="4F1955F2" w14:paraId="5B4AC3E2" w14:textId="77777777">
        <w:trPr>
          <w:trHeight w:val="51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C9025C" w:rsidRDefault="00C9025C" w14:paraId="0CE4DFCB" w14:textId="77777777">
            <w:pPr>
              <w:pStyle w:val="TableParagraph"/>
              <w:spacing w:line="250" w:lineRule="atLeast"/>
              <w:rPr>
                <w:kern w:val="2"/>
                <w:lang w:val="en-GB"/>
                <w14:ligatures w14:val="standardContextual"/>
              </w:rPr>
            </w:pPr>
            <w:r>
              <w:rPr>
                <w:kern w:val="2"/>
                <w:sz w:val="24"/>
                <w:lang w:val="en-GB"/>
                <w14:ligatures w14:val="standardContextual"/>
              </w:rPr>
              <w:t>Demonstrates positivity, treats others as equals and has a strong commitment to Equality and Diversity</w:t>
            </w:r>
            <w:r>
              <w:rPr>
                <w:kern w:val="2"/>
                <w:sz w:val="24"/>
                <w14:ligatures w14:val="standardContextual"/>
              </w:rPr>
              <w:t> 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C9025C" w:rsidRDefault="00C9025C" w14:paraId="436A2CF0" w14:textId="77777777">
            <w:pPr>
              <w:pStyle w:val="TableParagraph"/>
              <w:spacing w:line="256" w:lineRule="auto"/>
              <w:ind w:left="109"/>
              <w:rPr>
                <w:spacing w:val="-2"/>
                <w:kern w:val="2"/>
                <w:sz w:val="24"/>
                <w14:ligatures w14:val="standardContextual"/>
              </w:rPr>
            </w:pPr>
            <w:r>
              <w:rPr>
                <w:spacing w:val="-2"/>
                <w:kern w:val="2"/>
                <w:sz w:val="24"/>
                <w14:ligatures w14:val="standardContextual"/>
              </w:rPr>
              <w:t>Essential</w:t>
            </w:r>
          </w:p>
        </w:tc>
      </w:tr>
    </w:tbl>
    <w:p w:rsidR="00C9025C" w:rsidP="00C9025C" w:rsidRDefault="00C9025C" w14:paraId="5E49A6FE" w14:textId="77777777">
      <w:pPr>
        <w:widowControl/>
        <w:autoSpaceDE/>
        <w:autoSpaceDN/>
        <w:rPr>
          <w:sz w:val="24"/>
        </w:rPr>
        <w:sectPr w:rsidR="00C9025C" w:rsidSect="00C9025C">
          <w:pgSz w:w="11910" w:h="16840" w:orient="portrait"/>
          <w:pgMar w:top="1340" w:right="1320" w:bottom="1627" w:left="1300" w:header="720" w:footer="720" w:gutter="0"/>
          <w:cols w:space="720"/>
        </w:sectPr>
      </w:pPr>
    </w:p>
    <w:p w:rsidR="00C274AD" w:rsidRDefault="00C274AD" w14:paraId="536E026F" w14:textId="77777777"/>
    <w:sectPr w:rsidR="00C274A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6F30"/>
    <w:multiLevelType w:val="multilevel"/>
    <w:tmpl w:val="A1BE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BA33646"/>
    <w:multiLevelType w:val="multilevel"/>
    <w:tmpl w:val="C2D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3F863F6"/>
    <w:multiLevelType w:val="multilevel"/>
    <w:tmpl w:val="21E6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44A4775"/>
    <w:multiLevelType w:val="multilevel"/>
    <w:tmpl w:val="491C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CF40F2D"/>
    <w:multiLevelType w:val="multilevel"/>
    <w:tmpl w:val="E2F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64E6375"/>
    <w:multiLevelType w:val="multilevel"/>
    <w:tmpl w:val="9E0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A0C60C0"/>
    <w:multiLevelType w:val="multilevel"/>
    <w:tmpl w:val="F104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14C1AF0"/>
    <w:multiLevelType w:val="hybridMultilevel"/>
    <w:tmpl w:val="29E0D4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4304BD6"/>
    <w:multiLevelType w:val="multilevel"/>
    <w:tmpl w:val="3098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5BA5F62"/>
    <w:multiLevelType w:val="multilevel"/>
    <w:tmpl w:val="1034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65178C6"/>
    <w:multiLevelType w:val="multilevel"/>
    <w:tmpl w:val="4820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65C11C9"/>
    <w:multiLevelType w:val="multilevel"/>
    <w:tmpl w:val="023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FCA5EA0"/>
    <w:multiLevelType w:val="multilevel"/>
    <w:tmpl w:val="CEDC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4A53AEB"/>
    <w:multiLevelType w:val="multilevel"/>
    <w:tmpl w:val="334C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786240F"/>
    <w:multiLevelType w:val="multilevel"/>
    <w:tmpl w:val="03A0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72695318">
    <w:abstractNumId w:val="9"/>
  </w:num>
  <w:num w:numId="2" w16cid:durableId="1575168322">
    <w:abstractNumId w:val="5"/>
  </w:num>
  <w:num w:numId="3" w16cid:durableId="1022168751">
    <w:abstractNumId w:val="13"/>
  </w:num>
  <w:num w:numId="4" w16cid:durableId="36320940">
    <w:abstractNumId w:val="12"/>
  </w:num>
  <w:num w:numId="5" w16cid:durableId="1068110856">
    <w:abstractNumId w:val="3"/>
  </w:num>
  <w:num w:numId="6" w16cid:durableId="1643609462">
    <w:abstractNumId w:val="1"/>
  </w:num>
  <w:num w:numId="7" w16cid:durableId="1524856258">
    <w:abstractNumId w:val="14"/>
  </w:num>
  <w:num w:numId="8" w16cid:durableId="993527276">
    <w:abstractNumId w:val="11"/>
  </w:num>
  <w:num w:numId="9" w16cid:durableId="123693834">
    <w:abstractNumId w:val="8"/>
  </w:num>
  <w:num w:numId="10" w16cid:durableId="1431897746">
    <w:abstractNumId w:val="0"/>
  </w:num>
  <w:num w:numId="11" w16cid:durableId="1460611009">
    <w:abstractNumId w:val="2"/>
  </w:num>
  <w:num w:numId="12" w16cid:durableId="1360664505">
    <w:abstractNumId w:val="6"/>
  </w:num>
  <w:num w:numId="13" w16cid:durableId="919828573">
    <w:abstractNumId w:val="4"/>
  </w:num>
  <w:num w:numId="14" w16cid:durableId="1352335753">
    <w:abstractNumId w:val="10"/>
  </w:num>
  <w:num w:numId="15" w16cid:durableId="191778174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5C"/>
    <w:rsid w:val="001E3EC6"/>
    <w:rsid w:val="00297DBC"/>
    <w:rsid w:val="0036793A"/>
    <w:rsid w:val="00967BB6"/>
    <w:rsid w:val="00B33A82"/>
    <w:rsid w:val="00C274AD"/>
    <w:rsid w:val="00C9025C"/>
    <w:rsid w:val="00E87F1A"/>
    <w:rsid w:val="00FB2376"/>
    <w:rsid w:val="09A5DFE3"/>
    <w:rsid w:val="1BA3CAC8"/>
    <w:rsid w:val="38D26AA2"/>
    <w:rsid w:val="4268C222"/>
    <w:rsid w:val="44920AAB"/>
    <w:rsid w:val="4F1955F2"/>
    <w:rsid w:val="7D7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0708"/>
  <w15:chartTrackingRefBased/>
  <w15:docId w15:val="{D8E6FED9-6C58-4794-9AAC-617CC85417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025C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2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2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2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2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2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2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902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902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902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9025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9025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9025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9025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9025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90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25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902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90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25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90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2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90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25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9025C"/>
    <w:pPr>
      <w:ind w:left="840"/>
    </w:pPr>
  </w:style>
  <w:style w:type="character" w:styleId="BodyTextChar" w:customStyle="1">
    <w:name w:val="Body Text Char"/>
    <w:basedOn w:val="DefaultParagraphFont"/>
    <w:link w:val="BodyText"/>
    <w:uiPriority w:val="1"/>
    <w:semiHidden/>
    <w:rsid w:val="00C9025C"/>
    <w:rPr>
      <w:rFonts w:ascii="Arial" w:hAnsi="Arial" w:eastAsia="Arial" w:cs="Arial"/>
      <w:kern w:val="0"/>
      <w:sz w:val="22"/>
      <w:szCs w:val="22"/>
      <w:lang w:val="en-U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C9025C"/>
    <w:pPr>
      <w:spacing w:before="2"/>
      <w:ind w:left="107"/>
    </w:pPr>
  </w:style>
  <w:style w:type="character" w:styleId="normaltextrun" w:customStyle="1">
    <w:name w:val="normaltextrun"/>
    <w:basedOn w:val="DefaultParagraphFont"/>
    <w:rsid w:val="00C9025C"/>
  </w:style>
  <w:style w:type="character" w:styleId="eop" w:customStyle="1">
    <w:name w:val="eop"/>
    <w:basedOn w:val="DefaultParagraphFont"/>
    <w:rsid w:val="00C9025C"/>
  </w:style>
  <w:style w:type="paragraph" w:styleId="paragraph" w:customStyle="1">
    <w:name w:val="paragraph"/>
    <w:basedOn w:val="Normal"/>
    <w:rsid w:val="00B33A82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tabchar" w:customStyle="1">
    <w:name w:val="tabchar"/>
    <w:basedOn w:val="DefaultParagraphFont"/>
    <w:rsid w:val="00B3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20A4ED8789B4D9CE41E75B1B21AE9" ma:contentTypeVersion="18" ma:contentTypeDescription="Create a new document." ma:contentTypeScope="" ma:versionID="c433b725d11e1bc1e68f32f6b2447663">
  <xsd:schema xmlns:xsd="http://www.w3.org/2001/XMLSchema" xmlns:xs="http://www.w3.org/2001/XMLSchema" xmlns:p="http://schemas.microsoft.com/office/2006/metadata/properties" xmlns:ns2="a8913bcf-cba1-426f-b2f1-7cd8de16c0d6" xmlns:ns3="9ca827e3-bbc0-49e2-b8a9-d34689ae8409" targetNamespace="http://schemas.microsoft.com/office/2006/metadata/properties" ma:root="true" ma:fieldsID="051674fb7ee6cceef032a75d4997a30a" ns2:_="" ns3:_="">
    <xsd:import namespace="a8913bcf-cba1-426f-b2f1-7cd8de16c0d6"/>
    <xsd:import namespace="9ca827e3-bbc0-49e2-b8a9-d34689ae8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3bcf-cba1-426f-b2f1-7cd8de16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aacd68-9722-4061-b47c-b33f46bdd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27e3-bbc0-49e2-b8a9-d34689ae8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9bd7c4-8696-4943-b4d1-1c57ea12235c}" ma:internalName="TaxCatchAll" ma:showField="CatchAllData" ma:web="9ca827e3-bbc0-49e2-b8a9-d34689ae8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27e3-bbc0-49e2-b8a9-d34689ae8409" xsi:nil="true"/>
    <lcf76f155ced4ddcb4097134ff3c332f xmlns="a8913bcf-cba1-426f-b2f1-7cd8de16c0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C3DFB4-76F2-44CC-BA93-599551A618F9}"/>
</file>

<file path=customXml/itemProps2.xml><?xml version="1.0" encoding="utf-8"?>
<ds:datastoreItem xmlns:ds="http://schemas.openxmlformats.org/officeDocument/2006/customXml" ds:itemID="{380966ED-B7A6-4EE2-8418-F448B8ADF43D}"/>
</file>

<file path=customXml/itemProps3.xml><?xml version="1.0" encoding="utf-8"?>
<ds:datastoreItem xmlns:ds="http://schemas.openxmlformats.org/officeDocument/2006/customXml" ds:itemID="{A82BFA2F-C0C6-4F2D-B69F-9F783D370E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Katherine Hyde</dc:creator>
  <keywords/>
  <dc:description/>
  <lastModifiedBy>Katherine Hyde</lastModifiedBy>
  <revision>7</revision>
  <dcterms:created xsi:type="dcterms:W3CDTF">2026-04-29T10:32:00.0000000Z</dcterms:created>
  <dcterms:modified xsi:type="dcterms:W3CDTF">2026-04-30T14:45:16.7928828Z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0x0101006E520A4ED8789B4D9CE41E75B1B21AE9</vt:lpwstr>
  </property>
  <property fmtid="{D5CDD505-2E9C-101B-9397-08002B2CF9AE}" pid="3" name="MediaServiceImageTags">
    <vt:lpwstr/>
  </property>
</Properties>
</file>